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D6" w:rsidRPr="00306110" w:rsidRDefault="001C207A" w:rsidP="009061E7">
      <w:pPr>
        <w:ind w:left="-567"/>
        <w:rPr>
          <w:rFonts w:ascii="Arial Narrow" w:hAnsi="Arial Narrow"/>
          <w:sz w:val="22"/>
          <w:szCs w:val="22"/>
          <w:lang w:val="el-GR"/>
        </w:rPr>
      </w:pPr>
      <w:r w:rsidRPr="001C207A">
        <w:rPr>
          <w:noProof/>
          <w:lang w:val="el-GR" w:eastAsia="el-GR"/>
        </w:rPr>
        <w:pict>
          <v:shapetype id="_x0000_t202" coordsize="21600,21600" o:spt="202" path="m,l,21600r21600,l21600,xe">
            <v:stroke joinstyle="miter"/>
            <v:path gradientshapeok="t" o:connecttype="rect"/>
          </v:shapetype>
          <v:shape id="Text Box 3" o:spid="_x0000_s1026" type="#_x0000_t202" style="position:absolute;left:0;text-align:left;margin-left:-5.05pt;margin-top:-14.7pt;width:212.15pt;height:53.25pt;z-index:251656192;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" filled="f" stroked="f">
            <v:textbox inset=",7.2pt,,7.2pt">
              <w:txbxContent>
                <w:p w:rsidR="00BF3CD6" w:rsidRPr="006022CD" w:rsidRDefault="00BF3CD6" w:rsidP="00947E52">
                  <w:pPr>
                    <w:spacing w:after="0"/>
                    <w:jc w:val="center"/>
                    <w:rPr>
                      <w:rFonts w:ascii="Times New Roman" w:hAnsi="Times New Roman"/>
                      <w:b/>
                      <w:bCs/>
                      <w:lang w:val="el-GR"/>
                    </w:rPr>
                  </w:pPr>
                  <w:r w:rsidRPr="006022CD">
                    <w:rPr>
                      <w:rFonts w:ascii="Times New Roman" w:hAnsi="Times New Roman"/>
                      <w:b/>
                      <w:bCs/>
                      <w:lang w:val="el-GR"/>
                    </w:rPr>
                    <w:t xml:space="preserve">ΣΥΛΛΟΓΟΣ ΕΚΠΑΙΔΕΥΤΙΚΩΝ </w:t>
                  </w:r>
                  <w:r w:rsidR="001B0F8E" w:rsidRPr="006022CD">
                    <w:rPr>
                      <w:rFonts w:ascii="Times New Roman" w:hAnsi="Times New Roman"/>
                      <w:b/>
                      <w:bCs/>
                      <w:lang w:val="el-GR"/>
                    </w:rPr>
                    <w:t xml:space="preserve">   </w:t>
                  </w:r>
                  <w:r w:rsidR="00C930AC" w:rsidRPr="006022CD">
                    <w:rPr>
                      <w:rFonts w:ascii="Times New Roman" w:hAnsi="Times New Roman"/>
                      <w:b/>
                      <w:bCs/>
                      <w:lang w:val="el-GR"/>
                    </w:rPr>
                    <w:t xml:space="preserve"> </w:t>
                  </w:r>
                  <w:r w:rsidR="006022CD">
                    <w:rPr>
                      <w:rFonts w:ascii="Times New Roman" w:hAnsi="Times New Roman"/>
                      <w:b/>
                      <w:bCs/>
                      <w:lang w:val="el-GR"/>
                    </w:rPr>
                    <w:t xml:space="preserve"> </w:t>
                  </w:r>
                  <w:r w:rsidR="0078737B">
                    <w:rPr>
                      <w:rFonts w:ascii="Times New Roman" w:hAnsi="Times New Roman"/>
                      <w:b/>
                      <w:bCs/>
                      <w:lang w:val="el-GR"/>
                    </w:rPr>
                    <w:t xml:space="preserve"> </w:t>
                  </w:r>
                  <w:r w:rsidRPr="006022CD">
                    <w:rPr>
                      <w:rFonts w:ascii="Times New Roman" w:hAnsi="Times New Roman"/>
                      <w:b/>
                      <w:bCs/>
                      <w:lang w:val="el-GR"/>
                    </w:rPr>
                    <w:t>ΠΡΩΤΟΒΑΘΜΙ</w:t>
                  </w:r>
                  <w:r w:rsidR="001B0F8E" w:rsidRPr="006022CD">
                    <w:rPr>
                      <w:rFonts w:ascii="Times New Roman" w:hAnsi="Times New Roman"/>
                      <w:b/>
                      <w:bCs/>
                      <w:lang w:val="el-GR"/>
                    </w:rPr>
                    <w:t xml:space="preserve">ΑΣ ΕΚΠΑΙΔΕΥΣΗΣ                             </w:t>
                  </w:r>
                  <w:r w:rsidR="006022CD">
                    <w:rPr>
                      <w:rFonts w:ascii="Times New Roman" w:hAnsi="Times New Roman"/>
                      <w:b/>
                      <w:bCs/>
                      <w:lang w:val="el-GR"/>
                    </w:rPr>
                    <w:t xml:space="preserve">                               </w:t>
                  </w:r>
                  <w:r w:rsidR="00610047">
                    <w:rPr>
                      <w:rFonts w:ascii="Times New Roman" w:hAnsi="Times New Roman"/>
                      <w:b/>
                      <w:bCs/>
                      <w:lang w:val="el-GR"/>
                    </w:rPr>
                    <w:t>ΑΜΑΡΟΥΣΙΟΥ</w:t>
                  </w:r>
                </w:p>
                <w:p w:rsidR="001B0F8E" w:rsidRPr="006022CD" w:rsidRDefault="001B0F8E" w:rsidP="00BF3CD6">
                  <w:pPr>
                    <w:rPr>
                      <w:rFonts w:ascii="Arial" w:hAnsi="Arial" w:cs="Arial"/>
                      <w:b/>
                      <w:bCs/>
                      <w:lang w:val="el-GR"/>
                    </w:rPr>
                  </w:pPr>
                </w:p>
                <w:p w:rsidR="001B0F8E" w:rsidRDefault="001B0F8E" w:rsidP="00BF3CD6">
                  <w:pPr>
                    <w:rPr>
                      <w:rFonts w:ascii="Arial" w:hAnsi="Arial" w:cs="Arial"/>
                      <w:b/>
                      <w:bCs/>
                      <w:sz w:val="22"/>
                      <w:lang w:val="el-GR"/>
                    </w:rPr>
                  </w:pPr>
                </w:p>
                <w:p w:rsidR="001B0F8E" w:rsidRPr="001B0F8E" w:rsidRDefault="001B0F8E" w:rsidP="00BF3CD6">
                  <w:pPr>
                    <w:rPr>
                      <w:rFonts w:ascii="Arial" w:hAnsi="Arial" w:cs="Arial"/>
                      <w:b/>
                      <w:bCs/>
                      <w:sz w:val="22"/>
                      <w:lang w:val="el-GR"/>
                    </w:rPr>
                  </w:pPr>
                </w:p>
                <w:p w:rsidR="001B0F8E" w:rsidRPr="001B0F8E" w:rsidRDefault="001B0F8E" w:rsidP="00BF3CD6">
                  <w:pPr>
                    <w:rPr>
                      <w:rFonts w:ascii="Arial" w:hAnsi="Arial" w:cs="Arial"/>
                      <w:b/>
                      <w:bCs/>
                      <w:sz w:val="22"/>
                      <w:lang w:val="el-GR"/>
                    </w:rPr>
                  </w:pPr>
                  <w:r>
                    <w:rPr>
                      <w:rFonts w:ascii="Arial" w:hAnsi="Arial" w:cs="Arial"/>
                      <w:b/>
                      <w:bCs/>
                      <w:sz w:val="22"/>
                      <w:lang w:val="el-GR"/>
                    </w:rPr>
                    <w:t>Σ</w:t>
                  </w:r>
                </w:p>
                <w:p w:rsidR="001B0F8E" w:rsidRPr="001B0F8E" w:rsidRDefault="001B0F8E" w:rsidP="00BF3CD6">
                  <w:pPr>
                    <w:rPr>
                      <w:rFonts w:ascii="Arial" w:hAnsi="Arial" w:cs="Arial"/>
                      <w:b/>
                      <w:bCs/>
                      <w:sz w:val="22"/>
                      <w:lang w:val="el-GR"/>
                    </w:rPr>
                  </w:pPr>
                </w:p>
                <w:p w:rsidR="00BF3CD6" w:rsidRPr="001B0F8E" w:rsidRDefault="00BF3CD6" w:rsidP="00BF3CD6">
                  <w:pPr>
                    <w:rPr>
                      <w:sz w:val="22"/>
                      <w:lang w:val="el-GR"/>
                    </w:rPr>
                  </w:pPr>
                </w:p>
              </w:txbxContent>
            </v:textbox>
            <w10:wrap type="tight"/>
          </v:shape>
        </w:pict>
      </w:r>
      <w:r w:rsidRPr="001C207A">
        <w:rPr>
          <w:noProof/>
          <w:lang w:val="el-GR" w:eastAsia="el-GR"/>
        </w:rPr>
        <w:pict>
          <v:shape id="Text Box 4" o:spid="_x0000_s1027" type="#_x0000_t202" style="position:absolute;left:0;text-align:left;margin-left:319.1pt;margin-top:-2.45pt;width:163.1pt;height:54pt;z-index:251657216;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" filled="f" stroked="f">
            <v:textbox inset=",7.2pt,,7.2pt">
              <w:txbxContent>
                <w:p w:rsidR="00CA4F5B" w:rsidRPr="0078737B" w:rsidRDefault="006022CD" w:rsidP="006022CD">
                  <w:pPr>
                    <w:jc w:val="both"/>
                    <w:rPr>
                      <w:rFonts w:ascii="Times New Roman" w:hAnsi="Times New Roman"/>
                      <w:sz w:val="22"/>
                      <w:szCs w:val="22"/>
                      <w:lang w:val="el-GR"/>
                    </w:rPr>
                  </w:pPr>
                  <w:r>
                    <w:rPr>
                      <w:rFonts w:ascii="Times New Roman" w:hAnsi="Times New Roman"/>
                      <w:b/>
                      <w:sz w:val="22"/>
                      <w:szCs w:val="22"/>
                      <w:lang w:val="el-GR"/>
                    </w:rPr>
                    <w:t xml:space="preserve">        </w:t>
                  </w:r>
                  <w:r w:rsidR="00610047">
                    <w:rPr>
                      <w:rFonts w:ascii="Times New Roman" w:hAnsi="Times New Roman"/>
                      <w:b/>
                      <w:sz w:val="22"/>
                      <w:szCs w:val="22"/>
                      <w:lang w:val="el-GR"/>
                    </w:rPr>
                    <w:t>Μαρούσι</w:t>
                  </w:r>
                  <w:r w:rsidR="0078737B">
                    <w:rPr>
                      <w:rFonts w:ascii="Times New Roman" w:hAnsi="Times New Roman"/>
                      <w:b/>
                      <w:sz w:val="22"/>
                      <w:szCs w:val="22"/>
                      <w:lang w:val="el-GR"/>
                    </w:rPr>
                    <w:t xml:space="preserve">, </w:t>
                  </w:r>
                  <w:r w:rsidR="00610047">
                    <w:rPr>
                      <w:rFonts w:ascii="Times New Roman" w:hAnsi="Times New Roman"/>
                      <w:sz w:val="22"/>
                      <w:szCs w:val="22"/>
                    </w:rPr>
                    <w:t>1</w:t>
                  </w:r>
                  <w:r w:rsidR="00610047">
                    <w:rPr>
                      <w:rFonts w:ascii="Times New Roman" w:hAnsi="Times New Roman"/>
                      <w:sz w:val="22"/>
                      <w:szCs w:val="22"/>
                      <w:lang w:val="el-GR"/>
                    </w:rPr>
                    <w:t>9</w:t>
                  </w:r>
                  <w:r w:rsidR="003C4C36" w:rsidRPr="0078737B">
                    <w:rPr>
                      <w:rFonts w:ascii="Times New Roman" w:hAnsi="Times New Roman"/>
                      <w:sz w:val="22"/>
                      <w:szCs w:val="22"/>
                      <w:lang w:val="el-GR"/>
                    </w:rPr>
                    <w:t>/</w:t>
                  </w:r>
                  <w:r w:rsidR="0001751C">
                    <w:rPr>
                      <w:rFonts w:ascii="Times New Roman" w:hAnsi="Times New Roman"/>
                      <w:sz w:val="22"/>
                      <w:szCs w:val="22"/>
                    </w:rPr>
                    <w:t>12</w:t>
                  </w:r>
                  <w:r w:rsidR="00CA4F5B" w:rsidRPr="0078737B">
                    <w:rPr>
                      <w:rFonts w:ascii="Times New Roman" w:hAnsi="Times New Roman"/>
                      <w:sz w:val="22"/>
                      <w:szCs w:val="22"/>
                      <w:lang w:val="el-GR"/>
                    </w:rPr>
                    <w:t>/2016</w:t>
                  </w:r>
                </w:p>
                <w:p w:rsidR="00BF3CD6" w:rsidRPr="00610047" w:rsidRDefault="006022CD" w:rsidP="006022CD">
                  <w:pPr>
                    <w:jc w:val="both"/>
                    <w:rPr>
                      <w:rFonts w:ascii="Times New Roman" w:hAnsi="Times New Roman"/>
                      <w:sz w:val="22"/>
                      <w:szCs w:val="22"/>
                      <w:lang w:val="el-GR"/>
                    </w:rPr>
                  </w:pPr>
                  <w:r w:rsidRPr="00F60C31">
                    <w:rPr>
                      <w:rFonts w:ascii="Times New Roman" w:hAnsi="Times New Roman"/>
                      <w:b/>
                      <w:bCs/>
                      <w:sz w:val="22"/>
                      <w:szCs w:val="22"/>
                      <w:lang w:val="el-GR"/>
                    </w:rPr>
                    <w:t xml:space="preserve">           </w:t>
                  </w:r>
                  <w:r w:rsidRPr="0078737B">
                    <w:rPr>
                      <w:rFonts w:ascii="Times New Roman" w:hAnsi="Times New Roman"/>
                      <w:b/>
                      <w:bCs/>
                      <w:sz w:val="22"/>
                      <w:szCs w:val="22"/>
                      <w:lang w:val="el-GR"/>
                    </w:rPr>
                    <w:t xml:space="preserve">Αριθ. Πρ.: </w:t>
                  </w:r>
                  <w:r w:rsidR="00610047">
                    <w:rPr>
                      <w:rFonts w:ascii="Times New Roman" w:hAnsi="Times New Roman"/>
                      <w:sz w:val="22"/>
                      <w:szCs w:val="22"/>
                    </w:rPr>
                    <w:t>1</w:t>
                  </w:r>
                  <w:r w:rsidR="00610047">
                    <w:rPr>
                      <w:rFonts w:ascii="Times New Roman" w:hAnsi="Times New Roman"/>
                      <w:sz w:val="22"/>
                      <w:szCs w:val="22"/>
                      <w:lang w:val="el-GR"/>
                    </w:rPr>
                    <w:t>9</w:t>
                  </w:r>
                </w:p>
              </w:txbxContent>
            </v:textbox>
            <w10:wrap type="tight"/>
          </v:shape>
        </w:pict>
      </w:r>
    </w:p>
    <w:p w:rsidR="00BF3CD6" w:rsidRDefault="001C207A" w:rsidP="00BF3CD6">
      <w:pPr>
        <w:spacing w:after="120"/>
        <w:jc w:val="both"/>
        <w:rPr>
          <w:rFonts w:ascii="Arial" w:hAnsi="Arial" w:cs="Arial"/>
          <w:sz w:val="22"/>
          <w:szCs w:val="22"/>
          <w:lang w:val="el-GR"/>
        </w:rPr>
      </w:pPr>
      <w:r w:rsidRPr="001C207A">
        <w:rPr>
          <w:noProof/>
          <w:lang w:val="el-GR" w:eastAsia="el-GR"/>
        </w:rPr>
        <w:pict>
          <v:shape id="Text Box 6" o:spid="_x0000_s1028" type="#_x0000_t202" style="position:absolute;left:0;text-align:left;margin-left:-185pt;margin-top:15.95pt;width:254.95pt;height:126pt;z-index:251659264;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" filled="f" stroked="f">
            <v:textbox inset=",7.2pt,,7.2pt">
              <w:txbxContent>
                <w:p w:rsidR="00C930AC" w:rsidRPr="00A86BDE" w:rsidRDefault="00610047" w:rsidP="00C930AC">
                  <w:pPr>
                    <w:pStyle w:val="Web"/>
                    <w:spacing w:before="0" w:beforeAutospacing="0" w:after="0" w:afterAutospacing="0"/>
                    <w:rPr>
                      <w:sz w:val="20"/>
                      <w:szCs w:val="20"/>
                    </w:rPr>
                  </w:pPr>
                  <w:r>
                    <w:rPr>
                      <w:b/>
                      <w:bCs/>
                      <w:sz w:val="20"/>
                      <w:szCs w:val="20"/>
                    </w:rPr>
                    <w:t>Ταχ. Δ/νση: Λεωφόρος Κηφισίας 211</w:t>
                  </w:r>
                </w:p>
                <w:p w:rsidR="00A86BDE" w:rsidRPr="00A86BDE" w:rsidRDefault="00610047" w:rsidP="00C930AC">
                  <w:pPr>
                    <w:pStyle w:val="Web"/>
                    <w:spacing w:before="0" w:beforeAutospacing="0" w:after="0" w:afterAutospacing="0"/>
                    <w:rPr>
                      <w:b/>
                      <w:sz w:val="20"/>
                      <w:szCs w:val="20"/>
                    </w:rPr>
                  </w:pPr>
                  <w:r>
                    <w:rPr>
                      <w:b/>
                      <w:bCs/>
                      <w:sz w:val="20"/>
                      <w:szCs w:val="20"/>
                    </w:rPr>
                    <w:t>Τ. Κ. 15124</w:t>
                  </w:r>
                  <w:r w:rsidR="00F60C31" w:rsidRPr="00A86BDE">
                    <w:rPr>
                      <w:b/>
                      <w:bCs/>
                      <w:sz w:val="20"/>
                      <w:szCs w:val="20"/>
                    </w:rPr>
                    <w:t xml:space="preserve"> </w:t>
                  </w:r>
                  <w:r>
                    <w:rPr>
                      <w:b/>
                      <w:bCs/>
                      <w:sz w:val="20"/>
                      <w:szCs w:val="20"/>
                    </w:rPr>
                    <w:t>–</w:t>
                  </w:r>
                  <w:r w:rsidR="00C930AC" w:rsidRPr="00A86BDE">
                    <w:rPr>
                      <w:b/>
                      <w:bCs/>
                      <w:sz w:val="20"/>
                      <w:szCs w:val="20"/>
                    </w:rPr>
                    <w:t xml:space="preserve"> </w:t>
                  </w:r>
                  <w:r>
                    <w:rPr>
                      <w:b/>
                      <w:bCs/>
                      <w:sz w:val="20"/>
                      <w:szCs w:val="20"/>
                    </w:rPr>
                    <w:t xml:space="preserve">Μαρούσι </w:t>
                  </w:r>
                  <w:r w:rsidR="00C930AC" w:rsidRPr="00A86BDE">
                    <w:rPr>
                      <w:b/>
                      <w:bCs/>
                      <w:sz w:val="20"/>
                      <w:szCs w:val="20"/>
                    </w:rPr>
                    <w:t xml:space="preserve">                                                                        </w:t>
                  </w:r>
                  <w:r>
                    <w:rPr>
                      <w:b/>
                      <w:bCs/>
                      <w:sz w:val="20"/>
                      <w:szCs w:val="20"/>
                    </w:rPr>
                    <w:t xml:space="preserve">                          ΤΗΛ.: 210 8020697 </w:t>
                  </w:r>
                </w:p>
                <w:p w:rsidR="00C930AC" w:rsidRPr="00216519" w:rsidRDefault="00610047" w:rsidP="00610047">
                  <w:pPr>
                    <w:pStyle w:val="Web"/>
                    <w:spacing w:before="0" w:beforeAutospacing="0" w:after="0" w:afterAutospacing="0"/>
                    <w:rPr>
                      <w:b/>
                      <w:sz w:val="20"/>
                      <w:szCs w:val="20"/>
                      <w:bdr w:val="none" w:sz="0" w:space="0" w:color="auto" w:frame="1"/>
                    </w:rPr>
                  </w:pPr>
                  <w:r>
                    <w:rPr>
                      <w:b/>
                      <w:sz w:val="20"/>
                      <w:szCs w:val="20"/>
                    </w:rPr>
                    <w:t xml:space="preserve"> </w:t>
                  </w:r>
                  <w:r w:rsidR="00C930AC" w:rsidRPr="00A86BDE">
                    <w:rPr>
                      <w:b/>
                      <w:bCs/>
                      <w:sz w:val="20"/>
                      <w:szCs w:val="20"/>
                    </w:rPr>
                    <w:t>FAX</w:t>
                  </w:r>
                  <w:r>
                    <w:rPr>
                      <w:b/>
                      <w:bCs/>
                      <w:sz w:val="20"/>
                      <w:szCs w:val="20"/>
                    </w:rPr>
                    <w:t>:</w:t>
                  </w:r>
                  <w:r w:rsidR="00C930AC" w:rsidRPr="00A86BDE">
                    <w:rPr>
                      <w:b/>
                      <w:bCs/>
                      <w:sz w:val="20"/>
                      <w:szCs w:val="20"/>
                    </w:rPr>
                    <w:t xml:space="preserve"> </w:t>
                  </w:r>
                  <w:r>
                    <w:rPr>
                      <w:b/>
                      <w:sz w:val="20"/>
                      <w:szCs w:val="20"/>
                      <w:bdr w:val="none" w:sz="0" w:space="0" w:color="auto" w:frame="1"/>
                    </w:rPr>
                    <w:t xml:space="preserve">210 8028620 </w:t>
                  </w:r>
                </w:p>
                <w:p w:rsidR="00610047" w:rsidRPr="00610047" w:rsidRDefault="00610047" w:rsidP="00610047">
                  <w:pPr>
                    <w:pStyle w:val="Web"/>
                    <w:spacing w:before="0" w:beforeAutospacing="0" w:after="0" w:afterAutospacing="0"/>
                    <w:rPr>
                      <w:b/>
                      <w:bCs/>
                      <w:sz w:val="20"/>
                      <w:szCs w:val="20"/>
                    </w:rPr>
                  </w:pPr>
                  <w:r>
                    <w:rPr>
                      <w:b/>
                      <w:sz w:val="20"/>
                      <w:szCs w:val="20"/>
                      <w:bdr w:val="none" w:sz="0" w:space="0" w:color="auto" w:frame="1"/>
                    </w:rPr>
                    <w:t>Πληροφορίες: Δ. Πολυχρονιάδης (6945394406)</w:t>
                  </w:r>
                </w:p>
                <w:p w:rsidR="00C930AC" w:rsidRPr="00216519" w:rsidRDefault="00947E52" w:rsidP="00C930AC">
                  <w:pPr>
                    <w:pStyle w:val="Web"/>
                    <w:spacing w:before="0" w:beforeAutospacing="0" w:after="0" w:afterAutospacing="0"/>
                    <w:rPr>
                      <w:b/>
                      <w:sz w:val="20"/>
                      <w:szCs w:val="20"/>
                    </w:rPr>
                  </w:pPr>
                  <w:r w:rsidRPr="00A86BDE">
                    <w:rPr>
                      <w:b/>
                      <w:bCs/>
                      <w:sz w:val="20"/>
                      <w:szCs w:val="20"/>
                    </w:rPr>
                    <w:t>ΙΣΤΟΤΟΠΟΣ</w:t>
                  </w:r>
                  <w:r w:rsidR="002E5015">
                    <w:rPr>
                      <w:b/>
                      <w:bCs/>
                      <w:sz w:val="20"/>
                      <w:szCs w:val="20"/>
                    </w:rPr>
                    <w:t>:</w:t>
                  </w:r>
                  <w:r w:rsidR="001469D8">
                    <w:rPr>
                      <w:b/>
                      <w:bCs/>
                      <w:sz w:val="20"/>
                      <w:szCs w:val="20"/>
                      <w:lang w:val="en-US"/>
                    </w:rPr>
                    <w:t xml:space="preserve"> </w:t>
                  </w:r>
                  <w:r w:rsidR="002E5015">
                    <w:rPr>
                      <w:b/>
                      <w:bCs/>
                      <w:sz w:val="20"/>
                      <w:szCs w:val="20"/>
                      <w:lang w:val="en-US"/>
                    </w:rPr>
                    <w:t>www</w:t>
                  </w:r>
                  <w:r w:rsidR="002E5015" w:rsidRPr="002E5015">
                    <w:rPr>
                      <w:b/>
                      <w:bCs/>
                      <w:sz w:val="20"/>
                      <w:szCs w:val="20"/>
                    </w:rPr>
                    <w:t>.</w:t>
                  </w:r>
                  <w:proofErr w:type="spellStart"/>
                  <w:r w:rsidR="002E5015">
                    <w:rPr>
                      <w:rFonts w:eastAsia="Calibri"/>
                      <w:b/>
                      <w:sz w:val="20"/>
                      <w:szCs w:val="20"/>
                      <w:lang w:val="en-US" w:eastAsia="en-US"/>
                    </w:rPr>
                    <w:t>syllogos</w:t>
                  </w:r>
                  <w:r w:rsidR="00610047">
                    <w:rPr>
                      <w:rFonts w:eastAsia="Calibri"/>
                      <w:b/>
                      <w:sz w:val="20"/>
                      <w:szCs w:val="20"/>
                      <w:lang w:val="en-US" w:eastAsia="en-US"/>
                    </w:rPr>
                    <w:t>e</w:t>
                  </w:r>
                  <w:r w:rsidR="00A74BDE">
                    <w:rPr>
                      <w:rFonts w:eastAsia="Calibri"/>
                      <w:b/>
                      <w:sz w:val="20"/>
                      <w:szCs w:val="20"/>
                      <w:lang w:val="en-US" w:eastAsia="en-US"/>
                    </w:rPr>
                    <w:t>kpaideutiko</w:t>
                  </w:r>
                  <w:r w:rsidR="002E5015">
                    <w:rPr>
                      <w:rFonts w:eastAsia="Calibri"/>
                      <w:b/>
                      <w:sz w:val="20"/>
                      <w:szCs w:val="20"/>
                      <w:lang w:val="en-US" w:eastAsia="en-US"/>
                    </w:rPr>
                    <w:t>n</w:t>
                  </w:r>
                  <w:r w:rsidR="001469D8">
                    <w:rPr>
                      <w:rFonts w:eastAsia="Calibri"/>
                      <w:b/>
                      <w:sz w:val="20"/>
                      <w:szCs w:val="20"/>
                      <w:lang w:val="en-US" w:eastAsia="en-US"/>
                    </w:rPr>
                    <w:t>pe</w:t>
                  </w:r>
                  <w:r w:rsidR="00610047">
                    <w:rPr>
                      <w:rFonts w:eastAsia="Calibri"/>
                      <w:b/>
                      <w:sz w:val="20"/>
                      <w:szCs w:val="20"/>
                      <w:lang w:val="en-US" w:eastAsia="en-US"/>
                    </w:rPr>
                    <w:t>amarousiou</w:t>
                  </w:r>
                  <w:proofErr w:type="spellEnd"/>
                  <w:r w:rsidR="006022CD" w:rsidRPr="00216519">
                    <w:rPr>
                      <w:rFonts w:eastAsia="Calibri"/>
                      <w:b/>
                      <w:sz w:val="20"/>
                      <w:szCs w:val="20"/>
                      <w:lang w:eastAsia="en-US"/>
                    </w:rPr>
                    <w:t>.</w:t>
                  </w:r>
                  <w:proofErr w:type="spellStart"/>
                  <w:r w:rsidR="006022CD" w:rsidRPr="00A86BDE">
                    <w:rPr>
                      <w:rFonts w:eastAsia="Calibri"/>
                      <w:b/>
                      <w:sz w:val="20"/>
                      <w:szCs w:val="20"/>
                      <w:lang w:val="en-US" w:eastAsia="en-US"/>
                    </w:rPr>
                    <w:t>gr</w:t>
                  </w:r>
                  <w:proofErr w:type="spellEnd"/>
                  <w:r w:rsidR="006022CD" w:rsidRPr="00216519">
                    <w:rPr>
                      <w:rFonts w:eastAsia="Calibri"/>
                      <w:b/>
                      <w:sz w:val="20"/>
                      <w:szCs w:val="20"/>
                      <w:u w:val="single"/>
                      <w:lang w:eastAsia="en-US"/>
                    </w:rPr>
                    <w:t xml:space="preserve">                                                     </w:t>
                  </w:r>
                </w:p>
                <w:p w:rsidR="00BF3CD6" w:rsidRPr="002E5015" w:rsidRDefault="00947E52" w:rsidP="00947E52">
                  <w:pPr>
                    <w:spacing w:after="0"/>
                    <w:rPr>
                      <w:rFonts w:ascii="Arial" w:hAnsi="Arial" w:cs="Arial"/>
                      <w:sz w:val="22"/>
                      <w:lang w:val="el-GR"/>
                    </w:rPr>
                  </w:pPr>
                  <w:r w:rsidRPr="00A86BDE">
                    <w:rPr>
                      <w:rFonts w:ascii="Times New Roman" w:hAnsi="Times New Roman"/>
                      <w:b/>
                      <w:bCs/>
                      <w:sz w:val="20"/>
                      <w:szCs w:val="20"/>
                    </w:rPr>
                    <w:t>M</w:t>
                  </w:r>
                  <w:r w:rsidR="00A86BDE" w:rsidRPr="00A86BDE">
                    <w:rPr>
                      <w:rFonts w:ascii="Times New Roman" w:hAnsi="Times New Roman"/>
                      <w:b/>
                      <w:bCs/>
                      <w:sz w:val="20"/>
                      <w:szCs w:val="20"/>
                    </w:rPr>
                    <w:t>AIL</w:t>
                  </w:r>
                  <w:r w:rsidR="00C930AC" w:rsidRPr="002E5015">
                    <w:rPr>
                      <w:rFonts w:ascii="Times New Roman" w:hAnsi="Times New Roman"/>
                      <w:b/>
                      <w:bCs/>
                      <w:sz w:val="20"/>
                      <w:szCs w:val="20"/>
                      <w:lang w:val="el-GR"/>
                    </w:rPr>
                    <w:t xml:space="preserve">: </w:t>
                  </w:r>
                  <w:r w:rsidR="00610047" w:rsidRPr="002E5015">
                    <w:rPr>
                      <w:rFonts w:ascii="Times New Roman" w:eastAsia="Calibri" w:hAnsi="Times New Roman"/>
                      <w:b/>
                      <w:sz w:val="20"/>
                      <w:szCs w:val="20"/>
                      <w:lang w:val="el-GR" w:eastAsia="en-US"/>
                    </w:rPr>
                    <w:t xml:space="preserve"> </w:t>
                  </w:r>
                  <w:proofErr w:type="spellStart"/>
                  <w:r w:rsidR="00610047">
                    <w:rPr>
                      <w:rFonts w:ascii="Times New Roman" w:eastAsia="Calibri" w:hAnsi="Times New Roman"/>
                      <w:b/>
                      <w:sz w:val="20"/>
                      <w:szCs w:val="20"/>
                      <w:lang w:eastAsia="en-US"/>
                    </w:rPr>
                    <w:t>syll</w:t>
                  </w:r>
                  <w:proofErr w:type="spellEnd"/>
                  <w:r w:rsidR="00610047" w:rsidRPr="002E5015">
                    <w:rPr>
                      <w:rFonts w:ascii="Times New Roman" w:eastAsia="Calibri" w:hAnsi="Times New Roman"/>
                      <w:b/>
                      <w:sz w:val="20"/>
                      <w:szCs w:val="20"/>
                      <w:lang w:val="el-GR" w:eastAsia="en-US"/>
                    </w:rPr>
                    <w:t>2</w:t>
                  </w:r>
                  <w:proofErr w:type="spellStart"/>
                  <w:r w:rsidR="00610047">
                    <w:rPr>
                      <w:rFonts w:ascii="Times New Roman" w:eastAsia="Calibri" w:hAnsi="Times New Roman"/>
                      <w:b/>
                      <w:sz w:val="20"/>
                      <w:szCs w:val="20"/>
                      <w:lang w:eastAsia="en-US"/>
                    </w:rPr>
                    <w:t>grafeio</w:t>
                  </w:r>
                  <w:proofErr w:type="spellEnd"/>
                  <w:r w:rsidRPr="002E5015">
                    <w:rPr>
                      <w:rFonts w:ascii="Times New Roman" w:eastAsia="Calibri" w:hAnsi="Times New Roman"/>
                      <w:b/>
                      <w:sz w:val="20"/>
                      <w:szCs w:val="20"/>
                      <w:lang w:val="el-GR" w:eastAsia="en-US"/>
                    </w:rPr>
                    <w:t>@</w:t>
                  </w:r>
                  <w:proofErr w:type="spellStart"/>
                  <w:r w:rsidRPr="00A86BDE">
                    <w:rPr>
                      <w:rFonts w:ascii="Times New Roman" w:eastAsia="Calibri" w:hAnsi="Times New Roman"/>
                      <w:b/>
                      <w:sz w:val="20"/>
                      <w:szCs w:val="20"/>
                      <w:lang w:eastAsia="en-US"/>
                    </w:rPr>
                    <w:t>gmail</w:t>
                  </w:r>
                  <w:proofErr w:type="spellEnd"/>
                  <w:r w:rsidRPr="002E5015">
                    <w:rPr>
                      <w:rFonts w:ascii="Times New Roman" w:eastAsia="Calibri" w:hAnsi="Times New Roman"/>
                      <w:b/>
                      <w:sz w:val="20"/>
                      <w:szCs w:val="20"/>
                      <w:lang w:val="el-GR" w:eastAsia="en-US"/>
                    </w:rPr>
                    <w:t>.</w:t>
                  </w:r>
                  <w:r w:rsidRPr="00A86BDE">
                    <w:rPr>
                      <w:rFonts w:ascii="Times New Roman" w:eastAsia="Calibri" w:hAnsi="Times New Roman"/>
                      <w:b/>
                      <w:sz w:val="20"/>
                      <w:szCs w:val="20"/>
                      <w:lang w:eastAsia="en-US"/>
                    </w:rPr>
                    <w:t>com</w:t>
                  </w:r>
                  <w:r w:rsidRPr="002E5015">
                    <w:rPr>
                      <w:rFonts w:ascii="Times New Roman" w:eastAsia="Calibri" w:hAnsi="Times New Roman"/>
                      <w:b/>
                      <w:sz w:val="20"/>
                      <w:szCs w:val="20"/>
                      <w:lang w:val="el-GR" w:eastAsia="en-US"/>
                    </w:rPr>
                    <w:t xml:space="preserve">                                                    </w:t>
                  </w:r>
                </w:p>
              </w:txbxContent>
            </v:textbox>
            <w10:wrap type="tight"/>
          </v:shape>
        </w:pict>
      </w:r>
    </w:p>
    <w:p w:rsidR="00BF3CD6" w:rsidRDefault="001C207A" w:rsidP="00BF3CD6">
      <w:pPr>
        <w:spacing w:after="120"/>
        <w:jc w:val="both"/>
        <w:rPr>
          <w:rFonts w:ascii="Arial" w:hAnsi="Arial" w:cs="Arial"/>
          <w:sz w:val="22"/>
          <w:szCs w:val="22"/>
          <w:lang w:val="el-GR"/>
        </w:rPr>
      </w:pPr>
      <w:r w:rsidRPr="001C207A">
        <w:rPr>
          <w:noProof/>
          <w:lang w:val="el-GR" w:eastAsia="el-GR"/>
        </w:rPr>
        <w:pict>
          <v:shape id="Text Box 5" o:spid="_x0000_s1029" type="#_x0000_t202" style="position:absolute;left:0;text-align:left;margin-left:323.45pt;margin-top:15.85pt;width:176.15pt;height:166.5pt;z-index:25165824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" filled="f" stroked="f">
            <v:textbox inset=",7.2pt,,7.2pt">
              <w:txbxContent>
                <w:p w:rsidR="00B109E8" w:rsidRDefault="00B109E8" w:rsidP="00B109E8">
                  <w:pPr>
                    <w:spacing w:after="0"/>
                    <w:rPr>
                      <w:rFonts w:ascii="Arial" w:hAnsi="Arial" w:cs="Arial"/>
                      <w:sz w:val="22"/>
                    </w:rPr>
                  </w:pPr>
                </w:p>
                <w:p w:rsidR="00AA0E19" w:rsidRDefault="00356212" w:rsidP="00B109E8">
                  <w:pPr>
                    <w:spacing w:after="0"/>
                    <w:rPr>
                      <w:rFonts w:ascii="Arial" w:hAnsi="Arial" w:cs="Arial"/>
                      <w:sz w:val="22"/>
                      <w:lang w:val="el-GR"/>
                    </w:rPr>
                  </w:pPr>
                  <w:r>
                    <w:rPr>
                      <w:rFonts w:ascii="Arial" w:hAnsi="Arial" w:cs="Arial"/>
                      <w:sz w:val="22"/>
                      <w:lang w:val="el-GR"/>
                    </w:rPr>
                    <w:t xml:space="preserve"> </w:t>
                  </w:r>
                  <w:r w:rsidR="007F48AF">
                    <w:rPr>
                      <w:rFonts w:ascii="Arial" w:hAnsi="Arial" w:cs="Arial"/>
                      <w:sz w:val="22"/>
                      <w:lang w:val="el-GR"/>
                    </w:rPr>
                    <w:t xml:space="preserve">                </w:t>
                  </w:r>
                </w:p>
                <w:p w:rsidR="003D541A" w:rsidRPr="0033583C" w:rsidRDefault="008619C4" w:rsidP="0033583C">
                  <w:pPr>
                    <w:pStyle w:val="Default"/>
                    <w:rPr>
                      <w:rFonts w:ascii="Times New Roman" w:hAnsi="Times New Roman"/>
                      <w:sz w:val="26"/>
                      <w:szCs w:val="26"/>
                      <w:lang w:val="en-US"/>
                    </w:rPr>
                  </w:pPr>
                  <w:r w:rsidRPr="006022CD">
                    <w:rPr>
                      <w:rFonts w:ascii="Times New Roman" w:hAnsi="Times New Roman" w:cs="Times New Roman"/>
                      <w:b/>
                    </w:rPr>
                    <w:t>Προς:</w:t>
                  </w:r>
                </w:p>
                <w:p w:rsidR="003D541A" w:rsidRPr="00610047" w:rsidRDefault="00610047" w:rsidP="00610047">
                  <w:pPr>
                    <w:pStyle w:val="a9"/>
                    <w:numPr>
                      <w:ilvl w:val="0"/>
                      <w:numId w:val="24"/>
                    </w:numPr>
                    <w:autoSpaceDE w:val="0"/>
                    <w:autoSpaceDN w:val="0"/>
                    <w:adjustRightInd w:val="0"/>
                    <w:spacing w:after="0"/>
                    <w:rPr>
                      <w:rFonts w:ascii="Times New Roman" w:hAnsi="Times New Roman"/>
                      <w:b/>
                      <w:color w:val="000000"/>
                      <w:sz w:val="22"/>
                      <w:szCs w:val="22"/>
                      <w:lang w:val="el-GR" w:eastAsia="el-GR"/>
                    </w:rPr>
                  </w:pPr>
                  <w:r w:rsidRPr="00610047">
                    <w:rPr>
                      <w:rFonts w:ascii="Times New Roman" w:hAnsi="Times New Roman"/>
                      <w:b/>
                      <w:color w:val="000000"/>
                      <w:sz w:val="22"/>
                      <w:szCs w:val="22"/>
                      <w:lang w:val="el-GR" w:eastAsia="el-GR"/>
                    </w:rPr>
                    <w:t>Μ</w:t>
                  </w:r>
                  <w:r w:rsidR="00F66676">
                    <w:rPr>
                      <w:rFonts w:ascii="Times New Roman" w:hAnsi="Times New Roman"/>
                      <w:b/>
                      <w:sz w:val="22"/>
                      <w:szCs w:val="22"/>
                      <w:lang w:val="el-GR"/>
                    </w:rPr>
                    <w:t xml:space="preserve">έλη </w:t>
                  </w:r>
                  <w:r w:rsidR="003D541A" w:rsidRPr="00610047">
                    <w:rPr>
                      <w:rFonts w:ascii="Times New Roman" w:hAnsi="Times New Roman"/>
                      <w:b/>
                      <w:sz w:val="22"/>
                      <w:szCs w:val="22"/>
                      <w:lang w:val="el-GR"/>
                    </w:rPr>
                    <w:t xml:space="preserve"> Συλλόγου </w:t>
                  </w:r>
                  <w:r w:rsidR="0024136C" w:rsidRPr="00610047">
                    <w:rPr>
                      <w:rFonts w:ascii="Times New Roman" w:hAnsi="Times New Roman"/>
                      <w:b/>
                      <w:sz w:val="22"/>
                      <w:szCs w:val="22"/>
                      <w:lang w:val="el-GR"/>
                    </w:rPr>
                    <w:t>μας</w:t>
                  </w:r>
                </w:p>
                <w:p w:rsidR="0024136C" w:rsidRPr="00610047" w:rsidRDefault="0024136C" w:rsidP="003D541A">
                  <w:pPr>
                    <w:numPr>
                      <w:ilvl w:val="0"/>
                      <w:numId w:val="24"/>
                    </w:numPr>
                    <w:spacing w:after="0"/>
                    <w:rPr>
                      <w:rFonts w:ascii="Times New Roman" w:hAnsi="Times New Roman"/>
                      <w:b/>
                      <w:sz w:val="22"/>
                      <w:szCs w:val="22"/>
                      <w:lang w:val="el-GR"/>
                    </w:rPr>
                  </w:pPr>
                  <w:r w:rsidRPr="00610047">
                    <w:rPr>
                      <w:rFonts w:ascii="Times New Roman" w:hAnsi="Times New Roman"/>
                      <w:b/>
                      <w:sz w:val="22"/>
                      <w:szCs w:val="22"/>
                      <w:lang w:val="el-GR"/>
                    </w:rPr>
                    <w:t>Συλλόγους Π</w:t>
                  </w:r>
                  <w:r w:rsidR="00610047" w:rsidRPr="00610047">
                    <w:rPr>
                      <w:rFonts w:ascii="Times New Roman" w:hAnsi="Times New Roman"/>
                      <w:b/>
                      <w:sz w:val="22"/>
                      <w:szCs w:val="22"/>
                      <w:lang w:val="el-GR"/>
                    </w:rPr>
                    <w:t xml:space="preserve">. </w:t>
                  </w:r>
                  <w:r w:rsidRPr="00610047">
                    <w:rPr>
                      <w:rFonts w:ascii="Times New Roman" w:hAnsi="Times New Roman"/>
                      <w:b/>
                      <w:sz w:val="22"/>
                      <w:szCs w:val="22"/>
                      <w:lang w:val="el-GR"/>
                    </w:rPr>
                    <w:t>Ε.</w:t>
                  </w:r>
                </w:p>
                <w:p w:rsidR="0024136C" w:rsidRPr="00610047" w:rsidRDefault="0024136C" w:rsidP="003D541A">
                  <w:pPr>
                    <w:numPr>
                      <w:ilvl w:val="0"/>
                      <w:numId w:val="24"/>
                    </w:numPr>
                    <w:spacing w:after="0"/>
                    <w:rPr>
                      <w:rFonts w:ascii="Times New Roman" w:hAnsi="Times New Roman"/>
                      <w:b/>
                      <w:sz w:val="22"/>
                      <w:szCs w:val="22"/>
                      <w:lang w:val="el-GR"/>
                    </w:rPr>
                  </w:pPr>
                  <w:r w:rsidRPr="00610047">
                    <w:rPr>
                      <w:rFonts w:ascii="Times New Roman" w:hAnsi="Times New Roman"/>
                      <w:b/>
                      <w:sz w:val="22"/>
                      <w:szCs w:val="22"/>
                      <w:lang w:val="el-GR"/>
                    </w:rPr>
                    <w:t>Δ</w:t>
                  </w:r>
                  <w:r w:rsidR="00610047" w:rsidRPr="00610047">
                    <w:rPr>
                      <w:rFonts w:ascii="Times New Roman" w:hAnsi="Times New Roman"/>
                      <w:b/>
                      <w:sz w:val="22"/>
                      <w:szCs w:val="22"/>
                      <w:lang w:val="el-GR"/>
                    </w:rPr>
                    <w:t xml:space="preserve">. </w:t>
                  </w:r>
                  <w:r w:rsidRPr="00610047">
                    <w:rPr>
                      <w:rFonts w:ascii="Times New Roman" w:hAnsi="Times New Roman"/>
                      <w:b/>
                      <w:sz w:val="22"/>
                      <w:szCs w:val="22"/>
                      <w:lang w:val="el-GR"/>
                    </w:rPr>
                    <w:t>Ο</w:t>
                  </w:r>
                  <w:r w:rsidR="00610047" w:rsidRPr="00610047">
                    <w:rPr>
                      <w:rFonts w:ascii="Times New Roman" w:hAnsi="Times New Roman"/>
                      <w:b/>
                      <w:sz w:val="22"/>
                      <w:szCs w:val="22"/>
                      <w:lang w:val="el-GR"/>
                    </w:rPr>
                    <w:t xml:space="preserve">. </w:t>
                  </w:r>
                  <w:r w:rsidRPr="00610047">
                    <w:rPr>
                      <w:rFonts w:ascii="Times New Roman" w:hAnsi="Times New Roman"/>
                      <w:b/>
                      <w:sz w:val="22"/>
                      <w:szCs w:val="22"/>
                      <w:lang w:val="el-GR"/>
                    </w:rPr>
                    <w:t>Ε</w:t>
                  </w:r>
                  <w:r w:rsidR="00610047" w:rsidRPr="00610047">
                    <w:rPr>
                      <w:rFonts w:ascii="Times New Roman" w:hAnsi="Times New Roman"/>
                      <w:b/>
                      <w:sz w:val="22"/>
                      <w:szCs w:val="22"/>
                      <w:lang w:val="el-GR"/>
                    </w:rPr>
                    <w:t>.</w:t>
                  </w:r>
                </w:p>
                <w:p w:rsidR="0033583C" w:rsidRPr="003D541A" w:rsidRDefault="0033583C" w:rsidP="0033583C">
                  <w:pPr>
                    <w:spacing w:after="0"/>
                    <w:ind w:left="780"/>
                    <w:rPr>
                      <w:rFonts w:ascii="Times New Roman" w:hAnsi="Times New Roman"/>
                      <w:sz w:val="22"/>
                      <w:szCs w:val="22"/>
                      <w:lang w:val="el-GR"/>
                    </w:rPr>
                  </w:pPr>
                </w:p>
                <w:p w:rsidR="00CA4F5B" w:rsidRPr="006022CD" w:rsidRDefault="00CA4F5B" w:rsidP="00B109E8">
                  <w:pPr>
                    <w:pStyle w:val="Default"/>
                    <w:rPr>
                      <w:rFonts w:ascii="Times New Roman" w:hAnsi="Times New Roman" w:cs="Times New Roman"/>
                      <w:b/>
                      <w:i/>
                      <w:sz w:val="26"/>
                      <w:szCs w:val="26"/>
                    </w:rPr>
                  </w:pPr>
                </w:p>
                <w:p w:rsidR="006022CD" w:rsidRPr="003D541A" w:rsidRDefault="006022CD" w:rsidP="00B109E8">
                  <w:pPr>
                    <w:pStyle w:val="Default"/>
                    <w:rPr>
                      <w:rFonts w:ascii="Times New Roman" w:hAnsi="Times New Roman"/>
                      <w:sz w:val="26"/>
                      <w:szCs w:val="26"/>
                    </w:rPr>
                  </w:pPr>
                </w:p>
                <w:p w:rsidR="00F25C58" w:rsidRPr="00F60C31" w:rsidRDefault="00F25C58" w:rsidP="00D64392">
                  <w:pPr>
                    <w:pStyle w:val="Default"/>
                    <w:ind w:left="420"/>
                    <w:jc w:val="both"/>
                    <w:rPr>
                      <w:rFonts w:ascii="Times New Roman" w:hAnsi="Times New Roman"/>
                      <w:color w:val="auto"/>
                      <w:sz w:val="20"/>
                      <w:szCs w:val="20"/>
                    </w:rPr>
                  </w:pPr>
                </w:p>
                <w:p w:rsidR="003F1C58" w:rsidRPr="00F60C31" w:rsidRDefault="003F1C58" w:rsidP="00B109E8">
                  <w:pPr>
                    <w:spacing w:after="0"/>
                    <w:ind w:left="780"/>
                    <w:rPr>
                      <w:rFonts w:ascii="Arial" w:hAnsi="Arial" w:cs="Arial"/>
                      <w:sz w:val="20"/>
                      <w:szCs w:val="20"/>
                      <w:lang w:val="el-GR"/>
                    </w:rPr>
                  </w:pPr>
                </w:p>
                <w:p w:rsidR="00E708B3" w:rsidRPr="003F1C58" w:rsidRDefault="00E708B3" w:rsidP="00B109E8">
                  <w:pPr>
                    <w:spacing w:after="0"/>
                    <w:rPr>
                      <w:rFonts w:ascii="Arial" w:hAnsi="Arial" w:cs="Arial"/>
                      <w:sz w:val="18"/>
                      <w:szCs w:val="18"/>
                      <w:lang w:val="el-GR"/>
                    </w:rPr>
                  </w:pPr>
                </w:p>
                <w:p w:rsidR="00BF3CD6" w:rsidRPr="001B0F8E" w:rsidRDefault="00BF3CD6" w:rsidP="006022CD">
                  <w:pPr>
                    <w:spacing w:after="0"/>
                    <w:ind w:left="780"/>
                    <w:rPr>
                      <w:rFonts w:ascii="Arial" w:hAnsi="Arial" w:cs="Arial"/>
                      <w:sz w:val="22"/>
                      <w:lang w:val="el-GR"/>
                    </w:rPr>
                  </w:pPr>
                </w:p>
              </w:txbxContent>
            </v:textbox>
            <w10:wrap type="tight"/>
          </v:shape>
        </w:pict>
      </w:r>
    </w:p>
    <w:p w:rsidR="00BF3CD6" w:rsidRDefault="00BF3CD6" w:rsidP="00BF3CD6">
      <w:pPr>
        <w:spacing w:after="0"/>
        <w:jc w:val="both"/>
        <w:rPr>
          <w:rFonts w:ascii="Arial" w:hAnsi="Arial" w:cs="Arial"/>
          <w:sz w:val="22"/>
          <w:szCs w:val="22"/>
          <w:lang w:val="el-GR"/>
        </w:rPr>
      </w:pPr>
    </w:p>
    <w:p w:rsidR="001B0F8E" w:rsidRDefault="001B0F8E" w:rsidP="00BF3CD6">
      <w:pPr>
        <w:spacing w:after="0"/>
        <w:jc w:val="both"/>
        <w:rPr>
          <w:rFonts w:ascii="Arial" w:hAnsi="Arial" w:cs="Arial"/>
          <w:sz w:val="22"/>
          <w:szCs w:val="22"/>
          <w:lang w:val="el-GR"/>
        </w:rPr>
      </w:pPr>
    </w:p>
    <w:p w:rsidR="001B0F8E" w:rsidRDefault="001B0F8E" w:rsidP="00BF3CD6">
      <w:pPr>
        <w:spacing w:after="0"/>
        <w:jc w:val="both"/>
        <w:rPr>
          <w:rFonts w:ascii="Arial" w:hAnsi="Arial" w:cs="Arial"/>
          <w:sz w:val="22"/>
          <w:szCs w:val="22"/>
          <w:lang w:val="el-GR"/>
        </w:rPr>
      </w:pPr>
    </w:p>
    <w:p w:rsidR="001B0F8E" w:rsidRDefault="001B0F8E" w:rsidP="00BF3CD6">
      <w:pPr>
        <w:spacing w:after="0"/>
        <w:jc w:val="both"/>
        <w:rPr>
          <w:rFonts w:ascii="Arial" w:hAnsi="Arial" w:cs="Arial"/>
          <w:sz w:val="22"/>
          <w:szCs w:val="22"/>
          <w:lang w:val="el-GR"/>
        </w:rPr>
      </w:pPr>
    </w:p>
    <w:p w:rsidR="001B0F8E" w:rsidRDefault="00CC1F46" w:rsidP="00BF3CD6">
      <w:pPr>
        <w:spacing w:after="0"/>
        <w:jc w:val="both"/>
        <w:rPr>
          <w:rFonts w:ascii="Arial" w:hAnsi="Arial" w:cs="Arial"/>
          <w:sz w:val="22"/>
          <w:szCs w:val="22"/>
          <w:lang w:val="el-GR"/>
        </w:rPr>
      </w:pPr>
      <w:r>
        <w:rPr>
          <w:rFonts w:ascii="Arial" w:hAnsi="Arial" w:cs="Arial"/>
          <w:sz w:val="22"/>
          <w:szCs w:val="22"/>
          <w:lang w:val="el-GR"/>
        </w:rPr>
        <w:t xml:space="preserve">                                         </w:t>
      </w:r>
    </w:p>
    <w:p w:rsidR="005A3A01" w:rsidRPr="001E1907" w:rsidRDefault="0001751C" w:rsidP="005A3A01">
      <w:pPr>
        <w:pStyle w:val="a5"/>
        <w:jc w:val="left"/>
        <w:rPr>
          <w:rFonts w:ascii="Arial" w:eastAsia="MS Mincho" w:hAnsi="Arial" w:cs="Arial"/>
          <w:bCs w:val="0"/>
          <w:kern w:val="0"/>
          <w:sz w:val="22"/>
          <w:szCs w:val="22"/>
          <w:lang w:val="el-GR"/>
        </w:rPr>
      </w:pPr>
      <w:r w:rsidRPr="001E1907">
        <w:rPr>
          <w:rFonts w:ascii="Arial" w:eastAsia="MS Mincho" w:hAnsi="Arial" w:cs="Arial"/>
          <w:bCs w:val="0"/>
          <w:kern w:val="0"/>
          <w:sz w:val="22"/>
          <w:szCs w:val="22"/>
          <w:lang w:val="el-GR"/>
        </w:rPr>
        <w:tab/>
      </w:r>
    </w:p>
    <w:p w:rsidR="00B109E8" w:rsidRPr="003941E6" w:rsidRDefault="00B109E8" w:rsidP="00CC1890">
      <w:pPr>
        <w:tabs>
          <w:tab w:val="left" w:pos="8647"/>
        </w:tabs>
        <w:rPr>
          <w:lang w:val="el-GR"/>
        </w:rPr>
      </w:pPr>
    </w:p>
    <w:p w:rsidR="00DC2D26" w:rsidRDefault="00DC2D26" w:rsidP="00CC1890">
      <w:pPr>
        <w:jc w:val="center"/>
        <w:rPr>
          <w:rFonts w:ascii="Times New Roman" w:eastAsia="Calibri" w:hAnsi="Times New Roman"/>
          <w:lang w:val="el-GR" w:eastAsia="en-US"/>
        </w:rPr>
      </w:pPr>
    </w:p>
    <w:p w:rsidR="00CC1890" w:rsidRDefault="00CC1890" w:rsidP="00CC1890">
      <w:pPr>
        <w:jc w:val="center"/>
        <w:rPr>
          <w:rFonts w:ascii="Times New Roman" w:eastAsia="Calibri" w:hAnsi="Times New Roman"/>
          <w:lang w:val="el-GR" w:eastAsia="en-US"/>
        </w:rPr>
      </w:pPr>
    </w:p>
    <w:p w:rsidR="00CC1890" w:rsidRDefault="00CC1890" w:rsidP="00CC1890">
      <w:pPr>
        <w:jc w:val="center"/>
        <w:rPr>
          <w:rFonts w:ascii="Times New Roman" w:eastAsia="Calibri" w:hAnsi="Times New Roman"/>
          <w:lang w:val="el-GR" w:eastAsia="en-US"/>
        </w:rPr>
      </w:pPr>
    </w:p>
    <w:p w:rsidR="002D12F0" w:rsidRPr="00610047" w:rsidRDefault="00610047" w:rsidP="00610047">
      <w:pPr>
        <w:tabs>
          <w:tab w:val="left" w:pos="9781"/>
        </w:tabs>
        <w:jc w:val="both"/>
        <w:rPr>
          <w:rFonts w:ascii="Times New Roman" w:eastAsia="Calibri" w:hAnsi="Times New Roman"/>
          <w:b/>
          <w:lang w:val="el-GR" w:eastAsia="en-US"/>
        </w:rPr>
      </w:pPr>
      <w:r>
        <w:rPr>
          <w:rFonts w:ascii="Times New Roman" w:eastAsia="Calibri" w:hAnsi="Times New Roman"/>
          <w:b/>
          <w:lang w:val="el-GR" w:eastAsia="en-US"/>
        </w:rPr>
        <w:t xml:space="preserve">  </w:t>
      </w:r>
      <w:r w:rsidR="007A2B34">
        <w:rPr>
          <w:rFonts w:ascii="Times New Roman" w:eastAsia="Calibri" w:hAnsi="Times New Roman"/>
          <w:b/>
          <w:lang w:val="el-GR" w:eastAsia="en-US"/>
        </w:rPr>
        <w:t xml:space="preserve"> </w:t>
      </w:r>
      <w:r>
        <w:rPr>
          <w:rFonts w:ascii="Times New Roman" w:eastAsia="Calibri" w:hAnsi="Times New Roman"/>
          <w:b/>
          <w:lang w:val="el-GR" w:eastAsia="en-US"/>
        </w:rPr>
        <w:t>Θέμα: «</w:t>
      </w:r>
      <w:r w:rsidR="007A2B34">
        <w:rPr>
          <w:rFonts w:ascii="Times New Roman" w:eastAsia="Calibri" w:hAnsi="Times New Roman"/>
          <w:b/>
          <w:sz w:val="28"/>
          <w:szCs w:val="28"/>
          <w:lang w:val="el-GR" w:eastAsia="en-US"/>
        </w:rPr>
        <w:t xml:space="preserve"> </w:t>
      </w:r>
      <w:r w:rsidR="007A2B34" w:rsidRPr="007A2B34">
        <w:rPr>
          <w:rFonts w:ascii="Times New Roman" w:eastAsia="Calibri" w:hAnsi="Times New Roman"/>
          <w:b/>
          <w:sz w:val="28"/>
          <w:szCs w:val="28"/>
          <w:lang w:val="el-GR" w:eastAsia="en-US"/>
        </w:rPr>
        <w:t xml:space="preserve">ΝΑ ΣΤΑΜΑΤΗΣΕΙ ΑΜΕΣΑ Η ΣΥΖΗΤΗΣΗ ΓΙΑ ΥΠΑΓΩΓΗ ΤΩΝ </w:t>
      </w:r>
      <w:r w:rsidR="007A2B34">
        <w:rPr>
          <w:rFonts w:ascii="Times New Roman" w:eastAsia="Calibri" w:hAnsi="Times New Roman"/>
          <w:b/>
          <w:sz w:val="28"/>
          <w:szCs w:val="28"/>
          <w:lang w:val="el-GR" w:eastAsia="en-US"/>
        </w:rPr>
        <w:t xml:space="preserve">    </w:t>
      </w:r>
      <w:r w:rsidR="007A2B34" w:rsidRPr="007A2B34">
        <w:rPr>
          <w:rFonts w:ascii="Times New Roman" w:eastAsia="Calibri" w:hAnsi="Times New Roman"/>
          <w:b/>
          <w:sz w:val="28"/>
          <w:szCs w:val="28"/>
          <w:lang w:val="el-GR" w:eastAsia="en-US"/>
        </w:rPr>
        <w:t>ΝΗΠΙΑΓΩΓΕΙΩΝ ΣΤΟΥΣ ΔΗΜΟΥΣ</w:t>
      </w:r>
      <w:r>
        <w:rPr>
          <w:rFonts w:ascii="Times New Roman" w:eastAsia="Calibri" w:hAnsi="Times New Roman"/>
          <w:b/>
          <w:sz w:val="28"/>
          <w:szCs w:val="28"/>
          <w:lang w:val="el-GR" w:eastAsia="en-US"/>
        </w:rPr>
        <w:t xml:space="preserve"> – ΚΑΤΩ ΤΑ ΧΕΡΙΑ ΑΠΟ ΤΑ ΝΗΠΙΑΓΩΓΕΙΑ ». </w:t>
      </w:r>
    </w:p>
    <w:p w:rsidR="002D12F0" w:rsidRDefault="00BF77AF" w:rsidP="00C474E1">
      <w:pPr>
        <w:spacing w:after="0" w:line="360" w:lineRule="auto"/>
        <w:jc w:val="both"/>
        <w:rPr>
          <w:rFonts w:ascii="Times New Roman" w:eastAsia="Times New Roman" w:hAnsi="Times New Roman"/>
          <w:lang w:val="el-GR" w:eastAsia="en-US"/>
        </w:rPr>
      </w:pPr>
      <w:r w:rsidRPr="00C474E1">
        <w:rPr>
          <w:rFonts w:ascii="Times New Roman" w:eastAsia="Times New Roman" w:hAnsi="Times New Roman"/>
          <w:lang w:val="el-GR" w:eastAsia="en-US"/>
        </w:rPr>
        <w:t xml:space="preserve">     </w:t>
      </w:r>
    </w:p>
    <w:p w:rsidR="00C474E1" w:rsidRPr="00C474E1" w:rsidRDefault="002D12F0" w:rsidP="00C474E1">
      <w:pPr>
        <w:spacing w:after="0" w:line="360" w:lineRule="auto"/>
        <w:jc w:val="both"/>
        <w:rPr>
          <w:rFonts w:ascii="Times New Roman" w:eastAsia="Times New Roman" w:hAnsi="Times New Roman"/>
          <w:lang w:val="el-GR" w:eastAsia="en-US"/>
        </w:rPr>
      </w:pPr>
      <w:r>
        <w:rPr>
          <w:rFonts w:ascii="Times New Roman" w:eastAsia="Times New Roman" w:hAnsi="Times New Roman"/>
          <w:lang w:val="el-GR" w:eastAsia="en-US"/>
        </w:rPr>
        <w:t xml:space="preserve">   </w:t>
      </w:r>
      <w:r w:rsidR="007A2B34" w:rsidRPr="007A2B34">
        <w:rPr>
          <w:rFonts w:ascii="Times New Roman" w:eastAsia="Times New Roman" w:hAnsi="Times New Roman"/>
          <w:lang w:val="el-GR" w:eastAsia="en-US"/>
        </w:rPr>
        <w:t xml:space="preserve">  </w:t>
      </w:r>
      <w:r w:rsidR="000737DC" w:rsidRPr="00C474E1">
        <w:rPr>
          <w:rFonts w:ascii="Times New Roman" w:eastAsia="Times New Roman" w:hAnsi="Times New Roman"/>
          <w:lang w:val="el-GR" w:eastAsia="en-US"/>
        </w:rPr>
        <w:t xml:space="preserve">Πριν λίγες μέρες πραγματοποιήθηκε </w:t>
      </w:r>
      <w:r w:rsidR="0024136C" w:rsidRPr="00C474E1">
        <w:rPr>
          <w:rFonts w:ascii="Times New Roman" w:eastAsia="Times New Roman" w:hAnsi="Times New Roman"/>
          <w:lang w:val="el-GR" w:eastAsia="en-US"/>
        </w:rPr>
        <w:t>το Ετήσιο Τακτικό Συνέδριο της ΚΕΔΕ (Κεν</w:t>
      </w:r>
      <w:r w:rsidR="00BF77AF" w:rsidRPr="00C474E1">
        <w:rPr>
          <w:rFonts w:ascii="Times New Roman" w:eastAsia="Times New Roman" w:hAnsi="Times New Roman"/>
          <w:lang w:val="el-GR" w:eastAsia="en-US"/>
        </w:rPr>
        <w:t xml:space="preserve">τρική Ένωση Δήμων της Ελλάδας) </w:t>
      </w:r>
      <w:r w:rsidR="000737DC" w:rsidRPr="00C474E1">
        <w:rPr>
          <w:rFonts w:ascii="Times New Roman" w:eastAsia="Times New Roman" w:hAnsi="Times New Roman"/>
          <w:lang w:val="el-GR" w:eastAsia="en-US"/>
        </w:rPr>
        <w:t xml:space="preserve"> </w:t>
      </w:r>
      <w:r w:rsidR="00BF77AF" w:rsidRPr="00C474E1">
        <w:rPr>
          <w:rFonts w:ascii="Times New Roman" w:eastAsia="Times New Roman" w:hAnsi="Times New Roman"/>
          <w:lang w:val="el-GR" w:eastAsia="en-US"/>
        </w:rPr>
        <w:t>και με μια απαράδεκτη απόφαση – εισήγηση</w:t>
      </w:r>
      <w:r w:rsidR="0024136C" w:rsidRPr="00C474E1">
        <w:rPr>
          <w:rFonts w:ascii="Times New Roman" w:eastAsia="Times New Roman" w:hAnsi="Times New Roman"/>
          <w:lang w:val="el-GR" w:eastAsia="en-US"/>
        </w:rPr>
        <w:t xml:space="preserve"> προς την κυβέρνηση</w:t>
      </w:r>
      <w:r w:rsidR="00BF77AF" w:rsidRPr="00C474E1">
        <w:rPr>
          <w:rFonts w:ascii="Times New Roman" w:eastAsia="Times New Roman" w:hAnsi="Times New Roman"/>
          <w:lang w:val="el-GR" w:eastAsia="en-US"/>
        </w:rPr>
        <w:t xml:space="preserve"> </w:t>
      </w:r>
      <w:r w:rsidR="00A979B8" w:rsidRPr="00C474E1">
        <w:rPr>
          <w:rFonts w:ascii="Times New Roman" w:eastAsia="Times New Roman" w:hAnsi="Times New Roman"/>
          <w:lang w:val="el-GR" w:eastAsia="en-US"/>
        </w:rPr>
        <w:t>προτείνεται, μεταξύ άλλων,</w:t>
      </w:r>
      <w:r w:rsidR="00BF77AF" w:rsidRPr="00C474E1">
        <w:rPr>
          <w:rFonts w:ascii="Times New Roman" w:eastAsia="Times New Roman" w:hAnsi="Times New Roman"/>
          <w:lang w:val="el-GR" w:eastAsia="en-US"/>
        </w:rPr>
        <w:t xml:space="preserve"> η διοικητική υπαγωγή των Νηπιαγωγείων στους Δήμους.  </w:t>
      </w:r>
      <w:bookmarkStart w:id="0" w:name="_Ref469737033"/>
      <w:r w:rsidR="00BF77AF" w:rsidRPr="00C474E1">
        <w:rPr>
          <w:rStyle w:val="a7"/>
          <w:rFonts w:ascii="Times New Roman" w:eastAsia="Times New Roman" w:hAnsi="Times New Roman"/>
          <w:lang w:val="el-GR" w:eastAsia="en-US"/>
        </w:rPr>
        <w:footnoteReference w:id="1"/>
      </w:r>
      <w:bookmarkEnd w:id="0"/>
    </w:p>
    <w:p w:rsidR="001E3C41" w:rsidRPr="00F3781E" w:rsidRDefault="00C474E1" w:rsidP="001E3C41">
      <w:pPr>
        <w:spacing w:after="0" w:line="360" w:lineRule="auto"/>
        <w:jc w:val="both"/>
        <w:rPr>
          <w:rFonts w:ascii="Times New Roman" w:eastAsia="Times New Roman" w:hAnsi="Times New Roman"/>
          <w:lang w:val="el-GR" w:eastAsia="en-US"/>
        </w:rPr>
      </w:pPr>
      <w:r w:rsidRPr="00C474E1">
        <w:rPr>
          <w:rFonts w:ascii="Times New Roman" w:eastAsia="Times New Roman" w:hAnsi="Times New Roman"/>
          <w:lang w:val="el-GR" w:eastAsia="en-US"/>
        </w:rPr>
        <w:t xml:space="preserve">   </w:t>
      </w:r>
      <w:r w:rsidR="00BF77AF" w:rsidRPr="00C474E1">
        <w:rPr>
          <w:rFonts w:ascii="Times New Roman" w:eastAsia="Times New Roman" w:hAnsi="Times New Roman"/>
          <w:lang w:val="el-GR" w:eastAsia="en-US"/>
        </w:rPr>
        <w:t xml:space="preserve">Αυτή η επικίνδυνη εισήγηση δεν </w:t>
      </w:r>
      <w:r w:rsidR="00A979B8" w:rsidRPr="00C474E1">
        <w:rPr>
          <w:rFonts w:ascii="Times New Roman" w:eastAsia="Times New Roman" w:hAnsi="Times New Roman"/>
          <w:lang w:val="el-GR" w:eastAsia="en-US"/>
        </w:rPr>
        <w:t>είναι κεραυνός εν αιθρία</w:t>
      </w:r>
      <w:r w:rsidR="00BF77AF" w:rsidRPr="00C474E1">
        <w:rPr>
          <w:rFonts w:ascii="Times New Roman" w:eastAsia="Times New Roman" w:hAnsi="Times New Roman"/>
          <w:lang w:val="el-GR" w:eastAsia="en-US"/>
        </w:rPr>
        <w:t>.</w:t>
      </w:r>
      <w:r w:rsidR="007A2B34" w:rsidRPr="007A2B34">
        <w:rPr>
          <w:rFonts w:ascii="Calibri" w:eastAsia="Calibri" w:hAnsi="Calibri"/>
          <w:sz w:val="28"/>
          <w:szCs w:val="28"/>
          <w:lang w:val="el-GR" w:eastAsia="en-US"/>
        </w:rPr>
        <w:t xml:space="preserve"> </w:t>
      </w:r>
      <w:r w:rsidR="007A2B34" w:rsidRPr="007A2B34">
        <w:rPr>
          <w:rFonts w:ascii="Times New Roman" w:eastAsia="Times New Roman" w:hAnsi="Times New Roman"/>
          <w:lang w:val="el-GR" w:eastAsia="en-US"/>
        </w:rPr>
        <w:t>Αυτή η ιστορία είχε ξα</w:t>
      </w:r>
      <w:r w:rsidR="007A2B34">
        <w:rPr>
          <w:rFonts w:ascii="Times New Roman" w:eastAsia="Times New Roman" w:hAnsi="Times New Roman"/>
          <w:lang w:val="el-GR" w:eastAsia="en-US"/>
        </w:rPr>
        <w:t>ναμπεί στο τραπέζι στο παρελθόν</w:t>
      </w:r>
      <w:r w:rsidR="00645CE2">
        <w:rPr>
          <w:rFonts w:ascii="Times New Roman" w:eastAsia="Times New Roman" w:hAnsi="Times New Roman"/>
          <w:lang w:val="el-GR" w:eastAsia="en-US"/>
        </w:rPr>
        <w:t xml:space="preserve"> (1995)</w:t>
      </w:r>
      <w:r w:rsidR="007A2B34">
        <w:rPr>
          <w:rFonts w:ascii="Times New Roman" w:eastAsia="Times New Roman" w:hAnsi="Times New Roman"/>
          <w:lang w:val="el-GR" w:eastAsia="en-US"/>
        </w:rPr>
        <w:t xml:space="preserve"> και αποτράπηκε. Τώρα η ρευστότητα της</w:t>
      </w:r>
      <w:r w:rsidR="007A2B34" w:rsidRPr="007A2B34">
        <w:rPr>
          <w:rFonts w:ascii="Times New Roman" w:eastAsia="Times New Roman" w:hAnsi="Times New Roman"/>
          <w:lang w:val="el-GR" w:eastAsia="en-US"/>
        </w:rPr>
        <w:t xml:space="preserve"> εποχή</w:t>
      </w:r>
      <w:r w:rsidR="007A2B34">
        <w:rPr>
          <w:rFonts w:ascii="Times New Roman" w:eastAsia="Times New Roman" w:hAnsi="Times New Roman"/>
          <w:lang w:val="el-GR" w:eastAsia="en-US"/>
        </w:rPr>
        <w:t>ς</w:t>
      </w:r>
      <w:r w:rsidR="00873AC8">
        <w:rPr>
          <w:rFonts w:ascii="Times New Roman" w:eastAsia="Times New Roman" w:hAnsi="Times New Roman"/>
          <w:lang w:val="el-GR" w:eastAsia="en-US"/>
        </w:rPr>
        <w:t xml:space="preserve"> αλλά και οι παλινωδίες του Υ</w:t>
      </w:r>
      <w:r w:rsidR="007A2B34" w:rsidRPr="007A2B34">
        <w:rPr>
          <w:rFonts w:ascii="Times New Roman" w:eastAsia="Times New Roman" w:hAnsi="Times New Roman"/>
          <w:lang w:val="el-GR" w:eastAsia="en-US"/>
        </w:rPr>
        <w:t>πουργείου</w:t>
      </w:r>
      <w:r w:rsidR="00873AC8">
        <w:rPr>
          <w:rFonts w:ascii="Times New Roman" w:eastAsia="Times New Roman" w:hAnsi="Times New Roman"/>
          <w:lang w:val="el-GR" w:eastAsia="en-US"/>
        </w:rPr>
        <w:t xml:space="preserve"> Παιδείας</w:t>
      </w:r>
      <w:r w:rsidR="007A2B34" w:rsidRPr="007A2B34">
        <w:rPr>
          <w:rFonts w:ascii="Times New Roman" w:eastAsia="Times New Roman" w:hAnsi="Times New Roman"/>
          <w:lang w:val="el-GR" w:eastAsia="en-US"/>
        </w:rPr>
        <w:t xml:space="preserve"> να θεσπίσει τη δίχρονη υποχρεωτική αγωγή/εκπαίδευση</w:t>
      </w:r>
      <w:r w:rsidR="002F0A2B" w:rsidRPr="002F0A2B">
        <w:rPr>
          <w:rFonts w:ascii="Times New Roman" w:eastAsia="Times New Roman" w:hAnsi="Times New Roman"/>
          <w:lang w:val="el-GR" w:eastAsia="en-US"/>
        </w:rPr>
        <w:t>,</w:t>
      </w:r>
      <w:r w:rsidR="007A2B34" w:rsidRPr="007A2B34">
        <w:rPr>
          <w:rFonts w:ascii="Times New Roman" w:eastAsia="Times New Roman" w:hAnsi="Times New Roman"/>
          <w:lang w:val="el-GR" w:eastAsia="en-US"/>
        </w:rPr>
        <w:t xml:space="preserve"> δίνουν την ευκαιρία σε κύκλους της Τ.Α. που συνδέονται με την εμπορευματοποίηση των Δημόσιων αγαθών και την ιδιωτικοποίηση τους να επαναφέρουν το αίτημα.</w:t>
      </w:r>
      <w:r w:rsidR="001E3C41" w:rsidRPr="001E3C41">
        <w:rPr>
          <w:sz w:val="28"/>
          <w:szCs w:val="28"/>
          <w:lang w:val="el-GR"/>
        </w:rPr>
        <w:t xml:space="preserve"> </w:t>
      </w:r>
      <w:r w:rsidR="001E3C41" w:rsidRPr="001E3C41">
        <w:rPr>
          <w:rFonts w:ascii="Times New Roman" w:eastAsia="Times New Roman" w:hAnsi="Times New Roman"/>
          <w:b/>
          <w:lang w:val="el-GR" w:eastAsia="en-US"/>
        </w:rPr>
        <w:t xml:space="preserve">Θυμίζουμε πως το νηπιαγωγείο είναι η αρχή για την αποκέντρωση </w:t>
      </w:r>
      <w:r w:rsidR="001E3C41">
        <w:rPr>
          <w:rFonts w:ascii="Times New Roman" w:eastAsia="Times New Roman" w:hAnsi="Times New Roman"/>
          <w:b/>
          <w:lang w:val="el-GR" w:eastAsia="en-US"/>
        </w:rPr>
        <w:t>και των άλλων Δομών εκπαίδευσης</w:t>
      </w:r>
      <w:r w:rsidR="001E3C41" w:rsidRPr="001E3C41">
        <w:rPr>
          <w:rFonts w:ascii="Times New Roman" w:eastAsia="Times New Roman" w:hAnsi="Times New Roman"/>
          <w:b/>
          <w:lang w:val="el-GR" w:eastAsia="en-US"/>
        </w:rPr>
        <w:t>.</w:t>
      </w:r>
      <w:r w:rsidR="001E3C41">
        <w:rPr>
          <w:rFonts w:ascii="Times New Roman" w:eastAsia="Times New Roman" w:hAnsi="Times New Roman"/>
          <w:b/>
          <w:lang w:val="el-GR" w:eastAsia="en-US"/>
        </w:rPr>
        <w:t xml:space="preserve"> </w:t>
      </w:r>
      <w:r w:rsidR="001E3C41" w:rsidRPr="001E3C41">
        <w:rPr>
          <w:rFonts w:ascii="Times New Roman" w:eastAsia="Times New Roman" w:hAnsi="Times New Roman"/>
          <w:b/>
          <w:lang w:val="el-GR" w:eastAsia="en-US"/>
        </w:rPr>
        <w:t>Οι δανειστές απαιτούν λιγότερο κράτος και πρόθυμοι υπάρχουν</w:t>
      </w:r>
      <w:r w:rsidR="0053218B">
        <w:rPr>
          <w:rFonts w:ascii="Times New Roman" w:eastAsia="Times New Roman" w:hAnsi="Times New Roman"/>
          <w:lang w:val="el-GR" w:eastAsia="en-US"/>
        </w:rPr>
        <w:t>…</w:t>
      </w:r>
    </w:p>
    <w:p w:rsidR="007A2B34" w:rsidRPr="001E3C41" w:rsidRDefault="007A2B34" w:rsidP="001E3C41">
      <w:pPr>
        <w:spacing w:after="0" w:line="360" w:lineRule="auto"/>
        <w:jc w:val="both"/>
        <w:rPr>
          <w:rFonts w:ascii="Times New Roman" w:eastAsia="Times New Roman" w:hAnsi="Times New Roman"/>
          <w:lang w:val="el-GR" w:eastAsia="en-US"/>
        </w:rPr>
      </w:pPr>
      <w:r>
        <w:rPr>
          <w:rFonts w:ascii="Times New Roman" w:eastAsia="Times New Roman" w:hAnsi="Times New Roman"/>
          <w:lang w:val="el-GR" w:eastAsia="en-US"/>
        </w:rPr>
        <w:t xml:space="preserve"> </w:t>
      </w:r>
      <w:r w:rsidR="00CB469E">
        <w:rPr>
          <w:rFonts w:ascii="Times New Roman" w:eastAsia="Times New Roman" w:hAnsi="Times New Roman"/>
          <w:lang w:val="el-GR" w:eastAsia="en-US"/>
        </w:rPr>
        <w:t>Ο Σύλλογος Εκπ/κών Π. Ε. Αμαρουσίου,</w:t>
      </w:r>
      <w:r w:rsidR="00A979B8" w:rsidRPr="00C474E1">
        <w:rPr>
          <w:rFonts w:ascii="Times New Roman" w:eastAsia="Times New Roman" w:hAnsi="Times New Roman"/>
          <w:lang w:val="el-GR" w:eastAsia="en-US"/>
        </w:rPr>
        <w:t xml:space="preserve"> όπως και άλλοι Σύλλογοί και η Δ</w:t>
      </w:r>
      <w:r w:rsidR="00CB469E">
        <w:rPr>
          <w:rFonts w:ascii="Times New Roman" w:eastAsia="Times New Roman" w:hAnsi="Times New Roman"/>
          <w:lang w:val="el-GR" w:eastAsia="en-US"/>
        </w:rPr>
        <w:t xml:space="preserve">. </w:t>
      </w:r>
      <w:r w:rsidR="00A979B8" w:rsidRPr="00C474E1">
        <w:rPr>
          <w:rFonts w:ascii="Times New Roman" w:eastAsia="Times New Roman" w:hAnsi="Times New Roman"/>
          <w:lang w:val="el-GR" w:eastAsia="en-US"/>
        </w:rPr>
        <w:t>Ο</w:t>
      </w:r>
      <w:r w:rsidR="00CB469E">
        <w:rPr>
          <w:rFonts w:ascii="Times New Roman" w:eastAsia="Times New Roman" w:hAnsi="Times New Roman"/>
          <w:lang w:val="el-GR" w:eastAsia="en-US"/>
        </w:rPr>
        <w:t xml:space="preserve">. </w:t>
      </w:r>
      <w:r w:rsidR="00A979B8" w:rsidRPr="00C474E1">
        <w:rPr>
          <w:rFonts w:ascii="Times New Roman" w:eastAsia="Times New Roman" w:hAnsi="Times New Roman"/>
          <w:lang w:val="el-GR" w:eastAsia="en-US"/>
        </w:rPr>
        <w:t>Ε</w:t>
      </w:r>
      <w:r w:rsidR="00CB469E">
        <w:rPr>
          <w:rFonts w:ascii="Times New Roman" w:eastAsia="Times New Roman" w:hAnsi="Times New Roman"/>
          <w:lang w:val="el-GR" w:eastAsia="en-US"/>
        </w:rPr>
        <w:t>.</w:t>
      </w:r>
      <w:r w:rsidR="00C474E1" w:rsidRPr="00C474E1">
        <w:rPr>
          <w:rFonts w:ascii="Times New Roman" w:eastAsia="Times New Roman" w:hAnsi="Times New Roman"/>
          <w:lang w:val="el-GR" w:eastAsia="en-US"/>
        </w:rPr>
        <w:t>,</w:t>
      </w:r>
      <w:r w:rsidR="00A979B8" w:rsidRPr="00C474E1">
        <w:rPr>
          <w:rFonts w:ascii="Times New Roman" w:eastAsia="Times New Roman" w:hAnsi="Times New Roman"/>
          <w:lang w:val="el-GR" w:eastAsia="en-US"/>
        </w:rPr>
        <w:t xml:space="preserve"> είχαν επισημάνει τους κινδύνους</w:t>
      </w:r>
      <w:r w:rsidR="00C474E1" w:rsidRPr="00C474E1">
        <w:rPr>
          <w:rFonts w:ascii="Times New Roman" w:eastAsia="Times New Roman" w:hAnsi="Times New Roman"/>
          <w:lang w:val="el-GR" w:eastAsia="en-US"/>
        </w:rPr>
        <w:t xml:space="preserve"> για το Δημόσιο Νηπιαγωγείο</w:t>
      </w:r>
      <w:r w:rsidR="00A979B8" w:rsidRPr="00C474E1">
        <w:rPr>
          <w:rFonts w:ascii="Times New Roman" w:eastAsia="Times New Roman" w:hAnsi="Times New Roman"/>
          <w:lang w:val="el-GR" w:eastAsia="en-US"/>
        </w:rPr>
        <w:t xml:space="preserve">. </w:t>
      </w:r>
      <w:r w:rsidR="00C474E1" w:rsidRPr="00C474E1">
        <w:rPr>
          <w:rFonts w:ascii="Times New Roman" w:eastAsia="Times New Roman" w:hAnsi="Times New Roman"/>
          <w:lang w:val="el-GR" w:eastAsia="en-US"/>
        </w:rPr>
        <w:t xml:space="preserve">Στο όνομα της </w:t>
      </w:r>
      <w:r w:rsidR="00C474E1" w:rsidRPr="00C474E1">
        <w:rPr>
          <w:rFonts w:ascii="Times New Roman" w:hAnsi="Times New Roman"/>
          <w:lang w:val="el-GR"/>
        </w:rPr>
        <w:t>ε</w:t>
      </w:r>
      <w:r w:rsidR="002F0A2B">
        <w:rPr>
          <w:rFonts w:ascii="Times New Roman" w:hAnsi="Times New Roman"/>
          <w:lang w:val="el-GR"/>
        </w:rPr>
        <w:t>υελιξίας και</w:t>
      </w:r>
      <w:r w:rsidR="002F0A2B" w:rsidRPr="002F0A2B">
        <w:rPr>
          <w:rFonts w:ascii="Times New Roman" w:hAnsi="Times New Roman"/>
          <w:lang w:val="el-GR"/>
        </w:rPr>
        <w:t xml:space="preserve"> </w:t>
      </w:r>
      <w:r w:rsidR="001E3C41">
        <w:rPr>
          <w:rFonts w:ascii="Times New Roman" w:hAnsi="Times New Roman"/>
          <w:lang w:val="el-GR"/>
        </w:rPr>
        <w:t xml:space="preserve">της αποκέντρωσης </w:t>
      </w:r>
      <w:r w:rsidR="00C474E1" w:rsidRPr="00C474E1">
        <w:rPr>
          <w:rFonts w:ascii="Times New Roman" w:hAnsi="Times New Roman"/>
          <w:lang w:val="el-GR"/>
        </w:rPr>
        <w:t xml:space="preserve">στήνονται σχέδια </w:t>
      </w:r>
      <w:r w:rsidR="002D12F0">
        <w:rPr>
          <w:rFonts w:ascii="Times New Roman" w:hAnsi="Times New Roman"/>
          <w:lang w:val="el-GR"/>
        </w:rPr>
        <w:t>νεοφιλελεύθερης  αποδόμησης του Δημόσιου -</w:t>
      </w:r>
      <w:r w:rsidR="00C474E1" w:rsidRPr="00C474E1">
        <w:rPr>
          <w:rFonts w:ascii="Times New Roman" w:hAnsi="Times New Roman"/>
          <w:lang w:val="el-GR"/>
        </w:rPr>
        <w:t xml:space="preserve"> Δωρεάν Σχολείου</w:t>
      </w:r>
      <w:r w:rsidR="002D12F0">
        <w:rPr>
          <w:rFonts w:ascii="Times New Roman" w:hAnsi="Times New Roman"/>
          <w:lang w:val="el-GR"/>
        </w:rPr>
        <w:t xml:space="preserve"> και </w:t>
      </w:r>
      <w:r w:rsidR="002D12F0">
        <w:rPr>
          <w:rFonts w:ascii="Times New Roman" w:hAnsi="Times New Roman"/>
          <w:lang w:val="el-GR"/>
        </w:rPr>
        <w:lastRenderedPageBreak/>
        <w:t>Νηπιαγωγείου</w:t>
      </w:r>
      <w:r w:rsidR="002D12F0">
        <w:rPr>
          <w:rStyle w:val="a7"/>
          <w:rFonts w:ascii="Times New Roman" w:hAnsi="Times New Roman"/>
          <w:lang w:val="el-GR"/>
        </w:rPr>
        <w:footnoteReference w:id="2"/>
      </w:r>
      <w:r w:rsidR="00C474E1" w:rsidRPr="00C474E1">
        <w:rPr>
          <w:rFonts w:ascii="Times New Roman" w:hAnsi="Times New Roman"/>
          <w:lang w:val="el-GR"/>
        </w:rPr>
        <w:t>.</w:t>
      </w:r>
      <w:r w:rsidR="002D12F0">
        <w:rPr>
          <w:rFonts w:ascii="Times New Roman" w:hAnsi="Times New Roman"/>
          <w:lang w:val="el-GR"/>
        </w:rPr>
        <w:t xml:space="preserve"> </w:t>
      </w:r>
      <w:r w:rsidR="00957F17">
        <w:rPr>
          <w:rFonts w:ascii="Times New Roman" w:eastAsia="Times New Roman" w:hAnsi="Times New Roman"/>
          <w:lang w:val="el-GR" w:eastAsia="en-US"/>
        </w:rPr>
        <w:t>Γι’</w:t>
      </w:r>
      <w:r w:rsidR="00C474E1" w:rsidRPr="00C474E1">
        <w:rPr>
          <w:rFonts w:ascii="Times New Roman" w:eastAsia="Times New Roman" w:hAnsi="Times New Roman"/>
          <w:lang w:val="el-GR" w:eastAsia="en-US"/>
        </w:rPr>
        <w:t xml:space="preserve"> αυτό</w:t>
      </w:r>
      <w:r>
        <w:rPr>
          <w:rFonts w:ascii="Times New Roman" w:eastAsia="Times New Roman" w:hAnsi="Times New Roman"/>
          <w:lang w:val="el-GR" w:eastAsia="en-US"/>
        </w:rPr>
        <w:t>ν</w:t>
      </w:r>
      <w:r w:rsidR="00C474E1" w:rsidRPr="00C474E1">
        <w:rPr>
          <w:rFonts w:ascii="Times New Roman" w:eastAsia="Times New Roman" w:hAnsi="Times New Roman"/>
          <w:lang w:val="el-GR" w:eastAsia="en-US"/>
        </w:rPr>
        <w:t xml:space="preserve"> το</w:t>
      </w:r>
      <w:r>
        <w:rPr>
          <w:rFonts w:ascii="Times New Roman" w:eastAsia="Times New Roman" w:hAnsi="Times New Roman"/>
          <w:lang w:val="el-GR" w:eastAsia="en-US"/>
        </w:rPr>
        <w:t>ν</w:t>
      </w:r>
      <w:r w:rsidR="00C474E1" w:rsidRPr="00C474E1">
        <w:rPr>
          <w:rFonts w:ascii="Times New Roman" w:eastAsia="Times New Roman" w:hAnsi="Times New Roman"/>
          <w:lang w:val="el-GR" w:eastAsia="en-US"/>
        </w:rPr>
        <w:t xml:space="preserve"> λόγο</w:t>
      </w:r>
      <w:r w:rsidR="00C474E1">
        <w:rPr>
          <w:rFonts w:ascii="Times New Roman" w:eastAsia="Times New Roman" w:hAnsi="Times New Roman"/>
          <w:lang w:val="el-GR" w:eastAsia="en-US"/>
        </w:rPr>
        <w:t>, στην 85</w:t>
      </w:r>
      <w:r w:rsidR="00957F17">
        <w:rPr>
          <w:rFonts w:ascii="Times New Roman" w:eastAsia="Times New Roman" w:hAnsi="Times New Roman"/>
          <w:lang w:val="el-GR" w:eastAsia="en-US"/>
        </w:rPr>
        <w:t>η</w:t>
      </w:r>
      <w:r w:rsidR="00C474E1">
        <w:rPr>
          <w:rFonts w:ascii="Times New Roman" w:eastAsia="Times New Roman" w:hAnsi="Times New Roman"/>
          <w:lang w:val="el-GR" w:eastAsia="en-US"/>
        </w:rPr>
        <w:t xml:space="preserve"> Γ.Σ. της Δ</w:t>
      </w:r>
      <w:r w:rsidR="00957F17">
        <w:rPr>
          <w:rFonts w:ascii="Times New Roman" w:eastAsia="Times New Roman" w:hAnsi="Times New Roman"/>
          <w:lang w:val="el-GR" w:eastAsia="en-US"/>
        </w:rPr>
        <w:t>.</w:t>
      </w:r>
      <w:r w:rsidR="00C474E1">
        <w:rPr>
          <w:rFonts w:ascii="Times New Roman" w:eastAsia="Times New Roman" w:hAnsi="Times New Roman"/>
          <w:lang w:val="el-GR" w:eastAsia="en-US"/>
        </w:rPr>
        <w:t>Ο</w:t>
      </w:r>
      <w:r w:rsidR="00957F17">
        <w:rPr>
          <w:rFonts w:ascii="Times New Roman" w:eastAsia="Times New Roman" w:hAnsi="Times New Roman"/>
          <w:lang w:val="el-GR" w:eastAsia="en-US"/>
        </w:rPr>
        <w:t>.</w:t>
      </w:r>
      <w:r w:rsidR="00C474E1">
        <w:rPr>
          <w:rFonts w:ascii="Times New Roman" w:eastAsia="Times New Roman" w:hAnsi="Times New Roman"/>
          <w:lang w:val="el-GR" w:eastAsia="en-US"/>
        </w:rPr>
        <w:t>Ε</w:t>
      </w:r>
      <w:r w:rsidR="00957F17">
        <w:rPr>
          <w:rFonts w:ascii="Times New Roman" w:eastAsia="Times New Roman" w:hAnsi="Times New Roman"/>
          <w:lang w:val="el-GR" w:eastAsia="en-US"/>
        </w:rPr>
        <w:t>. η συντριπτική πλειοψηφία των σ</w:t>
      </w:r>
      <w:r w:rsidR="00C474E1">
        <w:rPr>
          <w:rFonts w:ascii="Times New Roman" w:eastAsia="Times New Roman" w:hAnsi="Times New Roman"/>
          <w:lang w:val="el-GR" w:eastAsia="en-US"/>
        </w:rPr>
        <w:t>υνέδρων</w:t>
      </w:r>
      <w:r>
        <w:rPr>
          <w:rFonts w:ascii="Times New Roman" w:eastAsia="Times New Roman" w:hAnsi="Times New Roman"/>
          <w:lang w:val="el-GR" w:eastAsia="en-US"/>
        </w:rPr>
        <w:t xml:space="preserve">, </w:t>
      </w:r>
      <w:r w:rsidR="0053218B">
        <w:rPr>
          <w:rFonts w:ascii="Times New Roman" w:eastAsia="Times New Roman" w:hAnsi="Times New Roman"/>
          <w:lang w:val="el-GR" w:eastAsia="el-GR"/>
        </w:rPr>
        <w:t>καθώς</w:t>
      </w:r>
      <w:r w:rsidR="00C474E1" w:rsidRPr="00C474E1">
        <w:rPr>
          <w:rFonts w:ascii="Times New Roman" w:eastAsia="Times New Roman" w:hAnsi="Times New Roman"/>
          <w:lang w:val="el-GR" w:eastAsia="el-GR"/>
        </w:rPr>
        <w:t xml:space="preserve"> η ανάγκη της Υπεράσπισης του Δημόσιου Νηπιαγωγείου είναι άμεση</w:t>
      </w:r>
      <w:r w:rsidR="00C474E1">
        <w:rPr>
          <w:rFonts w:ascii="Times New Roman" w:eastAsia="Times New Roman" w:hAnsi="Times New Roman"/>
          <w:lang w:val="el-GR" w:eastAsia="el-GR"/>
        </w:rPr>
        <w:t xml:space="preserve"> και επιτακτική</w:t>
      </w:r>
      <w:r>
        <w:rPr>
          <w:rFonts w:ascii="Times New Roman" w:eastAsia="Times New Roman" w:hAnsi="Times New Roman"/>
          <w:lang w:val="el-GR" w:eastAsia="el-GR"/>
        </w:rPr>
        <w:t>,</w:t>
      </w:r>
      <w:r w:rsidR="00957F17">
        <w:rPr>
          <w:rFonts w:ascii="Times New Roman" w:eastAsia="Times New Roman" w:hAnsi="Times New Roman"/>
          <w:lang w:val="el-GR" w:eastAsia="el-GR"/>
        </w:rPr>
        <w:t xml:space="preserve"> ψήφι</w:t>
      </w:r>
      <w:r w:rsidR="00C474E1">
        <w:rPr>
          <w:rFonts w:ascii="Times New Roman" w:eastAsia="Times New Roman" w:hAnsi="Times New Roman"/>
          <w:lang w:val="el-GR" w:eastAsia="el-GR"/>
        </w:rPr>
        <w:t>σαν</w:t>
      </w:r>
      <w:r w:rsidR="00C474E1" w:rsidRPr="00C474E1">
        <w:rPr>
          <w:rFonts w:ascii="Times New Roman" w:eastAsia="Times New Roman" w:hAnsi="Times New Roman"/>
          <w:lang w:val="el-GR" w:eastAsia="el-GR"/>
        </w:rPr>
        <w:t xml:space="preserve"> κοινό διεκδικητικό πλαίσιο</w:t>
      </w:r>
      <w:r w:rsidR="00F05155">
        <w:rPr>
          <w:rStyle w:val="a7"/>
          <w:rFonts w:ascii="Times New Roman" w:eastAsia="Times New Roman" w:hAnsi="Times New Roman"/>
          <w:lang w:val="el-GR" w:eastAsia="el-GR"/>
        </w:rPr>
        <w:footnoteReference w:id="3"/>
      </w:r>
      <w:r w:rsidR="002D12F0">
        <w:rPr>
          <w:rFonts w:ascii="Times New Roman" w:eastAsia="Times New Roman" w:hAnsi="Times New Roman"/>
          <w:lang w:val="el-GR" w:eastAsia="el-GR"/>
        </w:rPr>
        <w:t>, το οποίο και θα υπερασπιστούμε, απέναντι σε όσους απ</w:t>
      </w:r>
      <w:r w:rsidR="00DB259D">
        <w:rPr>
          <w:rFonts w:ascii="Times New Roman" w:eastAsia="Times New Roman" w:hAnsi="Times New Roman"/>
          <w:lang w:val="el-GR" w:eastAsia="el-GR"/>
        </w:rPr>
        <w:t>ε</w:t>
      </w:r>
      <w:r w:rsidR="002D12F0">
        <w:rPr>
          <w:rFonts w:ascii="Times New Roman" w:eastAsia="Times New Roman" w:hAnsi="Times New Roman"/>
          <w:lang w:val="el-GR" w:eastAsia="el-GR"/>
        </w:rPr>
        <w:t>ργάζονται σχέδια διάλυσης του δημόσιου νηπιαγωγείου.</w:t>
      </w:r>
      <w:r w:rsidR="00A979B8">
        <w:rPr>
          <w:rFonts w:ascii="Times New Roman" w:eastAsia="Times New Roman" w:hAnsi="Times New Roman"/>
          <w:lang w:val="el-GR" w:eastAsia="en-US"/>
        </w:rPr>
        <w:t xml:space="preserve"> </w:t>
      </w:r>
      <w:r w:rsidR="001E3C41" w:rsidRPr="001E3C41">
        <w:rPr>
          <w:rFonts w:ascii="Times New Roman" w:eastAsia="Times New Roman" w:hAnsi="Times New Roman"/>
          <w:b/>
          <w:lang w:val="el-GR" w:eastAsia="en-US"/>
        </w:rPr>
        <w:t>Η</w:t>
      </w:r>
      <w:r w:rsidRPr="001E3C41">
        <w:rPr>
          <w:rFonts w:ascii="Times New Roman" w:hAnsi="Times New Roman"/>
          <w:b/>
          <w:lang w:val="el-GR"/>
        </w:rPr>
        <w:t xml:space="preserve"> Δημόσια Εκπαίδευση είναι αγαθό για όλα τα παιδιά και δεν είναι εμπόρευμα.</w:t>
      </w:r>
      <w:r w:rsidR="001E3C41" w:rsidRPr="001E3C41">
        <w:rPr>
          <w:rFonts w:ascii="Times New Roman" w:hAnsi="Times New Roman"/>
          <w:b/>
          <w:lang w:val="el-GR"/>
        </w:rPr>
        <w:t xml:space="preserve"> </w:t>
      </w:r>
      <w:r w:rsidR="00540743">
        <w:rPr>
          <w:rFonts w:ascii="Times New Roman" w:hAnsi="Times New Roman"/>
          <w:b/>
          <w:lang w:val="el-GR"/>
        </w:rPr>
        <w:t>Δεν ιδιωτικοποιείται</w:t>
      </w:r>
      <w:r w:rsidRPr="001E3C41">
        <w:rPr>
          <w:rFonts w:ascii="Times New Roman" w:hAnsi="Times New Roman"/>
          <w:b/>
          <w:lang w:val="el-GR"/>
        </w:rPr>
        <w:t>, δεν εκχωρείται, δεν εμπορευματοποιείται.</w:t>
      </w:r>
    </w:p>
    <w:p w:rsidR="007A2B34" w:rsidRPr="007F232A" w:rsidRDefault="007A2B34" w:rsidP="001E3C41">
      <w:pPr>
        <w:spacing w:after="0" w:line="360" w:lineRule="auto"/>
        <w:jc w:val="both"/>
        <w:rPr>
          <w:rFonts w:ascii="Times New Roman" w:hAnsi="Times New Roman"/>
          <w:b/>
          <w:lang w:val="el-GR"/>
        </w:rPr>
      </w:pPr>
      <w:r w:rsidRPr="007F232A">
        <w:rPr>
          <w:rFonts w:ascii="Times New Roman" w:hAnsi="Times New Roman"/>
          <w:b/>
          <w:lang w:val="el-GR"/>
        </w:rPr>
        <w:t xml:space="preserve">   Καλούμ</w:t>
      </w:r>
      <w:r w:rsidR="001E3C41" w:rsidRPr="007F232A">
        <w:rPr>
          <w:rFonts w:ascii="Times New Roman" w:hAnsi="Times New Roman"/>
          <w:b/>
          <w:lang w:val="el-GR"/>
        </w:rPr>
        <w:t>ε το Δ.Σ</w:t>
      </w:r>
      <w:r w:rsidR="00540743" w:rsidRPr="007F232A">
        <w:rPr>
          <w:rFonts w:ascii="Times New Roman" w:hAnsi="Times New Roman"/>
          <w:b/>
          <w:lang w:val="el-GR"/>
        </w:rPr>
        <w:t>.</w:t>
      </w:r>
      <w:r w:rsidR="001E3C41" w:rsidRPr="007F232A">
        <w:rPr>
          <w:rFonts w:ascii="Times New Roman" w:hAnsi="Times New Roman"/>
          <w:b/>
          <w:lang w:val="el-GR"/>
        </w:rPr>
        <w:t xml:space="preserve"> της Δ.Ο.Ε</w:t>
      </w:r>
      <w:r w:rsidR="00540743" w:rsidRPr="007F232A">
        <w:rPr>
          <w:rFonts w:ascii="Times New Roman" w:hAnsi="Times New Roman"/>
          <w:b/>
          <w:lang w:val="el-GR"/>
        </w:rPr>
        <w:t>.</w:t>
      </w:r>
      <w:r w:rsidR="001E3C41" w:rsidRPr="007F232A">
        <w:rPr>
          <w:rFonts w:ascii="Times New Roman" w:hAnsi="Times New Roman"/>
          <w:b/>
          <w:lang w:val="el-GR"/>
        </w:rPr>
        <w:t xml:space="preserve"> </w:t>
      </w:r>
      <w:r w:rsidR="00540743" w:rsidRPr="007F232A">
        <w:rPr>
          <w:rFonts w:ascii="Times New Roman" w:hAnsi="Times New Roman"/>
          <w:b/>
          <w:lang w:val="el-GR"/>
        </w:rPr>
        <w:t>να πάρει θέση προχωρώντας άμεσα σε παραστάσεις διαμαρτυρίας  (συναντήσεις)   στο Υ</w:t>
      </w:r>
      <w:r w:rsidRPr="007F232A">
        <w:rPr>
          <w:rFonts w:ascii="Times New Roman" w:hAnsi="Times New Roman"/>
          <w:b/>
          <w:lang w:val="el-GR"/>
        </w:rPr>
        <w:t>πουργείο</w:t>
      </w:r>
      <w:r w:rsidR="00540743" w:rsidRPr="007F232A">
        <w:rPr>
          <w:rFonts w:ascii="Times New Roman" w:hAnsi="Times New Roman"/>
          <w:b/>
          <w:lang w:val="el-GR"/>
        </w:rPr>
        <w:t xml:space="preserve"> Παιδείας</w:t>
      </w:r>
      <w:r w:rsidRPr="007F232A">
        <w:rPr>
          <w:rFonts w:ascii="Times New Roman" w:hAnsi="Times New Roman"/>
          <w:b/>
          <w:lang w:val="el-GR"/>
        </w:rPr>
        <w:t>, να υπερασπιστεί ένα μεγάλο κομμάτι του κλάδου που αυτή τη στιγμή βρίσκεται σε κίνδυνο και κυρίως να υπερασπιστεί το δικαίωμα των παιδιών για Δημόσια και Δωρεάν Εκπαίδευση.</w:t>
      </w:r>
    </w:p>
    <w:p w:rsidR="001E3C41" w:rsidRDefault="001E3C41" w:rsidP="001E3C41">
      <w:pPr>
        <w:spacing w:after="0" w:line="360" w:lineRule="auto"/>
        <w:jc w:val="both"/>
        <w:rPr>
          <w:rFonts w:ascii="Times New Roman" w:hAnsi="Times New Roman"/>
          <w:lang w:val="el-GR"/>
        </w:rPr>
      </w:pPr>
      <w:r>
        <w:rPr>
          <w:rFonts w:ascii="Times New Roman" w:hAnsi="Times New Roman"/>
          <w:lang w:val="el-GR"/>
        </w:rPr>
        <w:lastRenderedPageBreak/>
        <w:t xml:space="preserve">  </w:t>
      </w:r>
      <w:r w:rsidR="007A2B34" w:rsidRPr="001E3C41">
        <w:rPr>
          <w:rFonts w:ascii="Times New Roman" w:hAnsi="Times New Roman"/>
          <w:lang w:val="el-GR"/>
        </w:rPr>
        <w:t xml:space="preserve">Απαιτούμε από το Υπουργείο Παιδείας να απαντήσει </w:t>
      </w:r>
      <w:r w:rsidR="007F232A">
        <w:rPr>
          <w:rFonts w:ascii="Times New Roman" w:hAnsi="Times New Roman"/>
          <w:lang w:val="el-GR"/>
        </w:rPr>
        <w:t xml:space="preserve">άμεσα </w:t>
      </w:r>
      <w:r w:rsidR="007A2B34" w:rsidRPr="001E3C41">
        <w:rPr>
          <w:rFonts w:ascii="Times New Roman" w:hAnsi="Times New Roman"/>
          <w:lang w:val="el-GR"/>
        </w:rPr>
        <w:t>στην ΚΕΔΕ</w:t>
      </w:r>
      <w:r w:rsidR="007F232A">
        <w:rPr>
          <w:rFonts w:ascii="Times New Roman" w:hAnsi="Times New Roman"/>
          <w:lang w:val="el-GR"/>
        </w:rPr>
        <w:t xml:space="preserve"> απορρίπτοντας την απόφασή της για τα νηπιαγωγεία και</w:t>
      </w:r>
      <w:r>
        <w:rPr>
          <w:rFonts w:ascii="Times New Roman" w:hAnsi="Times New Roman"/>
          <w:lang w:val="el-GR"/>
        </w:rPr>
        <w:t xml:space="preserve"> </w:t>
      </w:r>
      <w:r w:rsidR="00C92F58">
        <w:rPr>
          <w:rFonts w:ascii="Times New Roman" w:hAnsi="Times New Roman"/>
          <w:lang w:val="el-GR"/>
        </w:rPr>
        <w:t>να προχωρήσει</w:t>
      </w:r>
      <w:r w:rsidR="0053218B">
        <w:rPr>
          <w:rFonts w:ascii="Times New Roman" w:hAnsi="Times New Roman"/>
          <w:lang w:val="el-GR"/>
        </w:rPr>
        <w:t xml:space="preserve"> σε  θεσμοθέτηση της </w:t>
      </w:r>
      <w:r>
        <w:rPr>
          <w:rFonts w:ascii="Times New Roman" w:hAnsi="Times New Roman"/>
          <w:lang w:val="el-GR"/>
        </w:rPr>
        <w:t>δ</w:t>
      </w:r>
      <w:r w:rsidR="007A2B34" w:rsidRPr="001E3C41">
        <w:rPr>
          <w:rFonts w:ascii="Times New Roman" w:hAnsi="Times New Roman"/>
          <w:lang w:val="el-GR"/>
        </w:rPr>
        <w:t>ίχρονη</w:t>
      </w:r>
      <w:r w:rsidR="0053218B">
        <w:rPr>
          <w:rFonts w:ascii="Times New Roman" w:hAnsi="Times New Roman"/>
          <w:lang w:val="el-GR"/>
        </w:rPr>
        <w:t>ς</w:t>
      </w:r>
      <w:r w:rsidR="007A2B34" w:rsidRPr="001E3C41">
        <w:rPr>
          <w:rFonts w:ascii="Times New Roman" w:hAnsi="Times New Roman"/>
          <w:lang w:val="el-GR"/>
        </w:rPr>
        <w:t xml:space="preserve"> υποχρεωτική</w:t>
      </w:r>
      <w:r w:rsidR="0053218B">
        <w:rPr>
          <w:rFonts w:ascii="Times New Roman" w:hAnsi="Times New Roman"/>
          <w:lang w:val="el-GR"/>
        </w:rPr>
        <w:t>ς</w:t>
      </w:r>
      <w:r w:rsidR="007A2B34" w:rsidRPr="001E3C41">
        <w:rPr>
          <w:rFonts w:ascii="Times New Roman" w:hAnsi="Times New Roman"/>
          <w:lang w:val="el-GR"/>
        </w:rPr>
        <w:t xml:space="preserve"> προσχολική</w:t>
      </w:r>
      <w:r w:rsidR="0053218B">
        <w:rPr>
          <w:rFonts w:ascii="Times New Roman" w:hAnsi="Times New Roman"/>
          <w:lang w:val="el-GR"/>
        </w:rPr>
        <w:t>ς</w:t>
      </w:r>
      <w:r w:rsidR="007A2B34" w:rsidRPr="001E3C41">
        <w:rPr>
          <w:rFonts w:ascii="Times New Roman" w:hAnsi="Times New Roman"/>
          <w:lang w:val="el-GR"/>
        </w:rPr>
        <w:t xml:space="preserve"> αγωγή</w:t>
      </w:r>
      <w:r w:rsidR="0053218B">
        <w:rPr>
          <w:rFonts w:ascii="Times New Roman" w:hAnsi="Times New Roman"/>
          <w:lang w:val="el-GR"/>
        </w:rPr>
        <w:t>ς</w:t>
      </w:r>
      <w:r w:rsidR="007A2B34" w:rsidRPr="001E3C41">
        <w:rPr>
          <w:rFonts w:ascii="Times New Roman" w:hAnsi="Times New Roman"/>
          <w:lang w:val="el-GR"/>
        </w:rPr>
        <w:t xml:space="preserve"> και εκπαίδευση</w:t>
      </w:r>
      <w:r w:rsidR="0053218B">
        <w:rPr>
          <w:rFonts w:ascii="Times New Roman" w:hAnsi="Times New Roman"/>
          <w:lang w:val="el-GR"/>
        </w:rPr>
        <w:t>ς</w:t>
      </w:r>
      <w:r>
        <w:rPr>
          <w:rFonts w:ascii="Times New Roman" w:hAnsi="Times New Roman"/>
          <w:lang w:val="el-GR"/>
        </w:rPr>
        <w:t xml:space="preserve">, </w:t>
      </w:r>
      <w:r w:rsidR="007A2B34" w:rsidRPr="001E3C41">
        <w:rPr>
          <w:rFonts w:ascii="Times New Roman" w:hAnsi="Times New Roman"/>
          <w:lang w:val="el-GR"/>
        </w:rPr>
        <w:t>ενταγμένη</w:t>
      </w:r>
      <w:r w:rsidR="0053218B">
        <w:rPr>
          <w:rFonts w:ascii="Times New Roman" w:hAnsi="Times New Roman"/>
          <w:lang w:val="el-GR"/>
        </w:rPr>
        <w:t>ς</w:t>
      </w:r>
      <w:r w:rsidR="007A2B34" w:rsidRPr="001E3C41">
        <w:rPr>
          <w:rFonts w:ascii="Times New Roman" w:hAnsi="Times New Roman"/>
          <w:lang w:val="el-GR"/>
        </w:rPr>
        <w:t xml:space="preserve"> σε ενιαίο δεκατε</w:t>
      </w:r>
      <w:r>
        <w:rPr>
          <w:rFonts w:ascii="Times New Roman" w:hAnsi="Times New Roman"/>
          <w:lang w:val="el-GR"/>
        </w:rPr>
        <w:t>τράχρονο εκπαι</w:t>
      </w:r>
      <w:r w:rsidR="005B7087">
        <w:rPr>
          <w:rFonts w:ascii="Times New Roman" w:hAnsi="Times New Roman"/>
          <w:lang w:val="el-GR"/>
        </w:rPr>
        <w:t>δευτικό σχεδιασμό καταργώντας</w:t>
      </w:r>
      <w:r>
        <w:rPr>
          <w:rFonts w:ascii="Times New Roman" w:hAnsi="Times New Roman"/>
          <w:lang w:val="el-GR"/>
        </w:rPr>
        <w:t xml:space="preserve"> άμεσα τον </w:t>
      </w:r>
      <w:r w:rsidR="007A2B34" w:rsidRPr="001E3C41">
        <w:rPr>
          <w:rFonts w:ascii="Times New Roman" w:hAnsi="Times New Roman"/>
          <w:lang w:val="el-GR"/>
        </w:rPr>
        <w:t xml:space="preserve">προαιρετικό χαρακτήρα του ολοήμερου και </w:t>
      </w:r>
      <w:r>
        <w:rPr>
          <w:rFonts w:ascii="Times New Roman" w:hAnsi="Times New Roman"/>
          <w:lang w:val="el-GR"/>
        </w:rPr>
        <w:t>να προχωρήσει σε μόνιμους διορισμούς</w:t>
      </w:r>
      <w:r w:rsidR="005B7087">
        <w:rPr>
          <w:rFonts w:ascii="Times New Roman" w:hAnsi="Times New Roman"/>
          <w:lang w:val="el-GR"/>
        </w:rPr>
        <w:t xml:space="preserve"> νηπιαγωγών</w:t>
      </w:r>
      <w:r>
        <w:rPr>
          <w:rFonts w:ascii="Times New Roman" w:hAnsi="Times New Roman"/>
          <w:lang w:val="el-GR"/>
        </w:rPr>
        <w:t xml:space="preserve">. </w:t>
      </w:r>
    </w:p>
    <w:p w:rsidR="001E3C41" w:rsidRDefault="001E3C41" w:rsidP="001E3C41">
      <w:pPr>
        <w:spacing w:after="0" w:line="360" w:lineRule="auto"/>
        <w:jc w:val="both"/>
        <w:rPr>
          <w:rFonts w:ascii="Times New Roman" w:hAnsi="Times New Roman"/>
          <w:lang w:val="el-GR"/>
        </w:rPr>
      </w:pPr>
    </w:p>
    <w:p w:rsidR="007A2B34" w:rsidRPr="001E3C41" w:rsidRDefault="001E3C41" w:rsidP="001E3C41">
      <w:pPr>
        <w:spacing w:after="0" w:line="360" w:lineRule="auto"/>
        <w:jc w:val="both"/>
        <w:rPr>
          <w:rFonts w:ascii="Times New Roman" w:eastAsia="Times New Roman" w:hAnsi="Times New Roman"/>
          <w:b/>
          <w:sz w:val="28"/>
          <w:szCs w:val="28"/>
          <w:lang w:val="el-GR" w:eastAsia="en-US"/>
        </w:rPr>
      </w:pPr>
      <w:r>
        <w:rPr>
          <w:rFonts w:ascii="Times New Roman" w:hAnsi="Times New Roman"/>
          <w:lang w:val="el-GR"/>
        </w:rPr>
        <w:t xml:space="preserve"> </w:t>
      </w:r>
      <w:r w:rsidRPr="001E3C41">
        <w:rPr>
          <w:rFonts w:ascii="Times New Roman" w:hAnsi="Times New Roman"/>
          <w:b/>
          <w:sz w:val="28"/>
          <w:szCs w:val="28"/>
          <w:lang w:val="el-GR"/>
        </w:rPr>
        <w:t xml:space="preserve">Το εκπαιδευτικό κίνημα για άλλη μια φορά θα βάλει τέλος </w:t>
      </w:r>
      <w:r w:rsidR="007A2B34" w:rsidRPr="001E3C41">
        <w:rPr>
          <w:rFonts w:ascii="Times New Roman" w:hAnsi="Times New Roman"/>
          <w:b/>
          <w:sz w:val="28"/>
          <w:szCs w:val="28"/>
          <w:lang w:val="el-GR"/>
        </w:rPr>
        <w:t>στα σενάρια για την αποκέντρωση της εκπαίδευσης.</w:t>
      </w:r>
      <w:r w:rsidR="007A2B34" w:rsidRPr="001E3C41">
        <w:rPr>
          <w:rFonts w:ascii="Times New Roman" w:eastAsia="Times New Roman" w:hAnsi="Times New Roman"/>
          <w:b/>
          <w:sz w:val="28"/>
          <w:szCs w:val="28"/>
          <w:lang w:val="el-GR" w:eastAsia="en-US"/>
        </w:rPr>
        <w:t xml:space="preserve"> </w:t>
      </w:r>
      <w:r w:rsidRPr="001E3C41">
        <w:rPr>
          <w:rFonts w:ascii="Times New Roman" w:eastAsia="Times New Roman" w:hAnsi="Times New Roman"/>
          <w:b/>
          <w:sz w:val="28"/>
          <w:szCs w:val="28"/>
          <w:lang w:val="el-GR" w:eastAsia="en-US"/>
        </w:rPr>
        <w:t>Η</w:t>
      </w:r>
      <w:r w:rsidR="007A2B34" w:rsidRPr="001E3C41">
        <w:rPr>
          <w:rFonts w:ascii="Times New Roman" w:eastAsia="Times New Roman" w:hAnsi="Times New Roman"/>
          <w:b/>
          <w:sz w:val="28"/>
          <w:szCs w:val="28"/>
          <w:lang w:val="el-GR" w:eastAsia="en-US"/>
        </w:rPr>
        <w:t xml:space="preserve"> Δημόσια Εκπαίδευση είναι αγαθό για όλα τα παιδιά και </w:t>
      </w:r>
      <w:r w:rsidRPr="001E3C41">
        <w:rPr>
          <w:rFonts w:ascii="Times New Roman" w:eastAsia="Times New Roman" w:hAnsi="Times New Roman"/>
          <w:b/>
          <w:sz w:val="28"/>
          <w:szCs w:val="28"/>
          <w:lang w:val="el-GR" w:eastAsia="en-US"/>
        </w:rPr>
        <w:t xml:space="preserve">όχι </w:t>
      </w:r>
      <w:r w:rsidR="007A2B34" w:rsidRPr="001E3C41">
        <w:rPr>
          <w:rFonts w:ascii="Times New Roman" w:eastAsia="Times New Roman" w:hAnsi="Times New Roman"/>
          <w:b/>
          <w:sz w:val="28"/>
          <w:szCs w:val="28"/>
          <w:lang w:val="el-GR" w:eastAsia="en-US"/>
        </w:rPr>
        <w:t>εμπόρευμα.</w:t>
      </w:r>
    </w:p>
    <w:p w:rsidR="007A2B34" w:rsidRPr="001E3C41" w:rsidRDefault="007A2B34" w:rsidP="007A2B34">
      <w:pPr>
        <w:jc w:val="both"/>
        <w:rPr>
          <w:b/>
          <w:sz w:val="28"/>
          <w:szCs w:val="28"/>
          <w:lang w:val="el-GR"/>
        </w:rPr>
      </w:pPr>
    </w:p>
    <w:p w:rsidR="0024136C" w:rsidRPr="00BF77AF" w:rsidRDefault="00DB1BA7" w:rsidP="0024136C">
      <w:pPr>
        <w:spacing w:after="40" w:line="276" w:lineRule="auto"/>
        <w:ind w:left="431" w:firstLine="720"/>
        <w:jc w:val="both"/>
        <w:rPr>
          <w:rFonts w:ascii="Times New Roman" w:eastAsia="Times New Roman" w:hAnsi="Times New Roman"/>
          <w:lang w:val="el-GR" w:eastAsia="en-US"/>
        </w:rPr>
      </w:pPr>
      <w:r>
        <w:rPr>
          <w:noProof/>
          <w:lang w:val="el-GR" w:eastAsia="el-GR"/>
        </w:rPr>
        <w:drawing>
          <wp:inline distT="0" distB="0" distL="0" distR="0">
            <wp:extent cx="5285740" cy="17526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85740" cy="1752600"/>
                    </a:xfrm>
                    <a:prstGeom prst="rect">
                      <a:avLst/>
                    </a:prstGeom>
                    <a:noFill/>
                  </pic:spPr>
                </pic:pic>
              </a:graphicData>
            </a:graphic>
          </wp:inline>
        </w:drawing>
      </w:r>
      <w:bookmarkStart w:id="1" w:name="_GoBack"/>
      <w:bookmarkEnd w:id="1"/>
    </w:p>
    <w:p w:rsidR="00A54C24" w:rsidRPr="00610047" w:rsidRDefault="00A54C24" w:rsidP="00080ADF">
      <w:pPr>
        <w:tabs>
          <w:tab w:val="left" w:pos="9781"/>
        </w:tabs>
        <w:jc w:val="both"/>
        <w:rPr>
          <w:rFonts w:ascii="Times New Roman" w:hAnsi="Times New Roman"/>
          <w:b/>
          <w:i/>
          <w:lang w:val="el-GR"/>
        </w:rPr>
      </w:pPr>
    </w:p>
    <w:p w:rsidR="0082031C" w:rsidRPr="0082031C" w:rsidRDefault="0082031C" w:rsidP="008A394C">
      <w:pPr>
        <w:spacing w:after="0" w:line="360" w:lineRule="auto"/>
        <w:jc w:val="both"/>
        <w:rPr>
          <w:rFonts w:ascii="Times New Roman" w:eastAsia="Calibri" w:hAnsi="Times New Roman"/>
          <w:lang w:val="el-GR" w:eastAsia="en-US"/>
        </w:rPr>
      </w:pPr>
    </w:p>
    <w:p w:rsidR="00FC4FA5" w:rsidRPr="006022CD" w:rsidRDefault="00FC4FA5" w:rsidP="006022CD">
      <w:pPr>
        <w:jc w:val="center"/>
        <w:rPr>
          <w:rFonts w:ascii="Times New Roman" w:eastAsia="Calibri" w:hAnsi="Times New Roman"/>
          <w:lang w:val="el-GR" w:eastAsia="en-US"/>
        </w:rPr>
      </w:pPr>
    </w:p>
    <w:sectPr w:rsidR="00FC4FA5" w:rsidRPr="006022CD" w:rsidSect="009061E7">
      <w:pgSz w:w="11901" w:h="16817"/>
      <w:pgMar w:top="1134" w:right="1134" w:bottom="1134"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059" w:rsidRDefault="00C61059" w:rsidP="00E702E7">
      <w:pPr>
        <w:spacing w:after="0"/>
      </w:pPr>
      <w:r>
        <w:separator/>
      </w:r>
    </w:p>
  </w:endnote>
  <w:endnote w:type="continuationSeparator" w:id="0">
    <w:p w:rsidR="00C61059" w:rsidRDefault="00C61059" w:rsidP="00E702E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 w:name="Lucida Grande">
    <w:charset w:val="55"/>
    <w:family w:val="auto"/>
    <w:pitch w:val="variable"/>
    <w:sig w:usb0="E1000AEF" w:usb1="5000A1FF" w:usb2="00000000" w:usb3="00000000" w:csb0="000001BF" w:csb1="00000000"/>
  </w:font>
  <w:font w:name="Calibri">
    <w:panose1 w:val="020F0502020204030204"/>
    <w:charset w:val="A1"/>
    <w:family w:val="swiss"/>
    <w:pitch w:val="variable"/>
    <w:sig w:usb0="A00002EF" w:usb1="4000207B" w:usb2="00000000" w:usb3="00000000" w:csb0="0000009F" w:csb1="00000000"/>
  </w:font>
  <w:font w:name="Liberation Serif">
    <w:altName w:val="Times New Roman"/>
    <w:charset w:val="01"/>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FreeSans">
    <w:altName w:val="Times New Roman"/>
    <w:charset w:val="01"/>
    <w:family w:val="auto"/>
    <w:pitch w:val="variable"/>
    <w:sig w:usb0="00000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059" w:rsidRDefault="00C61059" w:rsidP="00E702E7">
      <w:pPr>
        <w:spacing w:after="0"/>
      </w:pPr>
      <w:r>
        <w:separator/>
      </w:r>
    </w:p>
  </w:footnote>
  <w:footnote w:type="continuationSeparator" w:id="0">
    <w:p w:rsidR="00C61059" w:rsidRDefault="00C61059" w:rsidP="00E702E7">
      <w:pPr>
        <w:spacing w:after="0"/>
      </w:pPr>
      <w:r>
        <w:continuationSeparator/>
      </w:r>
    </w:p>
  </w:footnote>
  <w:footnote w:id="1">
    <w:p w:rsidR="00BF77AF" w:rsidRPr="00DB259D" w:rsidRDefault="00BF77AF" w:rsidP="00DB259D">
      <w:pPr>
        <w:spacing w:after="40"/>
        <w:jc w:val="both"/>
        <w:rPr>
          <w:rFonts w:ascii="Times New Roman" w:eastAsia="Times New Roman" w:hAnsi="Times New Roman"/>
          <w:sz w:val="20"/>
          <w:szCs w:val="20"/>
          <w:lang w:val="el-GR" w:eastAsia="en-US"/>
        </w:rPr>
      </w:pPr>
      <w:r>
        <w:rPr>
          <w:rStyle w:val="a7"/>
        </w:rPr>
        <w:footnoteRef/>
      </w:r>
      <w:r w:rsidRPr="00BF77AF">
        <w:rPr>
          <w:lang w:val="el-GR"/>
        </w:rPr>
        <w:t xml:space="preserve"> </w:t>
      </w:r>
      <w:r w:rsidRPr="00DB259D">
        <w:rPr>
          <w:rFonts w:ascii="Times New Roman" w:eastAsia="Times New Roman" w:hAnsi="Times New Roman"/>
          <w:sz w:val="20"/>
          <w:szCs w:val="20"/>
          <w:lang w:val="el-GR" w:eastAsia="en-US"/>
        </w:rPr>
        <w:t xml:space="preserve">«Μεταφορά συγκροτημένων δομών στην τοπική αυτοδιοίκηση, οι υπάλληλοι των υπηρεσιών αυτών θα υπάγονται διοικητικά στο Δήμο, αλλά θα διατηρούν όλα τα δικαιώματα των υπαλλήλων του αντίστοιχου φορέα… Ενδεικτικά παραδείγματα παρόμοιας αποκέντρωσης κατά το παρελθόν, είναι η μεταφορά των προνοιακών δομών (παιδικοί σταθμοί) και των αθλητικών κέντρων στους Δήμους. Ενδεικτικά, τέτοιες κρατικές δομές, που προτείνουμε να μεταφερθούν διοικητικά στην πρωτοβάθμια τοπική διοίκηση, είναι οι ακόλουθες: Κοινωνικά ιδρύματα, </w:t>
      </w:r>
      <w:r w:rsidRPr="00DB259D">
        <w:rPr>
          <w:rFonts w:ascii="Times New Roman" w:eastAsia="Times New Roman" w:hAnsi="Times New Roman"/>
          <w:sz w:val="20"/>
          <w:szCs w:val="20"/>
          <w:u w:val="single"/>
          <w:lang w:val="el-GR" w:eastAsia="en-US"/>
        </w:rPr>
        <w:t>τα νηπιαγωγεία,</w:t>
      </w:r>
      <w:r w:rsidRPr="00DB259D">
        <w:rPr>
          <w:rFonts w:ascii="Times New Roman" w:eastAsia="Times New Roman" w:hAnsi="Times New Roman"/>
          <w:sz w:val="20"/>
          <w:szCs w:val="20"/>
          <w:lang w:val="el-GR" w:eastAsia="en-US"/>
        </w:rPr>
        <w:t xml:space="preserve"> τα γραφεία ΟΑΕΔ και οι υπηρεσίες του ΟΣΚ…»., </w:t>
      </w:r>
      <w:r w:rsidRPr="002C05D4">
        <w:rPr>
          <w:rFonts w:ascii="Times New Roman" w:eastAsia="Times New Roman" w:hAnsi="Times New Roman"/>
          <w:b/>
          <w:sz w:val="20"/>
          <w:szCs w:val="20"/>
          <w:lang w:val="el-GR" w:eastAsia="en-US"/>
        </w:rPr>
        <w:t>από το κείμενο της απόφασης,σελ.6.</w:t>
      </w:r>
    </w:p>
  </w:footnote>
  <w:footnote w:id="2">
    <w:p w:rsidR="002D12F0" w:rsidRPr="00F05155" w:rsidRDefault="002D12F0" w:rsidP="00DB259D">
      <w:pPr>
        <w:pStyle w:val="a6"/>
        <w:jc w:val="both"/>
        <w:rPr>
          <w:b/>
          <w:sz w:val="18"/>
          <w:szCs w:val="18"/>
          <w:lang w:val="el-GR"/>
        </w:rPr>
      </w:pPr>
      <w:r w:rsidRPr="00DB259D">
        <w:rPr>
          <w:rStyle w:val="a7"/>
        </w:rPr>
        <w:footnoteRef/>
      </w:r>
      <w:r w:rsidRPr="00DB259D">
        <w:rPr>
          <w:lang w:val="el-GR"/>
        </w:rPr>
        <w:t xml:space="preserve"> </w:t>
      </w:r>
      <w:r w:rsidRPr="001E3C41">
        <w:rPr>
          <w:i/>
          <w:sz w:val="18"/>
          <w:szCs w:val="18"/>
          <w:lang w:val="el-GR"/>
        </w:rPr>
        <w:t>«Εμείς έχουμε εμπειρία πολύ ισχυρού, συγκεντρωτικού εκπαιδευτικού συστήματος. Θέλουμε να περάσουμε αρμοδιότητες, ευθύνες με ανάλογους πόρους… στην Αυτοδιοίκηση και στις σχολικές μονάδες. Δεν πιστεύουμε ότι ένα συγκεντρωτικό σήμερα εκπαιδευτικό μοντέλο μπορεί να ανταποκριθεί στις ανάγκες της κοινωνίας</w:t>
      </w:r>
      <w:r w:rsidRPr="00F05155">
        <w:rPr>
          <w:b/>
          <w:i/>
          <w:sz w:val="18"/>
          <w:szCs w:val="18"/>
          <w:lang w:val="el-GR"/>
        </w:rPr>
        <w:t>».</w:t>
      </w:r>
      <w:r w:rsidRPr="00F05155">
        <w:rPr>
          <w:b/>
          <w:sz w:val="18"/>
          <w:szCs w:val="18"/>
          <w:lang w:val="el-GR"/>
        </w:rPr>
        <w:t xml:space="preserve">  Υπουργός Παιδείας, στη συνεδρίαση της Επιτροπής Μορφωτικών Υποθέσεων (8/3/16).</w:t>
      </w:r>
    </w:p>
    <w:p w:rsidR="002D12F0" w:rsidRPr="00F05155" w:rsidRDefault="00DB259D" w:rsidP="00DB259D">
      <w:pPr>
        <w:pStyle w:val="a6"/>
        <w:jc w:val="both"/>
        <w:rPr>
          <w:b/>
          <w:sz w:val="18"/>
          <w:szCs w:val="18"/>
          <w:lang w:val="el-GR"/>
        </w:rPr>
      </w:pPr>
      <w:r w:rsidRPr="001E3C41">
        <w:rPr>
          <w:sz w:val="18"/>
          <w:szCs w:val="18"/>
          <w:lang w:val="el-GR"/>
        </w:rPr>
        <w:t xml:space="preserve">  </w:t>
      </w:r>
      <w:r w:rsidR="002D12F0" w:rsidRPr="001E3C41">
        <w:rPr>
          <w:i/>
          <w:sz w:val="18"/>
          <w:szCs w:val="18"/>
          <w:lang w:val="el-GR"/>
        </w:rPr>
        <w:t>«Στο σχολείο του 2016 δεν μπορεί όλα να περνάνε από το υπουργείο Παιδείας»</w:t>
      </w:r>
      <w:r w:rsidR="00F05155">
        <w:rPr>
          <w:i/>
          <w:sz w:val="18"/>
          <w:szCs w:val="18"/>
          <w:lang w:val="el-GR"/>
        </w:rPr>
        <w:t>,</w:t>
      </w:r>
      <w:r w:rsidR="002D12F0" w:rsidRPr="001E3C41">
        <w:rPr>
          <w:sz w:val="18"/>
          <w:szCs w:val="18"/>
          <w:lang w:val="el-GR"/>
        </w:rPr>
        <w:t xml:space="preserve"> </w:t>
      </w:r>
      <w:r w:rsidR="002D12F0" w:rsidRPr="00F05155">
        <w:rPr>
          <w:b/>
          <w:sz w:val="18"/>
          <w:szCs w:val="18"/>
          <w:lang w:val="el-GR"/>
        </w:rPr>
        <w:t>Πρόεδρος της Επιτροπής Μορφωτικών Υποθέσεων της Βουλής</w:t>
      </w:r>
    </w:p>
    <w:p w:rsidR="002D12F0" w:rsidRPr="00F05155" w:rsidRDefault="002D12F0">
      <w:pPr>
        <w:pStyle w:val="a6"/>
        <w:rPr>
          <w:b/>
          <w:sz w:val="18"/>
          <w:szCs w:val="18"/>
          <w:lang w:val="el-GR"/>
        </w:rPr>
      </w:pPr>
    </w:p>
    <w:p w:rsidR="002D12F0" w:rsidRPr="001E3C41" w:rsidRDefault="002D12F0">
      <w:pPr>
        <w:pStyle w:val="a6"/>
        <w:rPr>
          <w:sz w:val="16"/>
          <w:szCs w:val="16"/>
          <w:lang w:val="el-GR"/>
        </w:rPr>
      </w:pPr>
    </w:p>
  </w:footnote>
  <w:footnote w:id="3">
    <w:p w:rsidR="00216519" w:rsidRPr="00216519" w:rsidRDefault="00F05155" w:rsidP="00216519">
      <w:pPr>
        <w:pStyle w:val="a8"/>
        <w:spacing w:line="360" w:lineRule="auto"/>
        <w:ind w:left="780"/>
        <w:jc w:val="both"/>
        <w:rPr>
          <w:rFonts w:ascii="Times New Roman" w:eastAsia="Times New Roman" w:hAnsi="Times New Roman"/>
          <w:b/>
          <w:sz w:val="16"/>
          <w:szCs w:val="16"/>
        </w:rPr>
      </w:pPr>
      <w:r>
        <w:rPr>
          <w:rStyle w:val="a7"/>
        </w:rPr>
        <w:footnoteRef/>
      </w:r>
      <w:r>
        <w:t xml:space="preserve"> </w:t>
      </w:r>
      <w:r w:rsidR="00216519">
        <w:rPr>
          <w:rFonts w:ascii="Times New Roman" w:eastAsia="Times New Roman" w:hAnsi="Times New Roman"/>
          <w:b/>
          <w:sz w:val="16"/>
          <w:szCs w:val="16"/>
        </w:rPr>
        <w:t>«</w:t>
      </w:r>
      <w:r w:rsidR="00216519" w:rsidRPr="00216519">
        <w:rPr>
          <w:rFonts w:ascii="Times New Roman" w:eastAsia="Times New Roman" w:hAnsi="Times New Roman"/>
          <w:b/>
          <w:sz w:val="16"/>
          <w:szCs w:val="16"/>
        </w:rPr>
        <w:t>Aπόφαση της 85ης Γ.Σ. του Κλάδου για την Προσχολική Αγωγή και Εκπαίδευση</w:t>
      </w:r>
      <w:r w:rsidR="00216519">
        <w:rPr>
          <w:rFonts w:ascii="Times New Roman" w:eastAsia="Times New Roman" w:hAnsi="Times New Roman"/>
          <w:b/>
          <w:sz w:val="16"/>
          <w:szCs w:val="16"/>
        </w:rPr>
        <w:t>»</w:t>
      </w:r>
    </w:p>
    <w:p w:rsidR="00216519" w:rsidRPr="00216519" w:rsidRDefault="00216519" w:rsidP="00216519">
      <w:pPr>
        <w:spacing w:after="0" w:line="360" w:lineRule="auto"/>
        <w:ind w:left="780"/>
        <w:jc w:val="both"/>
        <w:rPr>
          <w:rFonts w:ascii="Times New Roman" w:eastAsia="Times New Roman" w:hAnsi="Times New Roman"/>
          <w:sz w:val="16"/>
          <w:szCs w:val="16"/>
          <w:lang w:val="el-GR" w:eastAsia="en-US"/>
        </w:rPr>
      </w:pPr>
      <w:r w:rsidRPr="00216519">
        <w:rPr>
          <w:rFonts w:ascii="Times New Roman" w:eastAsia="Times New Roman" w:hAnsi="Times New Roman"/>
          <w:sz w:val="16"/>
          <w:szCs w:val="16"/>
          <w:lang w:val="el-GR" w:eastAsia="en-US"/>
        </w:rPr>
        <w:t>Ενιαία δημόσια δωρεάν δεκατετράχρονη εκπαίδευση (ενιαίο δωδεκάχρονο δημόσιο δωρεάν υποχρεωτικό σχολείο και δίχρονη υποχρεωτική προσχολική αγωγή και εκπαίδευση για όλα τα παιδιά 4 έως 6 στο δημόσιο Νηπιαγωγείο).</w:t>
      </w:r>
    </w:p>
    <w:p w:rsidR="00216519" w:rsidRPr="00216519" w:rsidRDefault="00216519" w:rsidP="00216519">
      <w:pPr>
        <w:spacing w:after="0" w:line="360" w:lineRule="auto"/>
        <w:ind w:left="780"/>
        <w:jc w:val="both"/>
        <w:rPr>
          <w:rFonts w:ascii="Times New Roman" w:eastAsia="Times New Roman" w:hAnsi="Times New Roman"/>
          <w:sz w:val="16"/>
          <w:szCs w:val="16"/>
          <w:lang w:val="el-GR" w:eastAsia="en-US"/>
        </w:rPr>
      </w:pPr>
      <w:r w:rsidRPr="00216519">
        <w:rPr>
          <w:rFonts w:ascii="Times New Roman" w:eastAsia="Times New Roman" w:hAnsi="Times New Roman"/>
          <w:sz w:val="16"/>
          <w:szCs w:val="16"/>
          <w:lang w:val="el-GR" w:eastAsia="en-US"/>
        </w:rPr>
        <w:t>•</w:t>
      </w:r>
      <w:r w:rsidRPr="00216519">
        <w:rPr>
          <w:rFonts w:ascii="Times New Roman" w:eastAsia="Times New Roman" w:hAnsi="Times New Roman"/>
          <w:sz w:val="16"/>
          <w:szCs w:val="16"/>
          <w:lang w:val="el-GR" w:eastAsia="en-US"/>
        </w:rPr>
        <w:tab/>
        <w:t>Μείωση του αριθμού των νηπίων σε 1:15 ανά νηπιαγωγείο, ώστε να υπάρχει η δυνατότητα υλοποίησης του παιδαγωγικού προγράμματος του Νηπιαγωγείου. Άμεση απόσυρση του άρθρου 35 στο Ν.4386 για την έρευνα για τον ελάχιστο αριθμό 14.</w:t>
      </w:r>
    </w:p>
    <w:p w:rsidR="00216519" w:rsidRPr="00216519" w:rsidRDefault="00216519" w:rsidP="00216519">
      <w:pPr>
        <w:spacing w:after="0" w:line="360" w:lineRule="auto"/>
        <w:ind w:left="780"/>
        <w:jc w:val="both"/>
        <w:rPr>
          <w:rFonts w:ascii="Times New Roman" w:eastAsia="Times New Roman" w:hAnsi="Times New Roman"/>
          <w:sz w:val="16"/>
          <w:szCs w:val="16"/>
          <w:lang w:val="el-GR" w:eastAsia="en-US"/>
        </w:rPr>
      </w:pPr>
      <w:r w:rsidRPr="00216519">
        <w:rPr>
          <w:rFonts w:ascii="Times New Roman" w:eastAsia="Times New Roman" w:hAnsi="Times New Roman"/>
          <w:sz w:val="16"/>
          <w:szCs w:val="16"/>
          <w:lang w:val="el-GR" w:eastAsia="en-US"/>
        </w:rPr>
        <w:t>•</w:t>
      </w:r>
      <w:r w:rsidRPr="00216519">
        <w:rPr>
          <w:rFonts w:ascii="Times New Roman" w:eastAsia="Times New Roman" w:hAnsi="Times New Roman"/>
          <w:sz w:val="16"/>
          <w:szCs w:val="16"/>
          <w:lang w:val="el-GR" w:eastAsia="en-US"/>
        </w:rPr>
        <w:tab/>
        <w:t>Άμεση έκδοση της Υπουργικής Απόφασης για το ωράριο των Νηπιαγωγών μετά τη θεσμοθέτησή του με το Ν.4115/2013 λαμβανομένων υπόψη των ιδιαιτεροτήτων που υπάρχουν (να λογίζεται ως διδακτικός χρόνος όλος ο χρόνος παραμονής των παιδιών στο Νηπιαγωγείο).</w:t>
      </w:r>
    </w:p>
    <w:p w:rsidR="00216519" w:rsidRPr="00216519" w:rsidRDefault="00216519" w:rsidP="00216519">
      <w:pPr>
        <w:spacing w:after="0" w:line="360" w:lineRule="auto"/>
        <w:ind w:left="780"/>
        <w:jc w:val="both"/>
        <w:rPr>
          <w:rFonts w:ascii="Times New Roman" w:eastAsia="Times New Roman" w:hAnsi="Times New Roman"/>
          <w:sz w:val="16"/>
          <w:szCs w:val="16"/>
          <w:lang w:val="el-GR" w:eastAsia="en-US"/>
        </w:rPr>
      </w:pPr>
      <w:r w:rsidRPr="00216519">
        <w:rPr>
          <w:rFonts w:ascii="Times New Roman" w:eastAsia="Times New Roman" w:hAnsi="Times New Roman"/>
          <w:sz w:val="16"/>
          <w:szCs w:val="16"/>
          <w:lang w:val="el-GR" w:eastAsia="en-US"/>
        </w:rPr>
        <w:t>•</w:t>
      </w:r>
      <w:r w:rsidRPr="00216519">
        <w:rPr>
          <w:rFonts w:ascii="Times New Roman" w:eastAsia="Times New Roman" w:hAnsi="Times New Roman"/>
          <w:sz w:val="16"/>
          <w:szCs w:val="16"/>
          <w:lang w:val="el-GR" w:eastAsia="en-US"/>
        </w:rPr>
        <w:tab/>
        <w:t>Ανέγερση νέων κτηριακών υποδομών, ικανών να ανταποκριθούν στις σύγχρονες ανάγκες της προσχολικής αγωγής και εκπαίδευσης.</w:t>
      </w:r>
    </w:p>
    <w:p w:rsidR="00216519" w:rsidRPr="00216519" w:rsidRDefault="00216519" w:rsidP="00216519">
      <w:pPr>
        <w:spacing w:after="0" w:line="360" w:lineRule="auto"/>
        <w:ind w:left="780"/>
        <w:jc w:val="both"/>
        <w:rPr>
          <w:rFonts w:ascii="Times New Roman" w:eastAsia="Times New Roman" w:hAnsi="Times New Roman"/>
          <w:sz w:val="16"/>
          <w:szCs w:val="16"/>
          <w:lang w:val="el-GR" w:eastAsia="en-US"/>
        </w:rPr>
      </w:pPr>
      <w:r w:rsidRPr="00216519">
        <w:rPr>
          <w:rFonts w:ascii="Times New Roman" w:eastAsia="Times New Roman" w:hAnsi="Times New Roman"/>
          <w:sz w:val="16"/>
          <w:szCs w:val="16"/>
          <w:lang w:val="el-GR" w:eastAsia="en-US"/>
        </w:rPr>
        <w:t>•</w:t>
      </w:r>
      <w:r w:rsidRPr="00216519">
        <w:rPr>
          <w:rFonts w:ascii="Times New Roman" w:eastAsia="Times New Roman" w:hAnsi="Times New Roman"/>
          <w:sz w:val="16"/>
          <w:szCs w:val="16"/>
          <w:lang w:val="el-GR" w:eastAsia="en-US"/>
        </w:rPr>
        <w:tab/>
        <w:t>Ίδρυση νέων Νηπιαγωγείων και άμεσος μόνιμος διορισμός των απαιτούμενων Νηπιαγωγών.</w:t>
      </w:r>
    </w:p>
    <w:p w:rsidR="00216519" w:rsidRPr="00216519" w:rsidRDefault="00216519" w:rsidP="00216519">
      <w:pPr>
        <w:spacing w:after="0" w:line="360" w:lineRule="auto"/>
        <w:ind w:left="780"/>
        <w:jc w:val="both"/>
        <w:rPr>
          <w:rFonts w:ascii="Times New Roman" w:eastAsia="Times New Roman" w:hAnsi="Times New Roman"/>
          <w:sz w:val="16"/>
          <w:szCs w:val="16"/>
          <w:lang w:val="el-GR" w:eastAsia="en-US"/>
        </w:rPr>
      </w:pPr>
      <w:r w:rsidRPr="00216519">
        <w:rPr>
          <w:rFonts w:ascii="Times New Roman" w:eastAsia="Times New Roman" w:hAnsi="Times New Roman"/>
          <w:sz w:val="16"/>
          <w:szCs w:val="16"/>
          <w:lang w:val="el-GR" w:eastAsia="en-US"/>
        </w:rPr>
        <w:t>•</w:t>
      </w:r>
      <w:r w:rsidRPr="00216519">
        <w:rPr>
          <w:rFonts w:ascii="Times New Roman" w:eastAsia="Times New Roman" w:hAnsi="Times New Roman"/>
          <w:sz w:val="16"/>
          <w:szCs w:val="16"/>
          <w:lang w:val="el-GR" w:eastAsia="en-US"/>
        </w:rPr>
        <w:tab/>
        <w:t>‘Όχι στο νέο ενιαίο τύπου Ολοήμερο Νηπιαγωγείο.</w:t>
      </w:r>
    </w:p>
    <w:p w:rsidR="00216519" w:rsidRPr="00216519" w:rsidRDefault="00216519" w:rsidP="00216519">
      <w:pPr>
        <w:spacing w:after="0" w:line="360" w:lineRule="auto"/>
        <w:ind w:left="780"/>
        <w:jc w:val="both"/>
        <w:rPr>
          <w:rFonts w:ascii="Times New Roman" w:eastAsia="Times New Roman" w:hAnsi="Times New Roman"/>
          <w:sz w:val="16"/>
          <w:szCs w:val="16"/>
          <w:lang w:val="el-GR" w:eastAsia="en-US"/>
        </w:rPr>
      </w:pPr>
      <w:r w:rsidRPr="00216519">
        <w:rPr>
          <w:rFonts w:ascii="Times New Roman" w:eastAsia="Times New Roman" w:hAnsi="Times New Roman"/>
          <w:sz w:val="16"/>
          <w:szCs w:val="16"/>
          <w:lang w:val="el-GR" w:eastAsia="en-US"/>
        </w:rPr>
        <w:t>•</w:t>
      </w:r>
      <w:r w:rsidRPr="00216519">
        <w:rPr>
          <w:rFonts w:ascii="Times New Roman" w:eastAsia="Times New Roman" w:hAnsi="Times New Roman"/>
          <w:sz w:val="16"/>
          <w:szCs w:val="16"/>
          <w:lang w:val="el-GR" w:eastAsia="en-US"/>
        </w:rPr>
        <w:tab/>
        <w:t>Διατήρηση του αυτοτελούς χαρακτήρα του παιδαγωγικού προγράμματος του Ολοήμερου Νηπιαγωγείου.</w:t>
      </w:r>
    </w:p>
    <w:p w:rsidR="00216519" w:rsidRPr="00216519" w:rsidRDefault="00216519" w:rsidP="00216519">
      <w:pPr>
        <w:spacing w:after="0" w:line="360" w:lineRule="auto"/>
        <w:ind w:left="780"/>
        <w:jc w:val="both"/>
        <w:rPr>
          <w:rFonts w:ascii="Times New Roman" w:eastAsia="Times New Roman" w:hAnsi="Times New Roman"/>
          <w:sz w:val="16"/>
          <w:szCs w:val="16"/>
          <w:lang w:val="el-GR" w:eastAsia="en-US"/>
        </w:rPr>
      </w:pPr>
      <w:r w:rsidRPr="00216519">
        <w:rPr>
          <w:rFonts w:ascii="Times New Roman" w:eastAsia="Times New Roman" w:hAnsi="Times New Roman"/>
          <w:sz w:val="16"/>
          <w:szCs w:val="16"/>
          <w:lang w:val="el-GR" w:eastAsia="en-US"/>
        </w:rPr>
        <w:t>•</w:t>
      </w:r>
      <w:r w:rsidRPr="00216519">
        <w:rPr>
          <w:rFonts w:ascii="Times New Roman" w:eastAsia="Times New Roman" w:hAnsi="Times New Roman"/>
          <w:sz w:val="16"/>
          <w:szCs w:val="16"/>
          <w:lang w:val="el-GR" w:eastAsia="en-US"/>
        </w:rPr>
        <w:tab/>
        <w:t>Ενδυνάμωση του αντισταθμιστικού ρόλου του Ολοήμερου Νηπιαγωγείου.</w:t>
      </w:r>
    </w:p>
    <w:p w:rsidR="00216519" w:rsidRPr="00216519" w:rsidRDefault="00216519" w:rsidP="00216519">
      <w:pPr>
        <w:spacing w:after="0" w:line="360" w:lineRule="auto"/>
        <w:ind w:left="780"/>
        <w:jc w:val="both"/>
        <w:rPr>
          <w:rFonts w:ascii="Times New Roman" w:eastAsia="Times New Roman" w:hAnsi="Times New Roman"/>
          <w:sz w:val="16"/>
          <w:szCs w:val="16"/>
          <w:lang w:val="el-GR" w:eastAsia="en-US"/>
        </w:rPr>
      </w:pPr>
      <w:r w:rsidRPr="00216519">
        <w:rPr>
          <w:rFonts w:ascii="Times New Roman" w:eastAsia="Times New Roman" w:hAnsi="Times New Roman"/>
          <w:sz w:val="16"/>
          <w:szCs w:val="16"/>
          <w:lang w:val="el-GR" w:eastAsia="en-US"/>
        </w:rPr>
        <w:t>•</w:t>
      </w:r>
      <w:r w:rsidRPr="00216519">
        <w:rPr>
          <w:rFonts w:ascii="Times New Roman" w:eastAsia="Times New Roman" w:hAnsi="Times New Roman"/>
          <w:sz w:val="16"/>
          <w:szCs w:val="16"/>
          <w:lang w:val="el-GR" w:eastAsia="en-US"/>
        </w:rPr>
        <w:tab/>
        <w:t>Φοίτηση όλων των παιδιών χωρίς όρους και προϋποθέσεις. Απόσυρση της εγκυκλίου για τις εγγραφές.</w:t>
      </w:r>
    </w:p>
    <w:p w:rsidR="00216519" w:rsidRPr="00216519" w:rsidRDefault="00216519" w:rsidP="00216519">
      <w:pPr>
        <w:spacing w:after="0" w:line="360" w:lineRule="auto"/>
        <w:ind w:left="780"/>
        <w:jc w:val="both"/>
        <w:rPr>
          <w:rFonts w:ascii="Times New Roman" w:eastAsia="Times New Roman" w:hAnsi="Times New Roman"/>
          <w:sz w:val="16"/>
          <w:szCs w:val="16"/>
          <w:lang w:val="el-GR" w:eastAsia="en-US"/>
        </w:rPr>
      </w:pPr>
      <w:r w:rsidRPr="00216519">
        <w:rPr>
          <w:rFonts w:ascii="Times New Roman" w:eastAsia="Times New Roman" w:hAnsi="Times New Roman"/>
          <w:sz w:val="16"/>
          <w:szCs w:val="16"/>
          <w:lang w:val="el-GR" w:eastAsia="en-US"/>
        </w:rPr>
        <w:t>•</w:t>
      </w:r>
      <w:r w:rsidRPr="00216519">
        <w:rPr>
          <w:rFonts w:ascii="Times New Roman" w:eastAsia="Times New Roman" w:hAnsi="Times New Roman"/>
          <w:sz w:val="16"/>
          <w:szCs w:val="16"/>
          <w:lang w:val="el-GR" w:eastAsia="en-US"/>
        </w:rPr>
        <w:tab/>
        <w:t>Τήρηση της αναλογίας παιδιών / τετραγωνικών μέτρων με βάση τις προδιαγραφές ΟΣΚ (1 παιδί ανά 3 τετραγωνικά μέτρα).</w:t>
      </w:r>
    </w:p>
    <w:p w:rsidR="00216519" w:rsidRPr="00216519" w:rsidRDefault="00216519" w:rsidP="00216519">
      <w:pPr>
        <w:spacing w:after="0" w:line="360" w:lineRule="auto"/>
        <w:ind w:left="780"/>
        <w:jc w:val="both"/>
        <w:rPr>
          <w:rFonts w:ascii="Times New Roman" w:eastAsia="Times New Roman" w:hAnsi="Times New Roman"/>
          <w:sz w:val="16"/>
          <w:szCs w:val="16"/>
          <w:lang w:val="el-GR" w:eastAsia="en-US"/>
        </w:rPr>
      </w:pPr>
      <w:r w:rsidRPr="00216519">
        <w:rPr>
          <w:rFonts w:ascii="Times New Roman" w:eastAsia="Times New Roman" w:hAnsi="Times New Roman"/>
          <w:sz w:val="16"/>
          <w:szCs w:val="16"/>
          <w:lang w:val="el-GR" w:eastAsia="en-US"/>
        </w:rPr>
        <w:t>•</w:t>
      </w:r>
      <w:r w:rsidRPr="00216519">
        <w:rPr>
          <w:rFonts w:ascii="Times New Roman" w:eastAsia="Times New Roman" w:hAnsi="Times New Roman"/>
          <w:sz w:val="16"/>
          <w:szCs w:val="16"/>
          <w:lang w:val="el-GR" w:eastAsia="en-US"/>
        </w:rPr>
        <w:tab/>
        <w:t>Εξασφάλιση δωρεάν μεταφοράς νηπίων και προνηπίων.</w:t>
      </w:r>
    </w:p>
    <w:p w:rsidR="00216519" w:rsidRPr="00216519" w:rsidRDefault="00216519" w:rsidP="00216519">
      <w:pPr>
        <w:spacing w:after="0" w:line="360" w:lineRule="auto"/>
        <w:ind w:left="780"/>
        <w:jc w:val="both"/>
        <w:rPr>
          <w:rFonts w:ascii="Times New Roman" w:eastAsia="Times New Roman" w:hAnsi="Times New Roman"/>
          <w:sz w:val="16"/>
          <w:szCs w:val="16"/>
          <w:lang w:val="el-GR" w:eastAsia="en-US"/>
        </w:rPr>
      </w:pPr>
      <w:r w:rsidRPr="00216519">
        <w:rPr>
          <w:rFonts w:ascii="Times New Roman" w:eastAsia="Times New Roman" w:hAnsi="Times New Roman"/>
          <w:sz w:val="16"/>
          <w:szCs w:val="16"/>
          <w:lang w:val="el-GR" w:eastAsia="en-US"/>
        </w:rPr>
        <w:t>•</w:t>
      </w:r>
      <w:r w:rsidRPr="00216519">
        <w:rPr>
          <w:rFonts w:ascii="Times New Roman" w:eastAsia="Times New Roman" w:hAnsi="Times New Roman"/>
          <w:sz w:val="16"/>
          <w:szCs w:val="16"/>
          <w:lang w:val="el-GR" w:eastAsia="en-US"/>
        </w:rPr>
        <w:tab/>
        <w:t>Ίδρυση τμημάτων ένταξης σε όλα τα νηπιαγωγεία. Ικανοποίηση όλων των αιτημάτων για παράλληλη στήριξη.</w:t>
      </w:r>
    </w:p>
    <w:p w:rsidR="00216519" w:rsidRPr="00216519" w:rsidRDefault="00216519" w:rsidP="00216519">
      <w:pPr>
        <w:spacing w:after="0" w:line="360" w:lineRule="auto"/>
        <w:ind w:left="780"/>
        <w:jc w:val="both"/>
        <w:rPr>
          <w:rFonts w:ascii="Times New Roman" w:eastAsia="Times New Roman" w:hAnsi="Times New Roman"/>
          <w:sz w:val="16"/>
          <w:szCs w:val="16"/>
          <w:lang w:val="el-GR" w:eastAsia="en-US"/>
        </w:rPr>
      </w:pPr>
      <w:r w:rsidRPr="00216519">
        <w:rPr>
          <w:rFonts w:ascii="Times New Roman" w:eastAsia="Times New Roman" w:hAnsi="Times New Roman"/>
          <w:sz w:val="16"/>
          <w:szCs w:val="16"/>
          <w:lang w:val="el-GR" w:eastAsia="en-US"/>
        </w:rPr>
        <w:t>•</w:t>
      </w:r>
      <w:r w:rsidRPr="00216519">
        <w:rPr>
          <w:rFonts w:ascii="Times New Roman" w:eastAsia="Times New Roman" w:hAnsi="Times New Roman"/>
          <w:sz w:val="16"/>
          <w:szCs w:val="16"/>
          <w:lang w:val="el-GR" w:eastAsia="en-US"/>
        </w:rPr>
        <w:tab/>
        <w:t>Διορισμός μόνιμου βοηθητικού προσωπικού (καθαρίστριες, τραπεζοκόμοι, σχολικοί βοηθοί, σχολικοί νοσηλευτές).</w:t>
      </w:r>
    </w:p>
    <w:p w:rsidR="00216519" w:rsidRPr="00216519" w:rsidRDefault="00216519" w:rsidP="00216519">
      <w:pPr>
        <w:spacing w:after="0" w:line="360" w:lineRule="auto"/>
        <w:ind w:left="780"/>
        <w:jc w:val="both"/>
        <w:rPr>
          <w:rFonts w:ascii="Times New Roman" w:eastAsia="Times New Roman" w:hAnsi="Times New Roman"/>
          <w:sz w:val="16"/>
          <w:szCs w:val="16"/>
          <w:lang w:val="el-GR" w:eastAsia="en-US"/>
        </w:rPr>
      </w:pPr>
      <w:r w:rsidRPr="00216519">
        <w:rPr>
          <w:rFonts w:ascii="Times New Roman" w:eastAsia="Times New Roman" w:hAnsi="Times New Roman"/>
          <w:sz w:val="16"/>
          <w:szCs w:val="16"/>
          <w:lang w:val="el-GR" w:eastAsia="en-US"/>
        </w:rPr>
        <w:t>•</w:t>
      </w:r>
      <w:r w:rsidRPr="00216519">
        <w:rPr>
          <w:rFonts w:ascii="Times New Roman" w:eastAsia="Times New Roman" w:hAnsi="Times New Roman"/>
          <w:sz w:val="16"/>
          <w:szCs w:val="16"/>
          <w:lang w:val="el-GR" w:eastAsia="en-US"/>
        </w:rPr>
        <w:tab/>
        <w:t>Ομάδα υποστήριξης εκπαιδευτικού έργου. Διορισμός μόνιμου ειδικού επιστημονικού προσωπικού (σχολικοί ψυχολόγοι, κοινωνικοί λειτουργοί, εργοθεραπευτές και λογοθεραπευετές).</w:t>
      </w:r>
    </w:p>
    <w:p w:rsidR="00216519" w:rsidRPr="00216519" w:rsidRDefault="00216519" w:rsidP="00216519">
      <w:pPr>
        <w:spacing w:after="0" w:line="360" w:lineRule="auto"/>
        <w:ind w:left="780"/>
        <w:jc w:val="both"/>
        <w:rPr>
          <w:rFonts w:ascii="Times New Roman" w:eastAsia="Times New Roman" w:hAnsi="Times New Roman"/>
          <w:sz w:val="16"/>
          <w:szCs w:val="16"/>
          <w:lang w:val="el-GR" w:eastAsia="en-US"/>
        </w:rPr>
      </w:pPr>
      <w:r w:rsidRPr="00216519">
        <w:rPr>
          <w:rFonts w:ascii="Times New Roman" w:eastAsia="Times New Roman" w:hAnsi="Times New Roman"/>
          <w:sz w:val="16"/>
          <w:szCs w:val="16"/>
          <w:lang w:val="el-GR" w:eastAsia="en-US"/>
        </w:rPr>
        <w:t>•</w:t>
      </w:r>
      <w:r w:rsidRPr="00216519">
        <w:rPr>
          <w:rFonts w:ascii="Times New Roman" w:eastAsia="Times New Roman" w:hAnsi="Times New Roman"/>
          <w:sz w:val="16"/>
          <w:szCs w:val="16"/>
          <w:lang w:val="el-GR" w:eastAsia="en-US"/>
        </w:rPr>
        <w:tab/>
        <w:t>Ίδρυση και στελέχωση τάξεων υποδοχής.</w:t>
      </w:r>
    </w:p>
    <w:p w:rsidR="00216519" w:rsidRPr="00216519" w:rsidRDefault="00216519" w:rsidP="00216519">
      <w:pPr>
        <w:spacing w:after="0" w:line="360" w:lineRule="auto"/>
        <w:ind w:left="780"/>
        <w:jc w:val="both"/>
        <w:rPr>
          <w:rFonts w:ascii="Times New Roman" w:eastAsia="Times New Roman" w:hAnsi="Times New Roman"/>
          <w:sz w:val="16"/>
          <w:szCs w:val="16"/>
          <w:lang w:val="el-GR" w:eastAsia="en-US"/>
        </w:rPr>
      </w:pPr>
      <w:r w:rsidRPr="00216519">
        <w:rPr>
          <w:rFonts w:ascii="Times New Roman" w:eastAsia="Times New Roman" w:hAnsi="Times New Roman"/>
          <w:b/>
          <w:i/>
          <w:sz w:val="16"/>
          <w:szCs w:val="16"/>
          <w:lang w:val="el-GR" w:eastAsia="en-US"/>
        </w:rPr>
        <w:t>•</w:t>
      </w:r>
      <w:r w:rsidRPr="00216519">
        <w:rPr>
          <w:rFonts w:ascii="Times New Roman" w:eastAsia="Times New Roman" w:hAnsi="Times New Roman"/>
          <w:b/>
          <w:i/>
          <w:sz w:val="16"/>
          <w:szCs w:val="16"/>
          <w:lang w:val="el-GR" w:eastAsia="en-US"/>
        </w:rPr>
        <w:tab/>
      </w:r>
      <w:r w:rsidRPr="00216519">
        <w:rPr>
          <w:rFonts w:ascii="Times New Roman" w:eastAsia="Times New Roman" w:hAnsi="Times New Roman"/>
          <w:sz w:val="16"/>
          <w:szCs w:val="16"/>
          <w:lang w:val="el-GR" w:eastAsia="en-US"/>
        </w:rPr>
        <w:t>Στελέχωση των νηπιαγωγείων με εκπαιδευτικούς μητρικής γλώσσας.</w:t>
      </w:r>
    </w:p>
    <w:p w:rsidR="00216519" w:rsidRPr="00216519" w:rsidRDefault="00216519" w:rsidP="00216519">
      <w:pPr>
        <w:spacing w:after="0" w:line="360" w:lineRule="auto"/>
        <w:ind w:left="780"/>
        <w:jc w:val="both"/>
        <w:rPr>
          <w:rFonts w:ascii="Times New Roman" w:eastAsia="Times New Roman" w:hAnsi="Times New Roman"/>
          <w:sz w:val="16"/>
          <w:szCs w:val="16"/>
          <w:lang w:val="el-GR" w:eastAsia="en-US"/>
        </w:rPr>
      </w:pPr>
      <w:r w:rsidRPr="00216519">
        <w:rPr>
          <w:rFonts w:ascii="Times New Roman" w:eastAsia="Times New Roman" w:hAnsi="Times New Roman"/>
          <w:sz w:val="16"/>
          <w:szCs w:val="16"/>
          <w:lang w:val="el-GR" w:eastAsia="en-US"/>
        </w:rPr>
        <w:t>•</w:t>
      </w:r>
      <w:r w:rsidRPr="00216519">
        <w:rPr>
          <w:rFonts w:ascii="Times New Roman" w:eastAsia="Times New Roman" w:hAnsi="Times New Roman"/>
          <w:sz w:val="16"/>
          <w:szCs w:val="16"/>
          <w:lang w:val="el-GR" w:eastAsia="en-US"/>
        </w:rPr>
        <w:tab/>
        <w:t>Αύξηση της χρηματοδότησης, Ειδική χρηματοδότηση για παιδαγωγικό υλικό ώστε να διασφαλιστεί ο δωρεάν χαρακτήρας του Νηπιαγωγείου.</w:t>
      </w:r>
    </w:p>
    <w:p w:rsidR="00216519" w:rsidRPr="00216519" w:rsidRDefault="00216519" w:rsidP="00216519">
      <w:pPr>
        <w:spacing w:after="0" w:line="360" w:lineRule="auto"/>
        <w:ind w:left="780"/>
        <w:jc w:val="both"/>
        <w:rPr>
          <w:rFonts w:ascii="Times New Roman" w:eastAsia="Times New Roman" w:hAnsi="Times New Roman"/>
          <w:sz w:val="16"/>
          <w:szCs w:val="16"/>
          <w:lang w:val="el-GR" w:eastAsia="en-US"/>
        </w:rPr>
      </w:pPr>
      <w:r w:rsidRPr="00216519">
        <w:rPr>
          <w:rFonts w:ascii="Times New Roman" w:eastAsia="Times New Roman" w:hAnsi="Times New Roman"/>
          <w:sz w:val="16"/>
          <w:szCs w:val="16"/>
          <w:lang w:val="el-GR" w:eastAsia="en-US"/>
        </w:rPr>
        <w:t>•</w:t>
      </w:r>
      <w:r w:rsidRPr="00216519">
        <w:rPr>
          <w:rFonts w:ascii="Times New Roman" w:eastAsia="Times New Roman" w:hAnsi="Times New Roman"/>
          <w:sz w:val="16"/>
          <w:szCs w:val="16"/>
          <w:lang w:val="el-GR" w:eastAsia="en-US"/>
        </w:rPr>
        <w:tab/>
        <w:t>Ακύρωση οποιασδήποτε προσπάθειας υπαγωγής των νηπιαγωγείων στους Δήμους.</w:t>
      </w:r>
    </w:p>
    <w:p w:rsidR="00216519" w:rsidRPr="00216519" w:rsidRDefault="00216519" w:rsidP="00216519">
      <w:pPr>
        <w:spacing w:after="0" w:line="360" w:lineRule="auto"/>
        <w:ind w:left="780"/>
        <w:jc w:val="both"/>
        <w:rPr>
          <w:rFonts w:ascii="Times New Roman" w:eastAsia="Times New Roman" w:hAnsi="Times New Roman"/>
          <w:sz w:val="16"/>
          <w:szCs w:val="16"/>
          <w:lang w:val="el-GR" w:eastAsia="en-US"/>
        </w:rPr>
      </w:pPr>
      <w:r w:rsidRPr="00216519">
        <w:rPr>
          <w:rFonts w:ascii="Times New Roman" w:eastAsia="Times New Roman" w:hAnsi="Times New Roman"/>
          <w:sz w:val="16"/>
          <w:szCs w:val="16"/>
          <w:lang w:val="el-GR" w:eastAsia="en-US"/>
        </w:rPr>
        <w:t>•</w:t>
      </w:r>
      <w:r w:rsidRPr="00216519">
        <w:rPr>
          <w:rFonts w:ascii="Times New Roman" w:eastAsia="Times New Roman" w:hAnsi="Times New Roman"/>
          <w:sz w:val="16"/>
          <w:szCs w:val="16"/>
          <w:lang w:val="el-GR" w:eastAsia="en-US"/>
        </w:rPr>
        <w:tab/>
        <w:t>Σε κάθε νηπιαγωγείο να τοποθετηθεί και μια νηπιαγωγός Ειδικής Αγωγής για τη στήριξη παιδιών με εκπαιδευτικές ανάγκες.</w:t>
      </w:r>
    </w:p>
    <w:p w:rsidR="00216519" w:rsidRPr="00216519" w:rsidRDefault="00216519" w:rsidP="00216519">
      <w:pPr>
        <w:spacing w:after="0" w:line="360" w:lineRule="auto"/>
        <w:ind w:left="780"/>
        <w:jc w:val="both"/>
        <w:rPr>
          <w:rFonts w:ascii="Times New Roman" w:eastAsia="Times New Roman" w:hAnsi="Times New Roman"/>
          <w:sz w:val="16"/>
          <w:szCs w:val="16"/>
          <w:lang w:val="el-GR" w:eastAsia="en-US"/>
        </w:rPr>
      </w:pPr>
      <w:r w:rsidRPr="00216519">
        <w:rPr>
          <w:rFonts w:ascii="Times New Roman" w:eastAsia="Times New Roman" w:hAnsi="Times New Roman"/>
          <w:sz w:val="16"/>
          <w:szCs w:val="16"/>
          <w:lang w:val="el-GR" w:eastAsia="en-US"/>
        </w:rPr>
        <w:t>•</w:t>
      </w:r>
      <w:r w:rsidRPr="00216519">
        <w:rPr>
          <w:rFonts w:ascii="Times New Roman" w:eastAsia="Times New Roman" w:hAnsi="Times New Roman"/>
          <w:sz w:val="16"/>
          <w:szCs w:val="16"/>
          <w:lang w:val="el-GR" w:eastAsia="en-US"/>
        </w:rPr>
        <w:tab/>
        <w:t>Δωρεάν σίτιση όλων των παιδιών και δωρεάν εμβολιασμοί για όλα τα παιδιά.</w:t>
      </w:r>
    </w:p>
    <w:p w:rsidR="00216519" w:rsidRPr="00216519" w:rsidRDefault="00216519" w:rsidP="00216519">
      <w:pPr>
        <w:spacing w:after="0" w:line="360" w:lineRule="auto"/>
        <w:ind w:left="780"/>
        <w:jc w:val="both"/>
        <w:rPr>
          <w:rFonts w:ascii="Times New Roman" w:eastAsia="Times New Roman" w:hAnsi="Times New Roman"/>
          <w:b/>
          <w:sz w:val="16"/>
          <w:szCs w:val="16"/>
          <w:lang w:val="el-GR" w:eastAsia="en-US"/>
        </w:rPr>
      </w:pPr>
      <w:r>
        <w:rPr>
          <w:rFonts w:ascii="Times New Roman" w:eastAsia="Times New Roman" w:hAnsi="Times New Roman"/>
          <w:b/>
          <w:sz w:val="16"/>
          <w:szCs w:val="16"/>
          <w:lang w:val="el-GR" w:eastAsia="en-US"/>
        </w:rPr>
        <w:t xml:space="preserve">Από την 85η Γ.Σ. της Δ. Ο. Ε. </w:t>
      </w:r>
    </w:p>
    <w:p w:rsidR="00216519" w:rsidRPr="00216519" w:rsidRDefault="00216519" w:rsidP="00216519">
      <w:pPr>
        <w:spacing w:after="0"/>
        <w:rPr>
          <w:rFonts w:ascii="Times New Roman" w:hAnsi="Times New Roman"/>
          <w:sz w:val="16"/>
          <w:szCs w:val="16"/>
          <w:lang w:val="el-GR"/>
        </w:rPr>
      </w:pPr>
    </w:p>
    <w:p w:rsidR="00F05155" w:rsidRPr="00F05155" w:rsidRDefault="00F05155">
      <w:pPr>
        <w:pStyle w:val="a6"/>
        <w:rPr>
          <w:lang w:val="el-G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FC9"/>
    <w:multiLevelType w:val="hybridMultilevel"/>
    <w:tmpl w:val="D516329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2DE35F4"/>
    <w:multiLevelType w:val="hybridMultilevel"/>
    <w:tmpl w:val="C7940816"/>
    <w:lvl w:ilvl="0" w:tplc="02F24EF6">
      <w:start w:val="3"/>
      <w:numFmt w:val="bullet"/>
      <w:lvlText w:val="•"/>
      <w:lvlJc w:val="left"/>
      <w:pPr>
        <w:ind w:left="420" w:hanging="360"/>
      </w:pPr>
      <w:rPr>
        <w:rFonts w:ascii="Arial" w:eastAsia="MS Mincho" w:hAnsi="Arial" w:cs="Arial"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2">
    <w:nsid w:val="073A6DB9"/>
    <w:multiLevelType w:val="hybridMultilevel"/>
    <w:tmpl w:val="5BA41470"/>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3">
    <w:nsid w:val="08D3433B"/>
    <w:multiLevelType w:val="hybridMultilevel"/>
    <w:tmpl w:val="560EAA6C"/>
    <w:lvl w:ilvl="0" w:tplc="02F24EF6">
      <w:start w:val="3"/>
      <w:numFmt w:val="bullet"/>
      <w:lvlText w:val="•"/>
      <w:lvlJc w:val="left"/>
      <w:pPr>
        <w:ind w:left="900" w:hanging="360"/>
      </w:pPr>
      <w:rPr>
        <w:rFonts w:ascii="Arial" w:eastAsia="MS Mincho" w:hAnsi="Arial" w:cs="Arial" w:hint="default"/>
        <w:b/>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4">
    <w:nsid w:val="0BD06EC6"/>
    <w:multiLevelType w:val="hybridMultilevel"/>
    <w:tmpl w:val="45A889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DFE74A9"/>
    <w:multiLevelType w:val="hybridMultilevel"/>
    <w:tmpl w:val="AB02DFAC"/>
    <w:lvl w:ilvl="0" w:tplc="6A384112">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13560922"/>
    <w:multiLevelType w:val="hybridMultilevel"/>
    <w:tmpl w:val="2424D19E"/>
    <w:lvl w:ilvl="0" w:tplc="EE3C070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9D24B8E"/>
    <w:multiLevelType w:val="hybridMultilevel"/>
    <w:tmpl w:val="87647F3A"/>
    <w:lvl w:ilvl="0" w:tplc="04080013">
      <w:start w:val="1"/>
      <w:numFmt w:val="upperRoman"/>
      <w:lvlText w:val="%1."/>
      <w:lvlJc w:val="right"/>
      <w:pPr>
        <w:ind w:left="1500" w:hanging="360"/>
      </w:p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8">
    <w:nsid w:val="1A765EF6"/>
    <w:multiLevelType w:val="hybridMultilevel"/>
    <w:tmpl w:val="C0040C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ACC3302"/>
    <w:multiLevelType w:val="hybridMultilevel"/>
    <w:tmpl w:val="ED7C37D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12E0B72"/>
    <w:multiLevelType w:val="hybridMultilevel"/>
    <w:tmpl w:val="87C03AE0"/>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11">
    <w:nsid w:val="2225214C"/>
    <w:multiLevelType w:val="hybridMultilevel"/>
    <w:tmpl w:val="52702154"/>
    <w:lvl w:ilvl="0" w:tplc="835A73C8">
      <w:start w:val="2"/>
      <w:numFmt w:val="bullet"/>
      <w:lvlText w:val="•"/>
      <w:lvlJc w:val="left"/>
      <w:pPr>
        <w:ind w:left="720" w:hanging="360"/>
      </w:pPr>
      <w:rPr>
        <w:rFonts w:ascii="Arial" w:eastAsia="MS Mincho"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6F953A7"/>
    <w:multiLevelType w:val="hybridMultilevel"/>
    <w:tmpl w:val="7EE6D2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7E92EBB"/>
    <w:multiLevelType w:val="hybridMultilevel"/>
    <w:tmpl w:val="071C19D8"/>
    <w:lvl w:ilvl="0" w:tplc="04080001">
      <w:start w:val="1"/>
      <w:numFmt w:val="bullet"/>
      <w:lvlText w:val=""/>
      <w:lvlJc w:val="left"/>
      <w:pPr>
        <w:ind w:left="840" w:hanging="360"/>
      </w:pPr>
      <w:rPr>
        <w:rFonts w:ascii="Symbol" w:hAnsi="Symbol"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14">
    <w:nsid w:val="3A255686"/>
    <w:multiLevelType w:val="hybridMultilevel"/>
    <w:tmpl w:val="CD0A9180"/>
    <w:lvl w:ilvl="0" w:tplc="B16856B4">
      <w:start w:val="3"/>
      <w:numFmt w:val="bullet"/>
      <w:lvlText w:val="•"/>
      <w:lvlJc w:val="left"/>
      <w:pPr>
        <w:ind w:left="720" w:hanging="360"/>
      </w:pPr>
      <w:rPr>
        <w:rFonts w:ascii="Arial" w:eastAsia="MS Mincho"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C240466"/>
    <w:multiLevelType w:val="hybridMultilevel"/>
    <w:tmpl w:val="DF542552"/>
    <w:lvl w:ilvl="0" w:tplc="04080001">
      <w:start w:val="1"/>
      <w:numFmt w:val="bullet"/>
      <w:lvlText w:val=""/>
      <w:lvlJc w:val="left"/>
      <w:pPr>
        <w:ind w:left="780" w:hanging="360"/>
      </w:pPr>
      <w:rPr>
        <w:rFonts w:ascii="Symbol" w:hAnsi="Symbol" w:hint="default"/>
      </w:rPr>
    </w:lvl>
    <w:lvl w:ilvl="1" w:tplc="407EB744">
      <w:numFmt w:val="bullet"/>
      <w:lvlText w:val="-"/>
      <w:lvlJc w:val="left"/>
      <w:pPr>
        <w:ind w:left="1500" w:hanging="360"/>
      </w:pPr>
      <w:rPr>
        <w:rFonts w:ascii="Times New Roman" w:eastAsia="MS Mincho" w:hAnsi="Times New Roman" w:cs="Times New Roman"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6">
    <w:nsid w:val="4552130E"/>
    <w:multiLevelType w:val="hybridMultilevel"/>
    <w:tmpl w:val="4A3AEB4E"/>
    <w:lvl w:ilvl="0" w:tplc="04080013">
      <w:start w:val="1"/>
      <w:numFmt w:val="upperRoman"/>
      <w:lvlText w:val="%1."/>
      <w:lvlJc w:val="righ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7">
    <w:nsid w:val="46C375DC"/>
    <w:multiLevelType w:val="hybridMultilevel"/>
    <w:tmpl w:val="7B90A6AE"/>
    <w:lvl w:ilvl="0" w:tplc="0408000F">
      <w:start w:val="1"/>
      <w:numFmt w:val="decimal"/>
      <w:lvlText w:val="%1."/>
      <w:lvlJc w:val="left"/>
      <w:pPr>
        <w:ind w:left="1680" w:hanging="360"/>
      </w:pPr>
    </w:lvl>
    <w:lvl w:ilvl="1" w:tplc="04080019" w:tentative="1">
      <w:start w:val="1"/>
      <w:numFmt w:val="lowerLetter"/>
      <w:lvlText w:val="%2."/>
      <w:lvlJc w:val="left"/>
      <w:pPr>
        <w:ind w:left="2400" w:hanging="360"/>
      </w:pPr>
    </w:lvl>
    <w:lvl w:ilvl="2" w:tplc="0408001B" w:tentative="1">
      <w:start w:val="1"/>
      <w:numFmt w:val="lowerRoman"/>
      <w:lvlText w:val="%3."/>
      <w:lvlJc w:val="right"/>
      <w:pPr>
        <w:ind w:left="3120" w:hanging="180"/>
      </w:pPr>
    </w:lvl>
    <w:lvl w:ilvl="3" w:tplc="0408000F" w:tentative="1">
      <w:start w:val="1"/>
      <w:numFmt w:val="decimal"/>
      <w:lvlText w:val="%4."/>
      <w:lvlJc w:val="left"/>
      <w:pPr>
        <w:ind w:left="3840" w:hanging="360"/>
      </w:pPr>
    </w:lvl>
    <w:lvl w:ilvl="4" w:tplc="04080019" w:tentative="1">
      <w:start w:val="1"/>
      <w:numFmt w:val="lowerLetter"/>
      <w:lvlText w:val="%5."/>
      <w:lvlJc w:val="left"/>
      <w:pPr>
        <w:ind w:left="4560" w:hanging="360"/>
      </w:pPr>
    </w:lvl>
    <w:lvl w:ilvl="5" w:tplc="0408001B" w:tentative="1">
      <w:start w:val="1"/>
      <w:numFmt w:val="lowerRoman"/>
      <w:lvlText w:val="%6."/>
      <w:lvlJc w:val="right"/>
      <w:pPr>
        <w:ind w:left="5280" w:hanging="180"/>
      </w:pPr>
    </w:lvl>
    <w:lvl w:ilvl="6" w:tplc="0408000F" w:tentative="1">
      <w:start w:val="1"/>
      <w:numFmt w:val="decimal"/>
      <w:lvlText w:val="%7."/>
      <w:lvlJc w:val="left"/>
      <w:pPr>
        <w:ind w:left="6000" w:hanging="360"/>
      </w:pPr>
    </w:lvl>
    <w:lvl w:ilvl="7" w:tplc="04080019" w:tentative="1">
      <w:start w:val="1"/>
      <w:numFmt w:val="lowerLetter"/>
      <w:lvlText w:val="%8."/>
      <w:lvlJc w:val="left"/>
      <w:pPr>
        <w:ind w:left="6720" w:hanging="360"/>
      </w:pPr>
    </w:lvl>
    <w:lvl w:ilvl="8" w:tplc="0408001B" w:tentative="1">
      <w:start w:val="1"/>
      <w:numFmt w:val="lowerRoman"/>
      <w:lvlText w:val="%9."/>
      <w:lvlJc w:val="right"/>
      <w:pPr>
        <w:ind w:left="7440" w:hanging="180"/>
      </w:pPr>
    </w:lvl>
  </w:abstractNum>
  <w:abstractNum w:abstractNumId="18">
    <w:nsid w:val="49214619"/>
    <w:multiLevelType w:val="hybridMultilevel"/>
    <w:tmpl w:val="6D76EA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1E50606"/>
    <w:multiLevelType w:val="hybridMultilevel"/>
    <w:tmpl w:val="852C8C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9560D23"/>
    <w:multiLevelType w:val="hybridMultilevel"/>
    <w:tmpl w:val="506A4D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DF71AC1"/>
    <w:multiLevelType w:val="hybridMultilevel"/>
    <w:tmpl w:val="2220AA56"/>
    <w:lvl w:ilvl="0" w:tplc="0408000F">
      <w:start w:val="1"/>
      <w:numFmt w:val="decimal"/>
      <w:lvlText w:val="%1."/>
      <w:lvlJc w:val="left"/>
      <w:pPr>
        <w:ind w:left="1050" w:hanging="360"/>
      </w:pPr>
    </w:lvl>
    <w:lvl w:ilvl="1" w:tplc="04080019" w:tentative="1">
      <w:start w:val="1"/>
      <w:numFmt w:val="lowerLetter"/>
      <w:lvlText w:val="%2."/>
      <w:lvlJc w:val="left"/>
      <w:pPr>
        <w:ind w:left="1770" w:hanging="360"/>
      </w:pPr>
    </w:lvl>
    <w:lvl w:ilvl="2" w:tplc="0408001B" w:tentative="1">
      <w:start w:val="1"/>
      <w:numFmt w:val="lowerRoman"/>
      <w:lvlText w:val="%3."/>
      <w:lvlJc w:val="right"/>
      <w:pPr>
        <w:ind w:left="2490" w:hanging="180"/>
      </w:pPr>
    </w:lvl>
    <w:lvl w:ilvl="3" w:tplc="0408000F" w:tentative="1">
      <w:start w:val="1"/>
      <w:numFmt w:val="decimal"/>
      <w:lvlText w:val="%4."/>
      <w:lvlJc w:val="left"/>
      <w:pPr>
        <w:ind w:left="3210" w:hanging="360"/>
      </w:pPr>
    </w:lvl>
    <w:lvl w:ilvl="4" w:tplc="04080019" w:tentative="1">
      <w:start w:val="1"/>
      <w:numFmt w:val="lowerLetter"/>
      <w:lvlText w:val="%5."/>
      <w:lvlJc w:val="left"/>
      <w:pPr>
        <w:ind w:left="3930" w:hanging="360"/>
      </w:pPr>
    </w:lvl>
    <w:lvl w:ilvl="5" w:tplc="0408001B" w:tentative="1">
      <w:start w:val="1"/>
      <w:numFmt w:val="lowerRoman"/>
      <w:lvlText w:val="%6."/>
      <w:lvlJc w:val="right"/>
      <w:pPr>
        <w:ind w:left="4650" w:hanging="180"/>
      </w:pPr>
    </w:lvl>
    <w:lvl w:ilvl="6" w:tplc="0408000F" w:tentative="1">
      <w:start w:val="1"/>
      <w:numFmt w:val="decimal"/>
      <w:lvlText w:val="%7."/>
      <w:lvlJc w:val="left"/>
      <w:pPr>
        <w:ind w:left="5370" w:hanging="360"/>
      </w:pPr>
    </w:lvl>
    <w:lvl w:ilvl="7" w:tplc="04080019" w:tentative="1">
      <w:start w:val="1"/>
      <w:numFmt w:val="lowerLetter"/>
      <w:lvlText w:val="%8."/>
      <w:lvlJc w:val="left"/>
      <w:pPr>
        <w:ind w:left="6090" w:hanging="360"/>
      </w:pPr>
    </w:lvl>
    <w:lvl w:ilvl="8" w:tplc="0408001B" w:tentative="1">
      <w:start w:val="1"/>
      <w:numFmt w:val="lowerRoman"/>
      <w:lvlText w:val="%9."/>
      <w:lvlJc w:val="right"/>
      <w:pPr>
        <w:ind w:left="6810" w:hanging="180"/>
      </w:pPr>
    </w:lvl>
  </w:abstractNum>
  <w:abstractNum w:abstractNumId="22">
    <w:nsid w:val="5E912B27"/>
    <w:multiLevelType w:val="multilevel"/>
    <w:tmpl w:val="6DA2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F20BC6"/>
    <w:multiLevelType w:val="hybridMultilevel"/>
    <w:tmpl w:val="DB4C7572"/>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24">
    <w:nsid w:val="60BE3671"/>
    <w:multiLevelType w:val="hybridMultilevel"/>
    <w:tmpl w:val="B322A90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5">
    <w:nsid w:val="60FC7149"/>
    <w:multiLevelType w:val="multilevel"/>
    <w:tmpl w:val="9628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4C7834"/>
    <w:multiLevelType w:val="hybridMultilevel"/>
    <w:tmpl w:val="7B46C1DE"/>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27">
    <w:nsid w:val="6A685F97"/>
    <w:multiLevelType w:val="hybridMultilevel"/>
    <w:tmpl w:val="36F6D8C8"/>
    <w:lvl w:ilvl="0" w:tplc="02F24EF6">
      <w:start w:val="3"/>
      <w:numFmt w:val="bullet"/>
      <w:lvlText w:val="•"/>
      <w:lvlJc w:val="left"/>
      <w:pPr>
        <w:ind w:left="420" w:hanging="360"/>
      </w:pPr>
      <w:rPr>
        <w:rFonts w:ascii="Arial" w:eastAsia="MS Mincho"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FAC66D4"/>
    <w:multiLevelType w:val="multilevel"/>
    <w:tmpl w:val="65FE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AF5DBD"/>
    <w:multiLevelType w:val="hybridMultilevel"/>
    <w:tmpl w:val="A9549586"/>
    <w:lvl w:ilvl="0" w:tplc="04080001">
      <w:start w:val="1"/>
      <w:numFmt w:val="bullet"/>
      <w:lvlText w:val=""/>
      <w:lvlJc w:val="left"/>
      <w:pPr>
        <w:ind w:left="1050" w:hanging="360"/>
      </w:pPr>
      <w:rPr>
        <w:rFonts w:ascii="Symbol" w:hAnsi="Symbol" w:hint="default"/>
      </w:rPr>
    </w:lvl>
    <w:lvl w:ilvl="1" w:tplc="04080003" w:tentative="1">
      <w:start w:val="1"/>
      <w:numFmt w:val="bullet"/>
      <w:lvlText w:val="o"/>
      <w:lvlJc w:val="left"/>
      <w:pPr>
        <w:ind w:left="1770" w:hanging="360"/>
      </w:pPr>
      <w:rPr>
        <w:rFonts w:ascii="Courier New" w:hAnsi="Courier New" w:cs="Courier New" w:hint="default"/>
      </w:rPr>
    </w:lvl>
    <w:lvl w:ilvl="2" w:tplc="04080005" w:tentative="1">
      <w:start w:val="1"/>
      <w:numFmt w:val="bullet"/>
      <w:lvlText w:val=""/>
      <w:lvlJc w:val="left"/>
      <w:pPr>
        <w:ind w:left="2490" w:hanging="360"/>
      </w:pPr>
      <w:rPr>
        <w:rFonts w:ascii="Wingdings" w:hAnsi="Wingdings" w:hint="default"/>
      </w:rPr>
    </w:lvl>
    <w:lvl w:ilvl="3" w:tplc="04080001" w:tentative="1">
      <w:start w:val="1"/>
      <w:numFmt w:val="bullet"/>
      <w:lvlText w:val=""/>
      <w:lvlJc w:val="left"/>
      <w:pPr>
        <w:ind w:left="3210" w:hanging="360"/>
      </w:pPr>
      <w:rPr>
        <w:rFonts w:ascii="Symbol" w:hAnsi="Symbol" w:hint="default"/>
      </w:rPr>
    </w:lvl>
    <w:lvl w:ilvl="4" w:tplc="04080003" w:tentative="1">
      <w:start w:val="1"/>
      <w:numFmt w:val="bullet"/>
      <w:lvlText w:val="o"/>
      <w:lvlJc w:val="left"/>
      <w:pPr>
        <w:ind w:left="3930" w:hanging="360"/>
      </w:pPr>
      <w:rPr>
        <w:rFonts w:ascii="Courier New" w:hAnsi="Courier New" w:cs="Courier New" w:hint="default"/>
      </w:rPr>
    </w:lvl>
    <w:lvl w:ilvl="5" w:tplc="04080005" w:tentative="1">
      <w:start w:val="1"/>
      <w:numFmt w:val="bullet"/>
      <w:lvlText w:val=""/>
      <w:lvlJc w:val="left"/>
      <w:pPr>
        <w:ind w:left="4650" w:hanging="360"/>
      </w:pPr>
      <w:rPr>
        <w:rFonts w:ascii="Wingdings" w:hAnsi="Wingdings" w:hint="default"/>
      </w:rPr>
    </w:lvl>
    <w:lvl w:ilvl="6" w:tplc="04080001" w:tentative="1">
      <w:start w:val="1"/>
      <w:numFmt w:val="bullet"/>
      <w:lvlText w:val=""/>
      <w:lvlJc w:val="left"/>
      <w:pPr>
        <w:ind w:left="5370" w:hanging="360"/>
      </w:pPr>
      <w:rPr>
        <w:rFonts w:ascii="Symbol" w:hAnsi="Symbol" w:hint="default"/>
      </w:rPr>
    </w:lvl>
    <w:lvl w:ilvl="7" w:tplc="04080003" w:tentative="1">
      <w:start w:val="1"/>
      <w:numFmt w:val="bullet"/>
      <w:lvlText w:val="o"/>
      <w:lvlJc w:val="left"/>
      <w:pPr>
        <w:ind w:left="6090" w:hanging="360"/>
      </w:pPr>
      <w:rPr>
        <w:rFonts w:ascii="Courier New" w:hAnsi="Courier New" w:cs="Courier New" w:hint="default"/>
      </w:rPr>
    </w:lvl>
    <w:lvl w:ilvl="8" w:tplc="04080005" w:tentative="1">
      <w:start w:val="1"/>
      <w:numFmt w:val="bullet"/>
      <w:lvlText w:val=""/>
      <w:lvlJc w:val="left"/>
      <w:pPr>
        <w:ind w:left="6810" w:hanging="360"/>
      </w:pPr>
      <w:rPr>
        <w:rFonts w:ascii="Wingdings" w:hAnsi="Wingdings" w:hint="default"/>
      </w:rPr>
    </w:lvl>
  </w:abstractNum>
  <w:abstractNum w:abstractNumId="30">
    <w:nsid w:val="75C14BB8"/>
    <w:multiLevelType w:val="hybridMultilevel"/>
    <w:tmpl w:val="2FFA11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6945DD3"/>
    <w:multiLevelType w:val="hybridMultilevel"/>
    <w:tmpl w:val="7D0CB0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7B40A3D"/>
    <w:multiLevelType w:val="hybridMultilevel"/>
    <w:tmpl w:val="E142668C"/>
    <w:lvl w:ilvl="0" w:tplc="04080001">
      <w:start w:val="1"/>
      <w:numFmt w:val="bullet"/>
      <w:lvlText w:val=""/>
      <w:lvlJc w:val="left"/>
      <w:pPr>
        <w:ind w:left="363" w:hanging="360"/>
      </w:pPr>
      <w:rPr>
        <w:rFonts w:ascii="Symbol" w:hAnsi="Symbol" w:hint="default"/>
      </w:rPr>
    </w:lvl>
    <w:lvl w:ilvl="1" w:tplc="04080003" w:tentative="1">
      <w:start w:val="1"/>
      <w:numFmt w:val="bullet"/>
      <w:lvlText w:val="o"/>
      <w:lvlJc w:val="left"/>
      <w:pPr>
        <w:ind w:left="1083" w:hanging="360"/>
      </w:pPr>
      <w:rPr>
        <w:rFonts w:ascii="Courier New" w:hAnsi="Courier New" w:cs="Courier New" w:hint="default"/>
      </w:rPr>
    </w:lvl>
    <w:lvl w:ilvl="2" w:tplc="04080005" w:tentative="1">
      <w:start w:val="1"/>
      <w:numFmt w:val="bullet"/>
      <w:lvlText w:val=""/>
      <w:lvlJc w:val="left"/>
      <w:pPr>
        <w:ind w:left="1803" w:hanging="360"/>
      </w:pPr>
      <w:rPr>
        <w:rFonts w:ascii="Wingdings" w:hAnsi="Wingdings" w:hint="default"/>
      </w:rPr>
    </w:lvl>
    <w:lvl w:ilvl="3" w:tplc="04080001" w:tentative="1">
      <w:start w:val="1"/>
      <w:numFmt w:val="bullet"/>
      <w:lvlText w:val=""/>
      <w:lvlJc w:val="left"/>
      <w:pPr>
        <w:ind w:left="2523" w:hanging="360"/>
      </w:pPr>
      <w:rPr>
        <w:rFonts w:ascii="Symbol" w:hAnsi="Symbol" w:hint="default"/>
      </w:rPr>
    </w:lvl>
    <w:lvl w:ilvl="4" w:tplc="04080003" w:tentative="1">
      <w:start w:val="1"/>
      <w:numFmt w:val="bullet"/>
      <w:lvlText w:val="o"/>
      <w:lvlJc w:val="left"/>
      <w:pPr>
        <w:ind w:left="3243" w:hanging="360"/>
      </w:pPr>
      <w:rPr>
        <w:rFonts w:ascii="Courier New" w:hAnsi="Courier New" w:cs="Courier New" w:hint="default"/>
      </w:rPr>
    </w:lvl>
    <w:lvl w:ilvl="5" w:tplc="04080005" w:tentative="1">
      <w:start w:val="1"/>
      <w:numFmt w:val="bullet"/>
      <w:lvlText w:val=""/>
      <w:lvlJc w:val="left"/>
      <w:pPr>
        <w:ind w:left="3963" w:hanging="360"/>
      </w:pPr>
      <w:rPr>
        <w:rFonts w:ascii="Wingdings" w:hAnsi="Wingdings" w:hint="default"/>
      </w:rPr>
    </w:lvl>
    <w:lvl w:ilvl="6" w:tplc="04080001" w:tentative="1">
      <w:start w:val="1"/>
      <w:numFmt w:val="bullet"/>
      <w:lvlText w:val=""/>
      <w:lvlJc w:val="left"/>
      <w:pPr>
        <w:ind w:left="4683" w:hanging="360"/>
      </w:pPr>
      <w:rPr>
        <w:rFonts w:ascii="Symbol" w:hAnsi="Symbol" w:hint="default"/>
      </w:rPr>
    </w:lvl>
    <w:lvl w:ilvl="7" w:tplc="04080003" w:tentative="1">
      <w:start w:val="1"/>
      <w:numFmt w:val="bullet"/>
      <w:lvlText w:val="o"/>
      <w:lvlJc w:val="left"/>
      <w:pPr>
        <w:ind w:left="5403" w:hanging="360"/>
      </w:pPr>
      <w:rPr>
        <w:rFonts w:ascii="Courier New" w:hAnsi="Courier New" w:cs="Courier New" w:hint="default"/>
      </w:rPr>
    </w:lvl>
    <w:lvl w:ilvl="8" w:tplc="04080005" w:tentative="1">
      <w:start w:val="1"/>
      <w:numFmt w:val="bullet"/>
      <w:lvlText w:val=""/>
      <w:lvlJc w:val="left"/>
      <w:pPr>
        <w:ind w:left="6123" w:hanging="360"/>
      </w:pPr>
      <w:rPr>
        <w:rFonts w:ascii="Wingdings" w:hAnsi="Wingdings" w:hint="default"/>
      </w:rPr>
    </w:lvl>
  </w:abstractNum>
  <w:abstractNum w:abstractNumId="33">
    <w:nsid w:val="7B401120"/>
    <w:multiLevelType w:val="hybridMultilevel"/>
    <w:tmpl w:val="392C94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B676F29"/>
    <w:multiLevelType w:val="hybridMultilevel"/>
    <w:tmpl w:val="8B0CE3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8"/>
  </w:num>
  <w:num w:numId="5">
    <w:abstractNumId w:val="6"/>
  </w:num>
  <w:num w:numId="6">
    <w:abstractNumId w:val="3"/>
  </w:num>
  <w:num w:numId="7">
    <w:abstractNumId w:val="11"/>
  </w:num>
  <w:num w:numId="8">
    <w:abstractNumId w:val="14"/>
  </w:num>
  <w:num w:numId="9">
    <w:abstractNumId w:val="1"/>
  </w:num>
  <w:num w:numId="10">
    <w:abstractNumId w:val="27"/>
  </w:num>
  <w:num w:numId="11">
    <w:abstractNumId w:val="12"/>
  </w:num>
  <w:num w:numId="12">
    <w:abstractNumId w:val="5"/>
  </w:num>
  <w:num w:numId="13">
    <w:abstractNumId w:val="2"/>
  </w:num>
  <w:num w:numId="14">
    <w:abstractNumId w:val="26"/>
  </w:num>
  <w:num w:numId="15">
    <w:abstractNumId w:val="10"/>
  </w:num>
  <w:num w:numId="16">
    <w:abstractNumId w:val="32"/>
  </w:num>
  <w:num w:numId="17">
    <w:abstractNumId w:val="24"/>
  </w:num>
  <w:num w:numId="18">
    <w:abstractNumId w:val="21"/>
  </w:num>
  <w:num w:numId="19">
    <w:abstractNumId w:val="29"/>
  </w:num>
  <w:num w:numId="20">
    <w:abstractNumId w:val="17"/>
  </w:num>
  <w:num w:numId="21">
    <w:abstractNumId w:val="20"/>
  </w:num>
  <w:num w:numId="22">
    <w:abstractNumId w:val="34"/>
  </w:num>
  <w:num w:numId="23">
    <w:abstractNumId w:val="13"/>
  </w:num>
  <w:num w:numId="24">
    <w:abstractNumId w:val="15"/>
  </w:num>
  <w:num w:numId="25">
    <w:abstractNumId w:val="9"/>
  </w:num>
  <w:num w:numId="26">
    <w:abstractNumId w:val="30"/>
  </w:num>
  <w:num w:numId="27">
    <w:abstractNumId w:val="16"/>
  </w:num>
  <w:num w:numId="28">
    <w:abstractNumId w:val="7"/>
  </w:num>
  <w:num w:numId="29">
    <w:abstractNumId w:val="23"/>
  </w:num>
  <w:num w:numId="30">
    <w:abstractNumId w:val="33"/>
  </w:num>
  <w:num w:numId="31">
    <w:abstractNumId w:val="19"/>
  </w:num>
  <w:num w:numId="32">
    <w:abstractNumId w:val="28"/>
  </w:num>
  <w:num w:numId="33">
    <w:abstractNumId w:val="22"/>
  </w:num>
  <w:num w:numId="34">
    <w:abstractNumId w:val="31"/>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
  <w:rsids>
    <w:rsidRoot w:val="00BF3CD6"/>
    <w:rsid w:val="000020B2"/>
    <w:rsid w:val="00004CCB"/>
    <w:rsid w:val="000067C0"/>
    <w:rsid w:val="00017055"/>
    <w:rsid w:val="0001751C"/>
    <w:rsid w:val="000264B6"/>
    <w:rsid w:val="00026B28"/>
    <w:rsid w:val="000359EB"/>
    <w:rsid w:val="000410B6"/>
    <w:rsid w:val="00042E6A"/>
    <w:rsid w:val="000547D1"/>
    <w:rsid w:val="00055C39"/>
    <w:rsid w:val="000566FF"/>
    <w:rsid w:val="00063607"/>
    <w:rsid w:val="0007196B"/>
    <w:rsid w:val="000724DF"/>
    <w:rsid w:val="000737DC"/>
    <w:rsid w:val="00073DC0"/>
    <w:rsid w:val="00080ADF"/>
    <w:rsid w:val="00081BB0"/>
    <w:rsid w:val="0009332A"/>
    <w:rsid w:val="00094383"/>
    <w:rsid w:val="00096177"/>
    <w:rsid w:val="000E18E7"/>
    <w:rsid w:val="000E6097"/>
    <w:rsid w:val="000E6F3A"/>
    <w:rsid w:val="00101392"/>
    <w:rsid w:val="00106557"/>
    <w:rsid w:val="0011091B"/>
    <w:rsid w:val="001136B0"/>
    <w:rsid w:val="00113D7D"/>
    <w:rsid w:val="00117861"/>
    <w:rsid w:val="00120566"/>
    <w:rsid w:val="00120CAF"/>
    <w:rsid w:val="00135429"/>
    <w:rsid w:val="00140555"/>
    <w:rsid w:val="001469D8"/>
    <w:rsid w:val="00147D1C"/>
    <w:rsid w:val="00152C83"/>
    <w:rsid w:val="00155A8D"/>
    <w:rsid w:val="00160C2B"/>
    <w:rsid w:val="00164F41"/>
    <w:rsid w:val="0016646C"/>
    <w:rsid w:val="00167824"/>
    <w:rsid w:val="00170C1A"/>
    <w:rsid w:val="001750FA"/>
    <w:rsid w:val="001767E8"/>
    <w:rsid w:val="0017691C"/>
    <w:rsid w:val="00186A39"/>
    <w:rsid w:val="00187BFF"/>
    <w:rsid w:val="00191D8B"/>
    <w:rsid w:val="00193053"/>
    <w:rsid w:val="00195EDA"/>
    <w:rsid w:val="001963CC"/>
    <w:rsid w:val="001A42B4"/>
    <w:rsid w:val="001A7999"/>
    <w:rsid w:val="001B0F8E"/>
    <w:rsid w:val="001B1559"/>
    <w:rsid w:val="001B4F09"/>
    <w:rsid w:val="001B5109"/>
    <w:rsid w:val="001B5FA6"/>
    <w:rsid w:val="001B753A"/>
    <w:rsid w:val="001C045F"/>
    <w:rsid w:val="001C207A"/>
    <w:rsid w:val="001C6093"/>
    <w:rsid w:val="001E1907"/>
    <w:rsid w:val="001E3C41"/>
    <w:rsid w:val="001E7961"/>
    <w:rsid w:val="001F1E04"/>
    <w:rsid w:val="001F4CC0"/>
    <w:rsid w:val="001F6E0D"/>
    <w:rsid w:val="001F7EAF"/>
    <w:rsid w:val="00216519"/>
    <w:rsid w:val="00220CF8"/>
    <w:rsid w:val="0022236E"/>
    <w:rsid w:val="0022373E"/>
    <w:rsid w:val="002310F5"/>
    <w:rsid w:val="0024136C"/>
    <w:rsid w:val="00242155"/>
    <w:rsid w:val="00244FD1"/>
    <w:rsid w:val="002539CE"/>
    <w:rsid w:val="00256C14"/>
    <w:rsid w:val="00260E1C"/>
    <w:rsid w:val="002648A8"/>
    <w:rsid w:val="00270278"/>
    <w:rsid w:val="00271E73"/>
    <w:rsid w:val="002767E8"/>
    <w:rsid w:val="0028543F"/>
    <w:rsid w:val="0029036E"/>
    <w:rsid w:val="002A4F38"/>
    <w:rsid w:val="002B027E"/>
    <w:rsid w:val="002C05D4"/>
    <w:rsid w:val="002C64A0"/>
    <w:rsid w:val="002D046A"/>
    <w:rsid w:val="002D12F0"/>
    <w:rsid w:val="002D3A50"/>
    <w:rsid w:val="002D68E4"/>
    <w:rsid w:val="002E2B65"/>
    <w:rsid w:val="002E2B9B"/>
    <w:rsid w:val="002E5015"/>
    <w:rsid w:val="002E5A6F"/>
    <w:rsid w:val="002F0A2B"/>
    <w:rsid w:val="002F0B8B"/>
    <w:rsid w:val="002F4AF2"/>
    <w:rsid w:val="002F4F56"/>
    <w:rsid w:val="002F5646"/>
    <w:rsid w:val="00314B2E"/>
    <w:rsid w:val="00315E29"/>
    <w:rsid w:val="00321268"/>
    <w:rsid w:val="00331977"/>
    <w:rsid w:val="0033583C"/>
    <w:rsid w:val="00352CE3"/>
    <w:rsid w:val="00356078"/>
    <w:rsid w:val="00356212"/>
    <w:rsid w:val="003604E2"/>
    <w:rsid w:val="00361522"/>
    <w:rsid w:val="003707A6"/>
    <w:rsid w:val="003777CB"/>
    <w:rsid w:val="00380418"/>
    <w:rsid w:val="003835F2"/>
    <w:rsid w:val="0038418B"/>
    <w:rsid w:val="0038449D"/>
    <w:rsid w:val="003902DB"/>
    <w:rsid w:val="00393AB4"/>
    <w:rsid w:val="003941E6"/>
    <w:rsid w:val="003A3B85"/>
    <w:rsid w:val="003B1151"/>
    <w:rsid w:val="003B2714"/>
    <w:rsid w:val="003B3C3B"/>
    <w:rsid w:val="003B515E"/>
    <w:rsid w:val="003C2E57"/>
    <w:rsid w:val="003C4C36"/>
    <w:rsid w:val="003D3D85"/>
    <w:rsid w:val="003D541A"/>
    <w:rsid w:val="003F1C58"/>
    <w:rsid w:val="0040152D"/>
    <w:rsid w:val="0040431B"/>
    <w:rsid w:val="00412600"/>
    <w:rsid w:val="00421190"/>
    <w:rsid w:val="00425930"/>
    <w:rsid w:val="004331E5"/>
    <w:rsid w:val="00433D55"/>
    <w:rsid w:val="00436283"/>
    <w:rsid w:val="00461E70"/>
    <w:rsid w:val="00474971"/>
    <w:rsid w:val="00477552"/>
    <w:rsid w:val="00480537"/>
    <w:rsid w:val="00482142"/>
    <w:rsid w:val="004901E2"/>
    <w:rsid w:val="004A1EED"/>
    <w:rsid w:val="004A3AE3"/>
    <w:rsid w:val="004A7FAE"/>
    <w:rsid w:val="004B1605"/>
    <w:rsid w:val="004B2279"/>
    <w:rsid w:val="004B2E61"/>
    <w:rsid w:val="004B685B"/>
    <w:rsid w:val="004C24F8"/>
    <w:rsid w:val="004E1A2C"/>
    <w:rsid w:val="004F185A"/>
    <w:rsid w:val="004F3997"/>
    <w:rsid w:val="00502F68"/>
    <w:rsid w:val="00505B85"/>
    <w:rsid w:val="00516F86"/>
    <w:rsid w:val="0053218B"/>
    <w:rsid w:val="0053492C"/>
    <w:rsid w:val="005349B3"/>
    <w:rsid w:val="00535D61"/>
    <w:rsid w:val="005366B5"/>
    <w:rsid w:val="00540743"/>
    <w:rsid w:val="005625CF"/>
    <w:rsid w:val="0056517D"/>
    <w:rsid w:val="00577308"/>
    <w:rsid w:val="00585A21"/>
    <w:rsid w:val="005869B4"/>
    <w:rsid w:val="005874B3"/>
    <w:rsid w:val="005877D4"/>
    <w:rsid w:val="00587BF2"/>
    <w:rsid w:val="0059508B"/>
    <w:rsid w:val="00595FAA"/>
    <w:rsid w:val="005A0527"/>
    <w:rsid w:val="005A1125"/>
    <w:rsid w:val="005A226D"/>
    <w:rsid w:val="005A3A01"/>
    <w:rsid w:val="005A5BE5"/>
    <w:rsid w:val="005B0E67"/>
    <w:rsid w:val="005B44F6"/>
    <w:rsid w:val="005B7087"/>
    <w:rsid w:val="005C1AFA"/>
    <w:rsid w:val="005C55DE"/>
    <w:rsid w:val="005D0D8F"/>
    <w:rsid w:val="005D1B12"/>
    <w:rsid w:val="005D4BA6"/>
    <w:rsid w:val="005D5365"/>
    <w:rsid w:val="005E3A89"/>
    <w:rsid w:val="005F21D5"/>
    <w:rsid w:val="006022CD"/>
    <w:rsid w:val="0060250E"/>
    <w:rsid w:val="00604782"/>
    <w:rsid w:val="00610047"/>
    <w:rsid w:val="00613F0D"/>
    <w:rsid w:val="00617240"/>
    <w:rsid w:val="00625EE6"/>
    <w:rsid w:val="006309AE"/>
    <w:rsid w:val="006339C6"/>
    <w:rsid w:val="00640C63"/>
    <w:rsid w:val="00643830"/>
    <w:rsid w:val="0064557A"/>
    <w:rsid w:val="00645A91"/>
    <w:rsid w:val="00645CE2"/>
    <w:rsid w:val="0066226F"/>
    <w:rsid w:val="00664F22"/>
    <w:rsid w:val="00666811"/>
    <w:rsid w:val="00670589"/>
    <w:rsid w:val="00670A49"/>
    <w:rsid w:val="00670AF6"/>
    <w:rsid w:val="00672770"/>
    <w:rsid w:val="0068163B"/>
    <w:rsid w:val="0068354E"/>
    <w:rsid w:val="00686C7F"/>
    <w:rsid w:val="00696352"/>
    <w:rsid w:val="006A7B54"/>
    <w:rsid w:val="006B01D4"/>
    <w:rsid w:val="006B01D7"/>
    <w:rsid w:val="006B5100"/>
    <w:rsid w:val="006C181B"/>
    <w:rsid w:val="006C56F1"/>
    <w:rsid w:val="006C78C8"/>
    <w:rsid w:val="006D08BA"/>
    <w:rsid w:val="006D3001"/>
    <w:rsid w:val="006D33B7"/>
    <w:rsid w:val="006D56CA"/>
    <w:rsid w:val="006D7194"/>
    <w:rsid w:val="006E3DD2"/>
    <w:rsid w:val="006E5864"/>
    <w:rsid w:val="006F32AB"/>
    <w:rsid w:val="006F4E40"/>
    <w:rsid w:val="006F5383"/>
    <w:rsid w:val="00703E06"/>
    <w:rsid w:val="007045CE"/>
    <w:rsid w:val="00705CB0"/>
    <w:rsid w:val="0070758A"/>
    <w:rsid w:val="00712743"/>
    <w:rsid w:val="00714A3D"/>
    <w:rsid w:val="00720698"/>
    <w:rsid w:val="007229F1"/>
    <w:rsid w:val="00742231"/>
    <w:rsid w:val="007471E9"/>
    <w:rsid w:val="00750130"/>
    <w:rsid w:val="007519A2"/>
    <w:rsid w:val="0075689D"/>
    <w:rsid w:val="0075716E"/>
    <w:rsid w:val="007660F6"/>
    <w:rsid w:val="00766DB5"/>
    <w:rsid w:val="0077121F"/>
    <w:rsid w:val="00772476"/>
    <w:rsid w:val="007773B1"/>
    <w:rsid w:val="00777D47"/>
    <w:rsid w:val="0078737B"/>
    <w:rsid w:val="007909BC"/>
    <w:rsid w:val="0079320A"/>
    <w:rsid w:val="007A0A0E"/>
    <w:rsid w:val="007A2B34"/>
    <w:rsid w:val="007A7E86"/>
    <w:rsid w:val="007B0E7E"/>
    <w:rsid w:val="007C5567"/>
    <w:rsid w:val="007D42A3"/>
    <w:rsid w:val="007E41E0"/>
    <w:rsid w:val="007E7A37"/>
    <w:rsid w:val="007F232A"/>
    <w:rsid w:val="007F48AF"/>
    <w:rsid w:val="008008CE"/>
    <w:rsid w:val="00811044"/>
    <w:rsid w:val="008138D8"/>
    <w:rsid w:val="0082031C"/>
    <w:rsid w:val="00826999"/>
    <w:rsid w:val="00827AE0"/>
    <w:rsid w:val="00831FD4"/>
    <w:rsid w:val="008369C6"/>
    <w:rsid w:val="0084060E"/>
    <w:rsid w:val="008412E4"/>
    <w:rsid w:val="00855CBA"/>
    <w:rsid w:val="00855FD6"/>
    <w:rsid w:val="008619C4"/>
    <w:rsid w:val="00866440"/>
    <w:rsid w:val="008714E8"/>
    <w:rsid w:val="00873AC8"/>
    <w:rsid w:val="008814E7"/>
    <w:rsid w:val="008908F1"/>
    <w:rsid w:val="008A394C"/>
    <w:rsid w:val="008A55EF"/>
    <w:rsid w:val="008A59D7"/>
    <w:rsid w:val="008C3518"/>
    <w:rsid w:val="008D41B1"/>
    <w:rsid w:val="008D5586"/>
    <w:rsid w:val="008E1968"/>
    <w:rsid w:val="008E5A78"/>
    <w:rsid w:val="008F26C6"/>
    <w:rsid w:val="008F2CA3"/>
    <w:rsid w:val="008F6036"/>
    <w:rsid w:val="00904C55"/>
    <w:rsid w:val="0090502F"/>
    <w:rsid w:val="009061E7"/>
    <w:rsid w:val="00906B3A"/>
    <w:rsid w:val="00906E05"/>
    <w:rsid w:val="009251B8"/>
    <w:rsid w:val="00931196"/>
    <w:rsid w:val="0093304B"/>
    <w:rsid w:val="00937D1E"/>
    <w:rsid w:val="009411C0"/>
    <w:rsid w:val="009415DB"/>
    <w:rsid w:val="00947E52"/>
    <w:rsid w:val="00951F84"/>
    <w:rsid w:val="00957F17"/>
    <w:rsid w:val="009605C8"/>
    <w:rsid w:val="0096512B"/>
    <w:rsid w:val="00973545"/>
    <w:rsid w:val="009750A8"/>
    <w:rsid w:val="009775D3"/>
    <w:rsid w:val="0098385D"/>
    <w:rsid w:val="009B0FBC"/>
    <w:rsid w:val="009B5FE9"/>
    <w:rsid w:val="009C58BB"/>
    <w:rsid w:val="009D70B5"/>
    <w:rsid w:val="009F33D7"/>
    <w:rsid w:val="00A041F6"/>
    <w:rsid w:val="00A20B28"/>
    <w:rsid w:val="00A274C0"/>
    <w:rsid w:val="00A40533"/>
    <w:rsid w:val="00A46D2C"/>
    <w:rsid w:val="00A54C24"/>
    <w:rsid w:val="00A55EDB"/>
    <w:rsid w:val="00A62C79"/>
    <w:rsid w:val="00A647E2"/>
    <w:rsid w:val="00A74BDE"/>
    <w:rsid w:val="00A754EC"/>
    <w:rsid w:val="00A832BC"/>
    <w:rsid w:val="00A84B1B"/>
    <w:rsid w:val="00A86BDE"/>
    <w:rsid w:val="00A876A9"/>
    <w:rsid w:val="00A90C92"/>
    <w:rsid w:val="00A93EAA"/>
    <w:rsid w:val="00A979B8"/>
    <w:rsid w:val="00AA0E19"/>
    <w:rsid w:val="00AA3208"/>
    <w:rsid w:val="00AB1A24"/>
    <w:rsid w:val="00AB1C45"/>
    <w:rsid w:val="00AB2BA9"/>
    <w:rsid w:val="00AB5B0A"/>
    <w:rsid w:val="00AB74CE"/>
    <w:rsid w:val="00AC2A2A"/>
    <w:rsid w:val="00AC642D"/>
    <w:rsid w:val="00AC6AC2"/>
    <w:rsid w:val="00AC7AFF"/>
    <w:rsid w:val="00AD2E85"/>
    <w:rsid w:val="00AE2349"/>
    <w:rsid w:val="00B01D14"/>
    <w:rsid w:val="00B0419D"/>
    <w:rsid w:val="00B06C70"/>
    <w:rsid w:val="00B06CF5"/>
    <w:rsid w:val="00B109E8"/>
    <w:rsid w:val="00B16DC5"/>
    <w:rsid w:val="00B31F34"/>
    <w:rsid w:val="00B350F9"/>
    <w:rsid w:val="00B362C1"/>
    <w:rsid w:val="00B37767"/>
    <w:rsid w:val="00B4045B"/>
    <w:rsid w:val="00B53390"/>
    <w:rsid w:val="00B548D6"/>
    <w:rsid w:val="00B60A29"/>
    <w:rsid w:val="00B7450E"/>
    <w:rsid w:val="00B76334"/>
    <w:rsid w:val="00B775A2"/>
    <w:rsid w:val="00B8182B"/>
    <w:rsid w:val="00BA63CB"/>
    <w:rsid w:val="00BA70A1"/>
    <w:rsid w:val="00BB196E"/>
    <w:rsid w:val="00BB682F"/>
    <w:rsid w:val="00BC290B"/>
    <w:rsid w:val="00BC3FAF"/>
    <w:rsid w:val="00BC676A"/>
    <w:rsid w:val="00BD3736"/>
    <w:rsid w:val="00BD5C9D"/>
    <w:rsid w:val="00BE1FC7"/>
    <w:rsid w:val="00BE3DFC"/>
    <w:rsid w:val="00BE3ED5"/>
    <w:rsid w:val="00BF2920"/>
    <w:rsid w:val="00BF3ACF"/>
    <w:rsid w:val="00BF3CD6"/>
    <w:rsid w:val="00BF56F6"/>
    <w:rsid w:val="00BF77AF"/>
    <w:rsid w:val="00C03780"/>
    <w:rsid w:val="00C0430E"/>
    <w:rsid w:val="00C154E4"/>
    <w:rsid w:val="00C175CB"/>
    <w:rsid w:val="00C21ED8"/>
    <w:rsid w:val="00C2372E"/>
    <w:rsid w:val="00C2555A"/>
    <w:rsid w:val="00C40C1A"/>
    <w:rsid w:val="00C474E1"/>
    <w:rsid w:val="00C607AC"/>
    <w:rsid w:val="00C61059"/>
    <w:rsid w:val="00C617D8"/>
    <w:rsid w:val="00C66CBA"/>
    <w:rsid w:val="00C66DF7"/>
    <w:rsid w:val="00C678E2"/>
    <w:rsid w:val="00C716CC"/>
    <w:rsid w:val="00C7534F"/>
    <w:rsid w:val="00C92F58"/>
    <w:rsid w:val="00C930AC"/>
    <w:rsid w:val="00C978CC"/>
    <w:rsid w:val="00CA4F5B"/>
    <w:rsid w:val="00CA7A7C"/>
    <w:rsid w:val="00CB053F"/>
    <w:rsid w:val="00CB252C"/>
    <w:rsid w:val="00CB469E"/>
    <w:rsid w:val="00CC0BCB"/>
    <w:rsid w:val="00CC1189"/>
    <w:rsid w:val="00CC1890"/>
    <w:rsid w:val="00CC1F46"/>
    <w:rsid w:val="00CC69BB"/>
    <w:rsid w:val="00CD4E08"/>
    <w:rsid w:val="00CE2CA4"/>
    <w:rsid w:val="00CE481D"/>
    <w:rsid w:val="00CF1000"/>
    <w:rsid w:val="00CF63F4"/>
    <w:rsid w:val="00D006F6"/>
    <w:rsid w:val="00D00D1B"/>
    <w:rsid w:val="00D031E5"/>
    <w:rsid w:val="00D03FEC"/>
    <w:rsid w:val="00D0522E"/>
    <w:rsid w:val="00D10512"/>
    <w:rsid w:val="00D3248A"/>
    <w:rsid w:val="00D33574"/>
    <w:rsid w:val="00D409E1"/>
    <w:rsid w:val="00D44243"/>
    <w:rsid w:val="00D4431C"/>
    <w:rsid w:val="00D616A9"/>
    <w:rsid w:val="00D64392"/>
    <w:rsid w:val="00D73478"/>
    <w:rsid w:val="00D74215"/>
    <w:rsid w:val="00D765E2"/>
    <w:rsid w:val="00D766C3"/>
    <w:rsid w:val="00DA11D3"/>
    <w:rsid w:val="00DA6687"/>
    <w:rsid w:val="00DB1BA7"/>
    <w:rsid w:val="00DB259D"/>
    <w:rsid w:val="00DC2D26"/>
    <w:rsid w:val="00DD0991"/>
    <w:rsid w:val="00DE3A87"/>
    <w:rsid w:val="00DF6B3F"/>
    <w:rsid w:val="00E02908"/>
    <w:rsid w:val="00E033C3"/>
    <w:rsid w:val="00E03651"/>
    <w:rsid w:val="00E13DDA"/>
    <w:rsid w:val="00E14300"/>
    <w:rsid w:val="00E173E7"/>
    <w:rsid w:val="00E20566"/>
    <w:rsid w:val="00E20D34"/>
    <w:rsid w:val="00E26DE3"/>
    <w:rsid w:val="00E333F4"/>
    <w:rsid w:val="00E428AA"/>
    <w:rsid w:val="00E43CF5"/>
    <w:rsid w:val="00E505EF"/>
    <w:rsid w:val="00E556E0"/>
    <w:rsid w:val="00E702E7"/>
    <w:rsid w:val="00E708B3"/>
    <w:rsid w:val="00E75F14"/>
    <w:rsid w:val="00E80563"/>
    <w:rsid w:val="00EA1C8E"/>
    <w:rsid w:val="00EA3DF6"/>
    <w:rsid w:val="00EA7FAA"/>
    <w:rsid w:val="00EB46CE"/>
    <w:rsid w:val="00EC469E"/>
    <w:rsid w:val="00EC4D38"/>
    <w:rsid w:val="00ED0208"/>
    <w:rsid w:val="00ED3F72"/>
    <w:rsid w:val="00EF0D2C"/>
    <w:rsid w:val="00EF31E0"/>
    <w:rsid w:val="00F022F1"/>
    <w:rsid w:val="00F03C70"/>
    <w:rsid w:val="00F05155"/>
    <w:rsid w:val="00F072AC"/>
    <w:rsid w:val="00F1147B"/>
    <w:rsid w:val="00F15E84"/>
    <w:rsid w:val="00F167AA"/>
    <w:rsid w:val="00F24989"/>
    <w:rsid w:val="00F25C58"/>
    <w:rsid w:val="00F2696A"/>
    <w:rsid w:val="00F2754A"/>
    <w:rsid w:val="00F3781E"/>
    <w:rsid w:val="00F4080E"/>
    <w:rsid w:val="00F4786C"/>
    <w:rsid w:val="00F5237F"/>
    <w:rsid w:val="00F609C7"/>
    <w:rsid w:val="00F60C31"/>
    <w:rsid w:val="00F61D71"/>
    <w:rsid w:val="00F63E28"/>
    <w:rsid w:val="00F66676"/>
    <w:rsid w:val="00F729B8"/>
    <w:rsid w:val="00F72CE5"/>
    <w:rsid w:val="00F77646"/>
    <w:rsid w:val="00F82CED"/>
    <w:rsid w:val="00F85197"/>
    <w:rsid w:val="00F906A3"/>
    <w:rsid w:val="00F91714"/>
    <w:rsid w:val="00FB27FA"/>
    <w:rsid w:val="00FC4504"/>
    <w:rsid w:val="00FC4FA5"/>
    <w:rsid w:val="00FC58D6"/>
    <w:rsid w:val="00FD4011"/>
    <w:rsid w:val="00FE7B8B"/>
    <w:rsid w:val="00FF3145"/>
  </w:rsids>
  <m:mathPr>
    <m:mathFont m:val="Cambria Math"/>
    <m:brkBin m:val="before"/>
    <m:brkBinSub m:val="--"/>
    <m:smallFrac/>
    <m:dispDef/>
    <m:lMargin m:val="0"/>
    <m:rMargin m:val="0"/>
    <m:defJc m:val="centerGroup"/>
    <m:wrapRight/>
    <m:intLim m:val="subSup"/>
    <m:naryLim m:val="subSup"/>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AB5B0A"/>
    <w:pPr>
      <w:spacing w:after="200"/>
    </w:pPr>
    <w:rPr>
      <w:sz w:val="24"/>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F3CD6"/>
    <w:pPr>
      <w:spacing w:after="0"/>
    </w:pPr>
    <w:rPr>
      <w:rFonts w:ascii="Lucida Grande" w:hAnsi="Lucida Grande"/>
      <w:sz w:val="18"/>
      <w:szCs w:val="18"/>
    </w:rPr>
  </w:style>
  <w:style w:type="character" w:customStyle="1" w:styleId="Char">
    <w:name w:val="Κείμενο πλαισίου Char"/>
    <w:link w:val="a3"/>
    <w:uiPriority w:val="99"/>
    <w:semiHidden/>
    <w:rsid w:val="00BF3CD6"/>
    <w:rPr>
      <w:rFonts w:ascii="Lucida Grande" w:eastAsia="MS Mincho" w:hAnsi="Lucida Grande" w:cs="Lucida Grande"/>
      <w:sz w:val="18"/>
      <w:szCs w:val="18"/>
      <w:lang w:val="en-US" w:eastAsia="ja-JP"/>
    </w:rPr>
  </w:style>
  <w:style w:type="character" w:styleId="-">
    <w:name w:val="Hyperlink"/>
    <w:uiPriority w:val="99"/>
    <w:unhideWhenUsed/>
    <w:rsid w:val="00356212"/>
    <w:rPr>
      <w:color w:val="0000FF"/>
      <w:u w:val="single"/>
    </w:rPr>
  </w:style>
  <w:style w:type="paragraph" w:styleId="Web">
    <w:name w:val="Normal (Web)"/>
    <w:basedOn w:val="a"/>
    <w:uiPriority w:val="99"/>
    <w:unhideWhenUsed/>
    <w:rsid w:val="007F48AF"/>
    <w:pPr>
      <w:spacing w:before="100" w:beforeAutospacing="1" w:after="100" w:afterAutospacing="1"/>
    </w:pPr>
    <w:rPr>
      <w:rFonts w:ascii="Times New Roman" w:eastAsia="Times New Roman" w:hAnsi="Times New Roman"/>
      <w:lang w:val="el-GR" w:eastAsia="el-GR"/>
    </w:rPr>
  </w:style>
  <w:style w:type="character" w:styleId="a4">
    <w:name w:val="Strong"/>
    <w:uiPriority w:val="22"/>
    <w:qFormat/>
    <w:rsid w:val="007F48AF"/>
    <w:rPr>
      <w:b/>
      <w:bCs/>
    </w:rPr>
  </w:style>
  <w:style w:type="paragraph" w:styleId="a5">
    <w:name w:val="Title"/>
    <w:basedOn w:val="a"/>
    <w:next w:val="a"/>
    <w:link w:val="Char0"/>
    <w:uiPriority w:val="10"/>
    <w:qFormat/>
    <w:rsid w:val="00696352"/>
    <w:pPr>
      <w:spacing w:before="240" w:after="60"/>
      <w:jc w:val="center"/>
      <w:outlineLvl w:val="0"/>
    </w:pPr>
    <w:rPr>
      <w:rFonts w:eastAsia="Times New Roman"/>
      <w:b/>
      <w:bCs/>
      <w:kern w:val="28"/>
      <w:sz w:val="32"/>
      <w:szCs w:val="32"/>
    </w:rPr>
  </w:style>
  <w:style w:type="character" w:customStyle="1" w:styleId="Char0">
    <w:name w:val="Τίτλος Char"/>
    <w:link w:val="a5"/>
    <w:uiPriority w:val="10"/>
    <w:rsid w:val="00696352"/>
    <w:rPr>
      <w:rFonts w:ascii="Cambria" w:eastAsia="Times New Roman" w:hAnsi="Cambria" w:cs="Times New Roman"/>
      <w:b/>
      <w:bCs/>
      <w:kern w:val="28"/>
      <w:sz w:val="32"/>
      <w:szCs w:val="32"/>
      <w:lang w:val="en-US" w:eastAsia="ja-JP"/>
    </w:rPr>
  </w:style>
  <w:style w:type="paragraph" w:styleId="a6">
    <w:name w:val="footnote text"/>
    <w:basedOn w:val="a"/>
    <w:link w:val="Char1"/>
    <w:semiHidden/>
    <w:rsid w:val="00E702E7"/>
    <w:pPr>
      <w:spacing w:after="0"/>
    </w:pPr>
    <w:rPr>
      <w:rFonts w:ascii="Times New Roman" w:eastAsia="Times New Roman" w:hAnsi="Times New Roman"/>
      <w:sz w:val="20"/>
      <w:szCs w:val="20"/>
    </w:rPr>
  </w:style>
  <w:style w:type="character" w:customStyle="1" w:styleId="Char1">
    <w:name w:val="Κείμενο υποσημείωσης Char"/>
    <w:link w:val="a6"/>
    <w:semiHidden/>
    <w:rsid w:val="00E702E7"/>
    <w:rPr>
      <w:rFonts w:ascii="Times New Roman" w:eastAsia="Times New Roman" w:hAnsi="Times New Roman"/>
    </w:rPr>
  </w:style>
  <w:style w:type="character" w:styleId="a7">
    <w:name w:val="footnote reference"/>
    <w:semiHidden/>
    <w:rsid w:val="00E702E7"/>
    <w:rPr>
      <w:vertAlign w:val="superscript"/>
    </w:rPr>
  </w:style>
  <w:style w:type="paragraph" w:styleId="a8">
    <w:name w:val="No Spacing"/>
    <w:uiPriority w:val="1"/>
    <w:qFormat/>
    <w:rsid w:val="001B5109"/>
    <w:rPr>
      <w:rFonts w:ascii="Calibri" w:eastAsia="Calibri" w:hAnsi="Calibri"/>
      <w:sz w:val="22"/>
      <w:szCs w:val="22"/>
      <w:lang w:eastAsia="en-US"/>
    </w:rPr>
  </w:style>
  <w:style w:type="character" w:customStyle="1" w:styleId="apple-converted-space">
    <w:name w:val="apple-converted-space"/>
    <w:rsid w:val="00D03FEC"/>
  </w:style>
  <w:style w:type="paragraph" w:customStyle="1" w:styleId="Default">
    <w:name w:val="Default"/>
    <w:rsid w:val="008619C4"/>
    <w:pPr>
      <w:autoSpaceDE w:val="0"/>
      <w:autoSpaceDN w:val="0"/>
      <w:adjustRightInd w:val="0"/>
    </w:pPr>
    <w:rPr>
      <w:rFonts w:ascii="Calibri" w:hAnsi="Calibri" w:cs="Calibri"/>
      <w:color w:val="000000"/>
      <w:sz w:val="24"/>
      <w:szCs w:val="24"/>
    </w:rPr>
  </w:style>
  <w:style w:type="paragraph" w:styleId="a9">
    <w:name w:val="List Paragraph"/>
    <w:basedOn w:val="a"/>
    <w:uiPriority w:val="34"/>
    <w:qFormat/>
    <w:rsid w:val="00C678E2"/>
    <w:pPr>
      <w:ind w:left="720"/>
      <w:contextualSpacing/>
    </w:pPr>
  </w:style>
  <w:style w:type="paragraph" w:styleId="aa">
    <w:name w:val="Body Text"/>
    <w:basedOn w:val="a"/>
    <w:link w:val="Char2"/>
    <w:rsid w:val="00777D47"/>
    <w:pPr>
      <w:widowControl w:val="0"/>
      <w:suppressAutoHyphens/>
      <w:spacing w:after="140" w:line="288" w:lineRule="auto"/>
    </w:pPr>
    <w:rPr>
      <w:rFonts w:ascii="Liberation Serif" w:eastAsia="Tahoma" w:hAnsi="Liberation Serif" w:cs="FreeSans"/>
      <w:kern w:val="1"/>
      <w:lang w:val="el-GR" w:eastAsia="zh-CN" w:bidi="hi-IN"/>
    </w:rPr>
  </w:style>
  <w:style w:type="character" w:customStyle="1" w:styleId="Char2">
    <w:name w:val="Σώμα κειμένου Char"/>
    <w:link w:val="aa"/>
    <w:rsid w:val="00777D47"/>
    <w:rPr>
      <w:rFonts w:ascii="Liberation Serif" w:eastAsia="Tahoma" w:hAnsi="Liberation Serif" w:cs="FreeSans"/>
      <w:kern w:val="1"/>
      <w:sz w:val="24"/>
      <w:szCs w:val="24"/>
      <w:lang w:eastAsia="zh-CN" w:bidi="hi-IN"/>
    </w:rPr>
  </w:style>
  <w:style w:type="paragraph" w:customStyle="1" w:styleId="rtejustify">
    <w:name w:val="rtejustify"/>
    <w:basedOn w:val="a"/>
    <w:rsid w:val="00A86BDE"/>
    <w:pPr>
      <w:spacing w:before="100" w:beforeAutospacing="1" w:after="100" w:afterAutospacing="1"/>
    </w:pPr>
    <w:rPr>
      <w:rFonts w:ascii="Times New Roman" w:eastAsia="Times New Roman" w:hAnsi="Times New Roman"/>
      <w:lang w:val="el-GR" w:eastAsia="el-GR"/>
    </w:rPr>
  </w:style>
  <w:style w:type="character" w:styleId="ab">
    <w:name w:val="Emphasis"/>
    <w:basedOn w:val="a0"/>
    <w:uiPriority w:val="20"/>
    <w:qFormat/>
    <w:rsid w:val="000547D1"/>
    <w:rPr>
      <w:i/>
      <w:iCs/>
    </w:rPr>
  </w:style>
  <w:style w:type="paragraph" w:styleId="ac">
    <w:name w:val="endnote text"/>
    <w:basedOn w:val="a"/>
    <w:link w:val="Char3"/>
    <w:uiPriority w:val="99"/>
    <w:semiHidden/>
    <w:unhideWhenUsed/>
    <w:rsid w:val="00BF77AF"/>
    <w:pPr>
      <w:spacing w:after="0"/>
    </w:pPr>
    <w:rPr>
      <w:sz w:val="20"/>
      <w:szCs w:val="20"/>
    </w:rPr>
  </w:style>
  <w:style w:type="character" w:customStyle="1" w:styleId="Char3">
    <w:name w:val="Κείμενο σημείωσης τέλους Char"/>
    <w:basedOn w:val="a0"/>
    <w:link w:val="ac"/>
    <w:uiPriority w:val="99"/>
    <w:semiHidden/>
    <w:rsid w:val="00BF77AF"/>
    <w:rPr>
      <w:lang w:val="en-US" w:eastAsia="ja-JP"/>
    </w:rPr>
  </w:style>
  <w:style w:type="character" w:styleId="ad">
    <w:name w:val="endnote reference"/>
    <w:basedOn w:val="a0"/>
    <w:uiPriority w:val="99"/>
    <w:semiHidden/>
    <w:unhideWhenUsed/>
    <w:rsid w:val="00BF77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B5B0A"/>
    <w:pPr>
      <w:spacing w:after="200"/>
    </w:pPr>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CD6"/>
    <w:pPr>
      <w:spacing w:after="0"/>
    </w:pPr>
    <w:rPr>
      <w:rFonts w:ascii="Lucida Grande" w:hAnsi="Lucida Grande"/>
      <w:sz w:val="18"/>
      <w:szCs w:val="18"/>
    </w:rPr>
  </w:style>
  <w:style w:type="character" w:customStyle="1" w:styleId="BalloonTextChar">
    <w:name w:val="Balloon Text Char"/>
    <w:link w:val="BalloonText"/>
    <w:uiPriority w:val="99"/>
    <w:semiHidden/>
    <w:rsid w:val="00BF3CD6"/>
    <w:rPr>
      <w:rFonts w:ascii="Lucida Grande" w:eastAsia="MS Mincho" w:hAnsi="Lucida Grande" w:cs="Lucida Grande"/>
      <w:sz w:val="18"/>
      <w:szCs w:val="18"/>
      <w:lang w:val="en-US" w:eastAsia="ja-JP"/>
    </w:rPr>
  </w:style>
  <w:style w:type="character" w:styleId="Hyperlink">
    <w:name w:val="Hyperlink"/>
    <w:uiPriority w:val="99"/>
    <w:unhideWhenUsed/>
    <w:rsid w:val="00356212"/>
    <w:rPr>
      <w:color w:val="0000FF"/>
      <w:u w:val="single"/>
    </w:rPr>
  </w:style>
  <w:style w:type="paragraph" w:styleId="NormalWeb">
    <w:name w:val="Normal (Web)"/>
    <w:basedOn w:val="Normal"/>
    <w:uiPriority w:val="99"/>
    <w:unhideWhenUsed/>
    <w:rsid w:val="007F48AF"/>
    <w:pPr>
      <w:spacing w:before="100" w:beforeAutospacing="1" w:after="100" w:afterAutospacing="1"/>
    </w:pPr>
    <w:rPr>
      <w:rFonts w:ascii="Times New Roman" w:eastAsia="Times New Roman" w:hAnsi="Times New Roman"/>
      <w:lang w:val="el-GR" w:eastAsia="el-GR"/>
    </w:rPr>
  </w:style>
  <w:style w:type="character" w:styleId="Strong">
    <w:name w:val="Strong"/>
    <w:uiPriority w:val="22"/>
    <w:qFormat/>
    <w:rsid w:val="007F48AF"/>
    <w:rPr>
      <w:b/>
      <w:bCs/>
    </w:rPr>
  </w:style>
  <w:style w:type="paragraph" w:styleId="Title">
    <w:name w:val="Title"/>
    <w:basedOn w:val="Normal"/>
    <w:next w:val="Normal"/>
    <w:link w:val="TitleChar"/>
    <w:uiPriority w:val="10"/>
    <w:qFormat/>
    <w:rsid w:val="00696352"/>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696352"/>
    <w:rPr>
      <w:rFonts w:ascii="Cambria" w:eastAsia="Times New Roman" w:hAnsi="Cambria" w:cs="Times New Roman"/>
      <w:b/>
      <w:bCs/>
      <w:kern w:val="28"/>
      <w:sz w:val="32"/>
      <w:szCs w:val="32"/>
      <w:lang w:val="en-US" w:eastAsia="ja-JP"/>
    </w:rPr>
  </w:style>
  <w:style w:type="paragraph" w:styleId="FootnoteText">
    <w:name w:val="footnote text"/>
    <w:basedOn w:val="Normal"/>
    <w:link w:val="FootnoteTextChar"/>
    <w:semiHidden/>
    <w:rsid w:val="00E702E7"/>
    <w:pPr>
      <w:spacing w:after="0"/>
    </w:pPr>
    <w:rPr>
      <w:rFonts w:ascii="Times New Roman" w:eastAsia="Times New Roman" w:hAnsi="Times New Roman"/>
      <w:sz w:val="20"/>
      <w:szCs w:val="20"/>
    </w:rPr>
  </w:style>
  <w:style w:type="character" w:customStyle="1" w:styleId="FootnoteTextChar">
    <w:name w:val="Footnote Text Char"/>
    <w:link w:val="FootnoteText"/>
    <w:semiHidden/>
    <w:rsid w:val="00E702E7"/>
    <w:rPr>
      <w:rFonts w:ascii="Times New Roman" w:eastAsia="Times New Roman" w:hAnsi="Times New Roman"/>
    </w:rPr>
  </w:style>
  <w:style w:type="character" w:styleId="FootnoteReference">
    <w:name w:val="footnote reference"/>
    <w:semiHidden/>
    <w:rsid w:val="00E702E7"/>
    <w:rPr>
      <w:vertAlign w:val="superscript"/>
    </w:rPr>
  </w:style>
  <w:style w:type="paragraph" w:styleId="NoSpacing">
    <w:name w:val="No Spacing"/>
    <w:uiPriority w:val="1"/>
    <w:qFormat/>
    <w:rsid w:val="001B5109"/>
    <w:rPr>
      <w:rFonts w:ascii="Calibri" w:eastAsia="Calibri" w:hAnsi="Calibri"/>
      <w:sz w:val="22"/>
      <w:szCs w:val="22"/>
      <w:lang w:eastAsia="en-US"/>
    </w:rPr>
  </w:style>
  <w:style w:type="character" w:customStyle="1" w:styleId="apple-converted-space">
    <w:name w:val="apple-converted-space"/>
    <w:rsid w:val="00D03FEC"/>
  </w:style>
  <w:style w:type="paragraph" w:customStyle="1" w:styleId="Default">
    <w:name w:val="Default"/>
    <w:rsid w:val="008619C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C678E2"/>
    <w:pPr>
      <w:ind w:left="720"/>
      <w:contextualSpacing/>
    </w:pPr>
  </w:style>
  <w:style w:type="paragraph" w:styleId="BodyText">
    <w:name w:val="Body Text"/>
    <w:basedOn w:val="Normal"/>
    <w:link w:val="BodyTextChar"/>
    <w:rsid w:val="00777D47"/>
    <w:pPr>
      <w:widowControl w:val="0"/>
      <w:suppressAutoHyphens/>
      <w:spacing w:after="140" w:line="288" w:lineRule="auto"/>
    </w:pPr>
    <w:rPr>
      <w:rFonts w:ascii="Liberation Serif" w:eastAsia="Tahoma" w:hAnsi="Liberation Serif" w:cs="FreeSans"/>
      <w:kern w:val="1"/>
      <w:lang w:val="el-GR" w:eastAsia="zh-CN" w:bidi="hi-IN"/>
    </w:rPr>
  </w:style>
  <w:style w:type="character" w:customStyle="1" w:styleId="BodyTextChar">
    <w:name w:val="Body Text Char"/>
    <w:link w:val="BodyText"/>
    <w:rsid w:val="00777D47"/>
    <w:rPr>
      <w:rFonts w:ascii="Liberation Serif" w:eastAsia="Tahoma" w:hAnsi="Liberation Serif" w:cs="FreeSans"/>
      <w:kern w:val="1"/>
      <w:sz w:val="24"/>
      <w:szCs w:val="24"/>
      <w:lang w:eastAsia="zh-CN" w:bidi="hi-IN"/>
    </w:rPr>
  </w:style>
  <w:style w:type="paragraph" w:customStyle="1" w:styleId="rtejustify">
    <w:name w:val="rtejustify"/>
    <w:basedOn w:val="Normal"/>
    <w:rsid w:val="00A86BDE"/>
    <w:pPr>
      <w:spacing w:before="100" w:beforeAutospacing="1" w:after="100" w:afterAutospacing="1"/>
    </w:pPr>
    <w:rPr>
      <w:rFonts w:ascii="Times New Roman" w:eastAsia="Times New Roman" w:hAnsi="Times New Roman"/>
      <w:lang w:val="el-GR" w:eastAsia="el-GR"/>
    </w:rPr>
  </w:style>
  <w:style w:type="character" w:styleId="Emphasis">
    <w:name w:val="Emphasis"/>
    <w:basedOn w:val="DefaultParagraphFont"/>
    <w:uiPriority w:val="20"/>
    <w:qFormat/>
    <w:rsid w:val="000547D1"/>
    <w:rPr>
      <w:i/>
      <w:iCs/>
    </w:rPr>
  </w:style>
  <w:style w:type="paragraph" w:styleId="EndnoteText">
    <w:name w:val="endnote text"/>
    <w:basedOn w:val="Normal"/>
    <w:link w:val="EndnoteTextChar"/>
    <w:uiPriority w:val="99"/>
    <w:semiHidden/>
    <w:unhideWhenUsed/>
    <w:rsid w:val="00BF77AF"/>
    <w:pPr>
      <w:spacing w:after="0"/>
    </w:pPr>
    <w:rPr>
      <w:sz w:val="20"/>
      <w:szCs w:val="20"/>
    </w:rPr>
  </w:style>
  <w:style w:type="character" w:customStyle="1" w:styleId="EndnoteTextChar">
    <w:name w:val="Endnote Text Char"/>
    <w:basedOn w:val="DefaultParagraphFont"/>
    <w:link w:val="EndnoteText"/>
    <w:uiPriority w:val="99"/>
    <w:semiHidden/>
    <w:rsid w:val="00BF77AF"/>
    <w:rPr>
      <w:lang w:val="en-US" w:eastAsia="ja-JP"/>
    </w:rPr>
  </w:style>
  <w:style w:type="character" w:styleId="EndnoteReference">
    <w:name w:val="endnote reference"/>
    <w:basedOn w:val="DefaultParagraphFont"/>
    <w:uiPriority w:val="99"/>
    <w:semiHidden/>
    <w:unhideWhenUsed/>
    <w:rsid w:val="00BF77AF"/>
    <w:rPr>
      <w:vertAlign w:val="superscript"/>
    </w:rPr>
  </w:style>
</w:styles>
</file>

<file path=word/webSettings.xml><?xml version="1.0" encoding="utf-8"?>
<w:webSettings xmlns:r="http://schemas.openxmlformats.org/officeDocument/2006/relationships" xmlns:w="http://schemas.openxmlformats.org/wordprocessingml/2006/main">
  <w:divs>
    <w:div w:id="73212690">
      <w:bodyDiv w:val="1"/>
      <w:marLeft w:val="0"/>
      <w:marRight w:val="0"/>
      <w:marTop w:val="0"/>
      <w:marBottom w:val="0"/>
      <w:divBdr>
        <w:top w:val="none" w:sz="0" w:space="0" w:color="auto"/>
        <w:left w:val="none" w:sz="0" w:space="0" w:color="auto"/>
        <w:bottom w:val="none" w:sz="0" w:space="0" w:color="auto"/>
        <w:right w:val="none" w:sz="0" w:space="0" w:color="auto"/>
      </w:divBdr>
    </w:div>
    <w:div w:id="80178513">
      <w:bodyDiv w:val="1"/>
      <w:marLeft w:val="0"/>
      <w:marRight w:val="0"/>
      <w:marTop w:val="0"/>
      <w:marBottom w:val="0"/>
      <w:divBdr>
        <w:top w:val="none" w:sz="0" w:space="0" w:color="auto"/>
        <w:left w:val="none" w:sz="0" w:space="0" w:color="auto"/>
        <w:bottom w:val="none" w:sz="0" w:space="0" w:color="auto"/>
        <w:right w:val="none" w:sz="0" w:space="0" w:color="auto"/>
      </w:divBdr>
    </w:div>
    <w:div w:id="373846541">
      <w:bodyDiv w:val="1"/>
      <w:marLeft w:val="0"/>
      <w:marRight w:val="0"/>
      <w:marTop w:val="0"/>
      <w:marBottom w:val="0"/>
      <w:divBdr>
        <w:top w:val="none" w:sz="0" w:space="0" w:color="auto"/>
        <w:left w:val="none" w:sz="0" w:space="0" w:color="auto"/>
        <w:bottom w:val="none" w:sz="0" w:space="0" w:color="auto"/>
        <w:right w:val="none" w:sz="0" w:space="0" w:color="auto"/>
      </w:divBdr>
    </w:div>
    <w:div w:id="515770422">
      <w:bodyDiv w:val="1"/>
      <w:marLeft w:val="0"/>
      <w:marRight w:val="0"/>
      <w:marTop w:val="0"/>
      <w:marBottom w:val="0"/>
      <w:divBdr>
        <w:top w:val="none" w:sz="0" w:space="0" w:color="auto"/>
        <w:left w:val="none" w:sz="0" w:space="0" w:color="auto"/>
        <w:bottom w:val="none" w:sz="0" w:space="0" w:color="auto"/>
        <w:right w:val="none" w:sz="0" w:space="0" w:color="auto"/>
      </w:divBdr>
    </w:div>
    <w:div w:id="692416496">
      <w:bodyDiv w:val="1"/>
      <w:marLeft w:val="0"/>
      <w:marRight w:val="0"/>
      <w:marTop w:val="0"/>
      <w:marBottom w:val="0"/>
      <w:divBdr>
        <w:top w:val="none" w:sz="0" w:space="0" w:color="auto"/>
        <w:left w:val="none" w:sz="0" w:space="0" w:color="auto"/>
        <w:bottom w:val="none" w:sz="0" w:space="0" w:color="auto"/>
        <w:right w:val="none" w:sz="0" w:space="0" w:color="auto"/>
      </w:divBdr>
    </w:div>
    <w:div w:id="697662504">
      <w:bodyDiv w:val="1"/>
      <w:marLeft w:val="0"/>
      <w:marRight w:val="0"/>
      <w:marTop w:val="0"/>
      <w:marBottom w:val="0"/>
      <w:divBdr>
        <w:top w:val="none" w:sz="0" w:space="0" w:color="auto"/>
        <w:left w:val="none" w:sz="0" w:space="0" w:color="auto"/>
        <w:bottom w:val="none" w:sz="0" w:space="0" w:color="auto"/>
        <w:right w:val="none" w:sz="0" w:space="0" w:color="auto"/>
      </w:divBdr>
    </w:div>
    <w:div w:id="776632932">
      <w:bodyDiv w:val="1"/>
      <w:marLeft w:val="0"/>
      <w:marRight w:val="0"/>
      <w:marTop w:val="0"/>
      <w:marBottom w:val="0"/>
      <w:divBdr>
        <w:top w:val="none" w:sz="0" w:space="0" w:color="auto"/>
        <w:left w:val="none" w:sz="0" w:space="0" w:color="auto"/>
        <w:bottom w:val="none" w:sz="0" w:space="0" w:color="auto"/>
        <w:right w:val="none" w:sz="0" w:space="0" w:color="auto"/>
      </w:divBdr>
    </w:div>
    <w:div w:id="795610847">
      <w:bodyDiv w:val="1"/>
      <w:marLeft w:val="0"/>
      <w:marRight w:val="0"/>
      <w:marTop w:val="0"/>
      <w:marBottom w:val="0"/>
      <w:divBdr>
        <w:top w:val="none" w:sz="0" w:space="0" w:color="auto"/>
        <w:left w:val="none" w:sz="0" w:space="0" w:color="auto"/>
        <w:bottom w:val="none" w:sz="0" w:space="0" w:color="auto"/>
        <w:right w:val="none" w:sz="0" w:space="0" w:color="auto"/>
      </w:divBdr>
    </w:div>
    <w:div w:id="975136529">
      <w:bodyDiv w:val="1"/>
      <w:marLeft w:val="0"/>
      <w:marRight w:val="0"/>
      <w:marTop w:val="0"/>
      <w:marBottom w:val="0"/>
      <w:divBdr>
        <w:top w:val="none" w:sz="0" w:space="0" w:color="auto"/>
        <w:left w:val="none" w:sz="0" w:space="0" w:color="auto"/>
        <w:bottom w:val="none" w:sz="0" w:space="0" w:color="auto"/>
        <w:right w:val="none" w:sz="0" w:space="0" w:color="auto"/>
      </w:divBdr>
    </w:div>
    <w:div w:id="1206715977">
      <w:bodyDiv w:val="1"/>
      <w:marLeft w:val="0"/>
      <w:marRight w:val="0"/>
      <w:marTop w:val="0"/>
      <w:marBottom w:val="0"/>
      <w:divBdr>
        <w:top w:val="none" w:sz="0" w:space="0" w:color="auto"/>
        <w:left w:val="none" w:sz="0" w:space="0" w:color="auto"/>
        <w:bottom w:val="none" w:sz="0" w:space="0" w:color="auto"/>
        <w:right w:val="none" w:sz="0" w:space="0" w:color="auto"/>
      </w:divBdr>
    </w:div>
    <w:div w:id="1428767485">
      <w:bodyDiv w:val="1"/>
      <w:marLeft w:val="0"/>
      <w:marRight w:val="0"/>
      <w:marTop w:val="0"/>
      <w:marBottom w:val="0"/>
      <w:divBdr>
        <w:top w:val="none" w:sz="0" w:space="0" w:color="auto"/>
        <w:left w:val="none" w:sz="0" w:space="0" w:color="auto"/>
        <w:bottom w:val="none" w:sz="0" w:space="0" w:color="auto"/>
        <w:right w:val="none" w:sz="0" w:space="0" w:color="auto"/>
      </w:divBdr>
    </w:div>
    <w:div w:id="1443572203">
      <w:bodyDiv w:val="1"/>
      <w:marLeft w:val="0"/>
      <w:marRight w:val="0"/>
      <w:marTop w:val="0"/>
      <w:marBottom w:val="0"/>
      <w:divBdr>
        <w:top w:val="none" w:sz="0" w:space="0" w:color="auto"/>
        <w:left w:val="none" w:sz="0" w:space="0" w:color="auto"/>
        <w:bottom w:val="none" w:sz="0" w:space="0" w:color="auto"/>
        <w:right w:val="none" w:sz="0" w:space="0" w:color="auto"/>
      </w:divBdr>
      <w:divsChild>
        <w:div w:id="1421755766">
          <w:marLeft w:val="0"/>
          <w:marRight w:val="0"/>
          <w:marTop w:val="0"/>
          <w:marBottom w:val="0"/>
          <w:divBdr>
            <w:top w:val="none" w:sz="0" w:space="0" w:color="auto"/>
            <w:left w:val="none" w:sz="0" w:space="0" w:color="auto"/>
            <w:bottom w:val="none" w:sz="0" w:space="0" w:color="auto"/>
            <w:right w:val="none" w:sz="0" w:space="0" w:color="auto"/>
          </w:divBdr>
        </w:div>
      </w:divsChild>
    </w:div>
    <w:div w:id="1473136362">
      <w:bodyDiv w:val="1"/>
      <w:marLeft w:val="0"/>
      <w:marRight w:val="0"/>
      <w:marTop w:val="0"/>
      <w:marBottom w:val="0"/>
      <w:divBdr>
        <w:top w:val="none" w:sz="0" w:space="0" w:color="auto"/>
        <w:left w:val="none" w:sz="0" w:space="0" w:color="auto"/>
        <w:bottom w:val="none" w:sz="0" w:space="0" w:color="auto"/>
        <w:right w:val="none" w:sz="0" w:space="0" w:color="auto"/>
      </w:divBdr>
    </w:div>
    <w:div w:id="1499543526">
      <w:bodyDiv w:val="1"/>
      <w:marLeft w:val="0"/>
      <w:marRight w:val="0"/>
      <w:marTop w:val="0"/>
      <w:marBottom w:val="0"/>
      <w:divBdr>
        <w:top w:val="none" w:sz="0" w:space="0" w:color="auto"/>
        <w:left w:val="none" w:sz="0" w:space="0" w:color="auto"/>
        <w:bottom w:val="none" w:sz="0" w:space="0" w:color="auto"/>
        <w:right w:val="none" w:sz="0" w:space="0" w:color="auto"/>
      </w:divBdr>
    </w:div>
    <w:div w:id="1608006878">
      <w:bodyDiv w:val="1"/>
      <w:marLeft w:val="0"/>
      <w:marRight w:val="0"/>
      <w:marTop w:val="0"/>
      <w:marBottom w:val="0"/>
      <w:divBdr>
        <w:top w:val="none" w:sz="0" w:space="0" w:color="auto"/>
        <w:left w:val="none" w:sz="0" w:space="0" w:color="auto"/>
        <w:bottom w:val="none" w:sz="0" w:space="0" w:color="auto"/>
        <w:right w:val="none" w:sz="0" w:space="0" w:color="auto"/>
      </w:divBdr>
      <w:divsChild>
        <w:div w:id="25570797">
          <w:marLeft w:val="0"/>
          <w:marRight w:val="0"/>
          <w:marTop w:val="0"/>
          <w:marBottom w:val="80"/>
          <w:divBdr>
            <w:top w:val="none" w:sz="0" w:space="0" w:color="auto"/>
            <w:left w:val="none" w:sz="0" w:space="0" w:color="auto"/>
            <w:bottom w:val="none" w:sz="0" w:space="0" w:color="auto"/>
            <w:right w:val="none" w:sz="0" w:space="0" w:color="auto"/>
          </w:divBdr>
        </w:div>
        <w:div w:id="33624060">
          <w:marLeft w:val="0"/>
          <w:marRight w:val="0"/>
          <w:marTop w:val="0"/>
          <w:marBottom w:val="80"/>
          <w:divBdr>
            <w:top w:val="none" w:sz="0" w:space="0" w:color="auto"/>
            <w:left w:val="none" w:sz="0" w:space="0" w:color="auto"/>
            <w:bottom w:val="none" w:sz="0" w:space="0" w:color="auto"/>
            <w:right w:val="none" w:sz="0" w:space="0" w:color="auto"/>
          </w:divBdr>
        </w:div>
        <w:div w:id="42025354">
          <w:marLeft w:val="0"/>
          <w:marRight w:val="0"/>
          <w:marTop w:val="0"/>
          <w:marBottom w:val="80"/>
          <w:divBdr>
            <w:top w:val="none" w:sz="0" w:space="0" w:color="auto"/>
            <w:left w:val="none" w:sz="0" w:space="0" w:color="auto"/>
            <w:bottom w:val="none" w:sz="0" w:space="0" w:color="auto"/>
            <w:right w:val="none" w:sz="0" w:space="0" w:color="auto"/>
          </w:divBdr>
        </w:div>
        <w:div w:id="344526343">
          <w:marLeft w:val="0"/>
          <w:marRight w:val="0"/>
          <w:marTop w:val="0"/>
          <w:marBottom w:val="80"/>
          <w:divBdr>
            <w:top w:val="none" w:sz="0" w:space="0" w:color="auto"/>
            <w:left w:val="none" w:sz="0" w:space="0" w:color="auto"/>
            <w:bottom w:val="none" w:sz="0" w:space="0" w:color="auto"/>
            <w:right w:val="none" w:sz="0" w:space="0" w:color="auto"/>
          </w:divBdr>
        </w:div>
        <w:div w:id="345132849">
          <w:marLeft w:val="0"/>
          <w:marRight w:val="0"/>
          <w:marTop w:val="0"/>
          <w:marBottom w:val="80"/>
          <w:divBdr>
            <w:top w:val="none" w:sz="0" w:space="0" w:color="auto"/>
            <w:left w:val="none" w:sz="0" w:space="0" w:color="auto"/>
            <w:bottom w:val="none" w:sz="0" w:space="0" w:color="auto"/>
            <w:right w:val="none" w:sz="0" w:space="0" w:color="auto"/>
          </w:divBdr>
        </w:div>
        <w:div w:id="353045144">
          <w:marLeft w:val="0"/>
          <w:marRight w:val="0"/>
          <w:marTop w:val="0"/>
          <w:marBottom w:val="80"/>
          <w:divBdr>
            <w:top w:val="none" w:sz="0" w:space="0" w:color="auto"/>
            <w:left w:val="none" w:sz="0" w:space="0" w:color="auto"/>
            <w:bottom w:val="none" w:sz="0" w:space="0" w:color="auto"/>
            <w:right w:val="none" w:sz="0" w:space="0" w:color="auto"/>
          </w:divBdr>
        </w:div>
        <w:div w:id="388189759">
          <w:marLeft w:val="0"/>
          <w:marRight w:val="0"/>
          <w:marTop w:val="0"/>
          <w:marBottom w:val="80"/>
          <w:divBdr>
            <w:top w:val="none" w:sz="0" w:space="0" w:color="auto"/>
            <w:left w:val="none" w:sz="0" w:space="0" w:color="auto"/>
            <w:bottom w:val="none" w:sz="0" w:space="0" w:color="auto"/>
            <w:right w:val="none" w:sz="0" w:space="0" w:color="auto"/>
          </w:divBdr>
        </w:div>
        <w:div w:id="576940672">
          <w:marLeft w:val="0"/>
          <w:marRight w:val="0"/>
          <w:marTop w:val="0"/>
          <w:marBottom w:val="80"/>
          <w:divBdr>
            <w:top w:val="none" w:sz="0" w:space="0" w:color="auto"/>
            <w:left w:val="none" w:sz="0" w:space="0" w:color="auto"/>
            <w:bottom w:val="none" w:sz="0" w:space="0" w:color="auto"/>
            <w:right w:val="none" w:sz="0" w:space="0" w:color="auto"/>
          </w:divBdr>
        </w:div>
        <w:div w:id="654796746">
          <w:marLeft w:val="0"/>
          <w:marRight w:val="0"/>
          <w:marTop w:val="0"/>
          <w:marBottom w:val="80"/>
          <w:divBdr>
            <w:top w:val="none" w:sz="0" w:space="0" w:color="auto"/>
            <w:left w:val="none" w:sz="0" w:space="0" w:color="auto"/>
            <w:bottom w:val="none" w:sz="0" w:space="0" w:color="auto"/>
            <w:right w:val="none" w:sz="0" w:space="0" w:color="auto"/>
          </w:divBdr>
        </w:div>
        <w:div w:id="692733231">
          <w:marLeft w:val="0"/>
          <w:marRight w:val="0"/>
          <w:marTop w:val="0"/>
          <w:marBottom w:val="80"/>
          <w:divBdr>
            <w:top w:val="none" w:sz="0" w:space="0" w:color="auto"/>
            <w:left w:val="none" w:sz="0" w:space="0" w:color="auto"/>
            <w:bottom w:val="none" w:sz="0" w:space="0" w:color="auto"/>
            <w:right w:val="none" w:sz="0" w:space="0" w:color="auto"/>
          </w:divBdr>
        </w:div>
        <w:div w:id="718751428">
          <w:marLeft w:val="0"/>
          <w:marRight w:val="0"/>
          <w:marTop w:val="0"/>
          <w:marBottom w:val="80"/>
          <w:divBdr>
            <w:top w:val="none" w:sz="0" w:space="0" w:color="auto"/>
            <w:left w:val="none" w:sz="0" w:space="0" w:color="auto"/>
            <w:bottom w:val="none" w:sz="0" w:space="0" w:color="auto"/>
            <w:right w:val="none" w:sz="0" w:space="0" w:color="auto"/>
          </w:divBdr>
        </w:div>
        <w:div w:id="758990609">
          <w:marLeft w:val="0"/>
          <w:marRight w:val="0"/>
          <w:marTop w:val="0"/>
          <w:marBottom w:val="80"/>
          <w:divBdr>
            <w:top w:val="none" w:sz="0" w:space="0" w:color="auto"/>
            <w:left w:val="none" w:sz="0" w:space="0" w:color="auto"/>
            <w:bottom w:val="none" w:sz="0" w:space="0" w:color="auto"/>
            <w:right w:val="none" w:sz="0" w:space="0" w:color="auto"/>
          </w:divBdr>
        </w:div>
        <w:div w:id="862596989">
          <w:marLeft w:val="0"/>
          <w:marRight w:val="0"/>
          <w:marTop w:val="0"/>
          <w:marBottom w:val="80"/>
          <w:divBdr>
            <w:top w:val="none" w:sz="0" w:space="0" w:color="auto"/>
            <w:left w:val="none" w:sz="0" w:space="0" w:color="auto"/>
            <w:bottom w:val="none" w:sz="0" w:space="0" w:color="auto"/>
            <w:right w:val="none" w:sz="0" w:space="0" w:color="auto"/>
          </w:divBdr>
        </w:div>
        <w:div w:id="895624512">
          <w:marLeft w:val="0"/>
          <w:marRight w:val="0"/>
          <w:marTop w:val="0"/>
          <w:marBottom w:val="80"/>
          <w:divBdr>
            <w:top w:val="none" w:sz="0" w:space="0" w:color="auto"/>
            <w:left w:val="none" w:sz="0" w:space="0" w:color="auto"/>
            <w:bottom w:val="none" w:sz="0" w:space="0" w:color="auto"/>
            <w:right w:val="none" w:sz="0" w:space="0" w:color="auto"/>
          </w:divBdr>
        </w:div>
        <w:div w:id="920719943">
          <w:marLeft w:val="0"/>
          <w:marRight w:val="0"/>
          <w:marTop w:val="0"/>
          <w:marBottom w:val="80"/>
          <w:divBdr>
            <w:top w:val="none" w:sz="0" w:space="0" w:color="auto"/>
            <w:left w:val="none" w:sz="0" w:space="0" w:color="auto"/>
            <w:bottom w:val="none" w:sz="0" w:space="0" w:color="auto"/>
            <w:right w:val="none" w:sz="0" w:space="0" w:color="auto"/>
          </w:divBdr>
        </w:div>
        <w:div w:id="1155025400">
          <w:marLeft w:val="0"/>
          <w:marRight w:val="0"/>
          <w:marTop w:val="0"/>
          <w:marBottom w:val="80"/>
          <w:divBdr>
            <w:top w:val="none" w:sz="0" w:space="0" w:color="auto"/>
            <w:left w:val="none" w:sz="0" w:space="0" w:color="auto"/>
            <w:bottom w:val="none" w:sz="0" w:space="0" w:color="auto"/>
            <w:right w:val="none" w:sz="0" w:space="0" w:color="auto"/>
          </w:divBdr>
        </w:div>
        <w:div w:id="1336955216">
          <w:marLeft w:val="0"/>
          <w:marRight w:val="0"/>
          <w:marTop w:val="0"/>
          <w:marBottom w:val="80"/>
          <w:divBdr>
            <w:top w:val="none" w:sz="0" w:space="0" w:color="auto"/>
            <w:left w:val="none" w:sz="0" w:space="0" w:color="auto"/>
            <w:bottom w:val="none" w:sz="0" w:space="0" w:color="auto"/>
            <w:right w:val="none" w:sz="0" w:space="0" w:color="auto"/>
          </w:divBdr>
        </w:div>
        <w:div w:id="1393847911">
          <w:marLeft w:val="0"/>
          <w:marRight w:val="0"/>
          <w:marTop w:val="0"/>
          <w:marBottom w:val="80"/>
          <w:divBdr>
            <w:top w:val="none" w:sz="0" w:space="0" w:color="auto"/>
            <w:left w:val="none" w:sz="0" w:space="0" w:color="auto"/>
            <w:bottom w:val="none" w:sz="0" w:space="0" w:color="auto"/>
            <w:right w:val="none" w:sz="0" w:space="0" w:color="auto"/>
          </w:divBdr>
        </w:div>
        <w:div w:id="1398630081">
          <w:marLeft w:val="0"/>
          <w:marRight w:val="0"/>
          <w:marTop w:val="0"/>
          <w:marBottom w:val="80"/>
          <w:divBdr>
            <w:top w:val="none" w:sz="0" w:space="0" w:color="auto"/>
            <w:left w:val="none" w:sz="0" w:space="0" w:color="auto"/>
            <w:bottom w:val="none" w:sz="0" w:space="0" w:color="auto"/>
            <w:right w:val="none" w:sz="0" w:space="0" w:color="auto"/>
          </w:divBdr>
        </w:div>
        <w:div w:id="1401908242">
          <w:marLeft w:val="0"/>
          <w:marRight w:val="0"/>
          <w:marTop w:val="0"/>
          <w:marBottom w:val="80"/>
          <w:divBdr>
            <w:top w:val="none" w:sz="0" w:space="0" w:color="auto"/>
            <w:left w:val="none" w:sz="0" w:space="0" w:color="auto"/>
            <w:bottom w:val="none" w:sz="0" w:space="0" w:color="auto"/>
            <w:right w:val="none" w:sz="0" w:space="0" w:color="auto"/>
          </w:divBdr>
        </w:div>
        <w:div w:id="1405376059">
          <w:marLeft w:val="0"/>
          <w:marRight w:val="0"/>
          <w:marTop w:val="0"/>
          <w:marBottom w:val="80"/>
          <w:divBdr>
            <w:top w:val="none" w:sz="0" w:space="0" w:color="auto"/>
            <w:left w:val="none" w:sz="0" w:space="0" w:color="auto"/>
            <w:bottom w:val="none" w:sz="0" w:space="0" w:color="auto"/>
            <w:right w:val="none" w:sz="0" w:space="0" w:color="auto"/>
          </w:divBdr>
        </w:div>
        <w:div w:id="1522696086">
          <w:marLeft w:val="0"/>
          <w:marRight w:val="0"/>
          <w:marTop w:val="0"/>
          <w:marBottom w:val="80"/>
          <w:divBdr>
            <w:top w:val="none" w:sz="0" w:space="0" w:color="auto"/>
            <w:left w:val="none" w:sz="0" w:space="0" w:color="auto"/>
            <w:bottom w:val="none" w:sz="0" w:space="0" w:color="auto"/>
            <w:right w:val="none" w:sz="0" w:space="0" w:color="auto"/>
          </w:divBdr>
        </w:div>
        <w:div w:id="1612779014">
          <w:marLeft w:val="0"/>
          <w:marRight w:val="0"/>
          <w:marTop w:val="0"/>
          <w:marBottom w:val="80"/>
          <w:divBdr>
            <w:top w:val="none" w:sz="0" w:space="0" w:color="auto"/>
            <w:left w:val="none" w:sz="0" w:space="0" w:color="auto"/>
            <w:bottom w:val="none" w:sz="0" w:space="0" w:color="auto"/>
            <w:right w:val="none" w:sz="0" w:space="0" w:color="auto"/>
          </w:divBdr>
        </w:div>
        <w:div w:id="1678384565">
          <w:marLeft w:val="0"/>
          <w:marRight w:val="0"/>
          <w:marTop w:val="0"/>
          <w:marBottom w:val="80"/>
          <w:divBdr>
            <w:top w:val="none" w:sz="0" w:space="0" w:color="auto"/>
            <w:left w:val="none" w:sz="0" w:space="0" w:color="auto"/>
            <w:bottom w:val="none" w:sz="0" w:space="0" w:color="auto"/>
            <w:right w:val="none" w:sz="0" w:space="0" w:color="auto"/>
          </w:divBdr>
        </w:div>
        <w:div w:id="1681273365">
          <w:marLeft w:val="0"/>
          <w:marRight w:val="0"/>
          <w:marTop w:val="0"/>
          <w:marBottom w:val="80"/>
          <w:divBdr>
            <w:top w:val="none" w:sz="0" w:space="0" w:color="auto"/>
            <w:left w:val="none" w:sz="0" w:space="0" w:color="auto"/>
            <w:bottom w:val="none" w:sz="0" w:space="0" w:color="auto"/>
            <w:right w:val="none" w:sz="0" w:space="0" w:color="auto"/>
          </w:divBdr>
        </w:div>
        <w:div w:id="1713075670">
          <w:marLeft w:val="0"/>
          <w:marRight w:val="0"/>
          <w:marTop w:val="0"/>
          <w:marBottom w:val="80"/>
          <w:divBdr>
            <w:top w:val="none" w:sz="0" w:space="0" w:color="auto"/>
            <w:left w:val="none" w:sz="0" w:space="0" w:color="auto"/>
            <w:bottom w:val="none" w:sz="0" w:space="0" w:color="auto"/>
            <w:right w:val="none" w:sz="0" w:space="0" w:color="auto"/>
          </w:divBdr>
        </w:div>
        <w:div w:id="1806776490">
          <w:marLeft w:val="0"/>
          <w:marRight w:val="0"/>
          <w:marTop w:val="0"/>
          <w:marBottom w:val="80"/>
          <w:divBdr>
            <w:top w:val="none" w:sz="0" w:space="0" w:color="auto"/>
            <w:left w:val="none" w:sz="0" w:space="0" w:color="auto"/>
            <w:bottom w:val="none" w:sz="0" w:space="0" w:color="auto"/>
            <w:right w:val="none" w:sz="0" w:space="0" w:color="auto"/>
          </w:divBdr>
        </w:div>
        <w:div w:id="1830829382">
          <w:marLeft w:val="0"/>
          <w:marRight w:val="0"/>
          <w:marTop w:val="0"/>
          <w:marBottom w:val="80"/>
          <w:divBdr>
            <w:top w:val="none" w:sz="0" w:space="0" w:color="auto"/>
            <w:left w:val="none" w:sz="0" w:space="0" w:color="auto"/>
            <w:bottom w:val="none" w:sz="0" w:space="0" w:color="auto"/>
            <w:right w:val="none" w:sz="0" w:space="0" w:color="auto"/>
          </w:divBdr>
        </w:div>
        <w:div w:id="1927228432">
          <w:marLeft w:val="0"/>
          <w:marRight w:val="0"/>
          <w:marTop w:val="0"/>
          <w:marBottom w:val="80"/>
          <w:divBdr>
            <w:top w:val="none" w:sz="0" w:space="0" w:color="auto"/>
            <w:left w:val="none" w:sz="0" w:space="0" w:color="auto"/>
            <w:bottom w:val="none" w:sz="0" w:space="0" w:color="auto"/>
            <w:right w:val="none" w:sz="0" w:space="0" w:color="auto"/>
          </w:divBdr>
        </w:div>
        <w:div w:id="2097896428">
          <w:marLeft w:val="0"/>
          <w:marRight w:val="0"/>
          <w:marTop w:val="0"/>
          <w:marBottom w:val="80"/>
          <w:divBdr>
            <w:top w:val="none" w:sz="0" w:space="0" w:color="auto"/>
            <w:left w:val="none" w:sz="0" w:space="0" w:color="auto"/>
            <w:bottom w:val="none" w:sz="0" w:space="0" w:color="auto"/>
            <w:right w:val="none" w:sz="0" w:space="0" w:color="auto"/>
          </w:divBdr>
        </w:div>
      </w:divsChild>
    </w:div>
    <w:div w:id="1619675214">
      <w:bodyDiv w:val="1"/>
      <w:marLeft w:val="0"/>
      <w:marRight w:val="0"/>
      <w:marTop w:val="0"/>
      <w:marBottom w:val="0"/>
      <w:divBdr>
        <w:top w:val="none" w:sz="0" w:space="0" w:color="auto"/>
        <w:left w:val="none" w:sz="0" w:space="0" w:color="auto"/>
        <w:bottom w:val="none" w:sz="0" w:space="0" w:color="auto"/>
        <w:right w:val="none" w:sz="0" w:space="0" w:color="auto"/>
      </w:divBdr>
    </w:div>
    <w:div w:id="1697660421">
      <w:bodyDiv w:val="1"/>
      <w:marLeft w:val="0"/>
      <w:marRight w:val="0"/>
      <w:marTop w:val="0"/>
      <w:marBottom w:val="0"/>
      <w:divBdr>
        <w:top w:val="none" w:sz="0" w:space="0" w:color="auto"/>
        <w:left w:val="none" w:sz="0" w:space="0" w:color="auto"/>
        <w:bottom w:val="none" w:sz="0" w:space="0" w:color="auto"/>
        <w:right w:val="none" w:sz="0" w:space="0" w:color="auto"/>
      </w:divBdr>
    </w:div>
    <w:div w:id="1701977698">
      <w:bodyDiv w:val="1"/>
      <w:marLeft w:val="0"/>
      <w:marRight w:val="0"/>
      <w:marTop w:val="0"/>
      <w:marBottom w:val="0"/>
      <w:divBdr>
        <w:top w:val="none" w:sz="0" w:space="0" w:color="auto"/>
        <w:left w:val="none" w:sz="0" w:space="0" w:color="auto"/>
        <w:bottom w:val="none" w:sz="0" w:space="0" w:color="auto"/>
        <w:right w:val="none" w:sz="0" w:space="0" w:color="auto"/>
      </w:divBdr>
    </w:div>
    <w:div w:id="1805344275">
      <w:bodyDiv w:val="1"/>
      <w:marLeft w:val="0"/>
      <w:marRight w:val="0"/>
      <w:marTop w:val="0"/>
      <w:marBottom w:val="0"/>
      <w:divBdr>
        <w:top w:val="none" w:sz="0" w:space="0" w:color="auto"/>
        <w:left w:val="none" w:sz="0" w:space="0" w:color="auto"/>
        <w:bottom w:val="none" w:sz="0" w:space="0" w:color="auto"/>
        <w:right w:val="none" w:sz="0" w:space="0" w:color="auto"/>
      </w:divBdr>
      <w:divsChild>
        <w:div w:id="1676226453">
          <w:marLeft w:val="0"/>
          <w:marRight w:val="0"/>
          <w:marTop w:val="0"/>
          <w:marBottom w:val="0"/>
          <w:divBdr>
            <w:top w:val="none" w:sz="0" w:space="0" w:color="auto"/>
            <w:left w:val="none" w:sz="0" w:space="0" w:color="auto"/>
            <w:bottom w:val="none" w:sz="0" w:space="0" w:color="auto"/>
            <w:right w:val="none" w:sz="0" w:space="0" w:color="auto"/>
          </w:divBdr>
          <w:divsChild>
            <w:div w:id="1518347729">
              <w:marLeft w:val="0"/>
              <w:marRight w:val="0"/>
              <w:marTop w:val="0"/>
              <w:marBottom w:val="0"/>
              <w:divBdr>
                <w:top w:val="none" w:sz="0" w:space="0" w:color="auto"/>
                <w:left w:val="none" w:sz="0" w:space="0" w:color="auto"/>
                <w:bottom w:val="none" w:sz="0" w:space="0" w:color="auto"/>
                <w:right w:val="none" w:sz="0" w:space="0" w:color="auto"/>
              </w:divBdr>
              <w:divsChild>
                <w:div w:id="915240927">
                  <w:marLeft w:val="0"/>
                  <w:marRight w:val="0"/>
                  <w:marTop w:val="0"/>
                  <w:marBottom w:val="0"/>
                  <w:divBdr>
                    <w:top w:val="none" w:sz="0" w:space="0" w:color="auto"/>
                    <w:left w:val="none" w:sz="0" w:space="0" w:color="auto"/>
                    <w:bottom w:val="none" w:sz="0" w:space="0" w:color="auto"/>
                    <w:right w:val="none" w:sz="0" w:space="0" w:color="auto"/>
                  </w:divBdr>
                  <w:divsChild>
                    <w:div w:id="47728029">
                      <w:marLeft w:val="0"/>
                      <w:marRight w:val="0"/>
                      <w:marTop w:val="0"/>
                      <w:marBottom w:val="0"/>
                      <w:divBdr>
                        <w:top w:val="none" w:sz="0" w:space="0" w:color="auto"/>
                        <w:left w:val="none" w:sz="0" w:space="0" w:color="auto"/>
                        <w:bottom w:val="none" w:sz="0" w:space="0" w:color="auto"/>
                        <w:right w:val="none" w:sz="0" w:space="0" w:color="auto"/>
                      </w:divBdr>
                      <w:divsChild>
                        <w:div w:id="2096124610">
                          <w:marLeft w:val="0"/>
                          <w:marRight w:val="0"/>
                          <w:marTop w:val="0"/>
                          <w:marBottom w:val="0"/>
                          <w:divBdr>
                            <w:top w:val="none" w:sz="0" w:space="0" w:color="auto"/>
                            <w:left w:val="none" w:sz="0" w:space="0" w:color="auto"/>
                            <w:bottom w:val="none" w:sz="0" w:space="0" w:color="auto"/>
                            <w:right w:val="none" w:sz="0" w:space="0" w:color="auto"/>
                          </w:divBdr>
                          <w:divsChild>
                            <w:div w:id="2014841266">
                              <w:marLeft w:val="0"/>
                              <w:marRight w:val="0"/>
                              <w:marTop w:val="0"/>
                              <w:marBottom w:val="0"/>
                              <w:divBdr>
                                <w:top w:val="none" w:sz="0" w:space="0" w:color="auto"/>
                                <w:left w:val="none" w:sz="0" w:space="0" w:color="auto"/>
                                <w:bottom w:val="none" w:sz="0" w:space="0" w:color="auto"/>
                                <w:right w:val="none" w:sz="0" w:space="0" w:color="auto"/>
                              </w:divBdr>
                              <w:divsChild>
                                <w:div w:id="1199928017">
                                  <w:marLeft w:val="0"/>
                                  <w:marRight w:val="0"/>
                                  <w:marTop w:val="0"/>
                                  <w:marBottom w:val="0"/>
                                  <w:divBdr>
                                    <w:top w:val="none" w:sz="0" w:space="0" w:color="auto"/>
                                    <w:left w:val="none" w:sz="0" w:space="0" w:color="auto"/>
                                    <w:bottom w:val="none" w:sz="0" w:space="0" w:color="auto"/>
                                    <w:right w:val="none" w:sz="0" w:space="0" w:color="auto"/>
                                  </w:divBdr>
                                  <w:divsChild>
                                    <w:div w:id="1151409396">
                                      <w:marLeft w:val="0"/>
                                      <w:marRight w:val="0"/>
                                      <w:marTop w:val="0"/>
                                      <w:marBottom w:val="0"/>
                                      <w:divBdr>
                                        <w:top w:val="none" w:sz="0" w:space="0" w:color="auto"/>
                                        <w:left w:val="none" w:sz="0" w:space="0" w:color="auto"/>
                                        <w:bottom w:val="none" w:sz="0" w:space="0" w:color="auto"/>
                                        <w:right w:val="none" w:sz="0" w:space="0" w:color="auto"/>
                                      </w:divBdr>
                                      <w:divsChild>
                                        <w:div w:id="2290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676338">
      <w:bodyDiv w:val="1"/>
      <w:marLeft w:val="0"/>
      <w:marRight w:val="0"/>
      <w:marTop w:val="0"/>
      <w:marBottom w:val="0"/>
      <w:divBdr>
        <w:top w:val="none" w:sz="0" w:space="0" w:color="auto"/>
        <w:left w:val="none" w:sz="0" w:space="0" w:color="auto"/>
        <w:bottom w:val="none" w:sz="0" w:space="0" w:color="auto"/>
        <w:right w:val="none" w:sz="0" w:space="0" w:color="auto"/>
      </w:divBdr>
      <w:divsChild>
        <w:div w:id="1062945329">
          <w:marLeft w:val="0"/>
          <w:marRight w:val="60"/>
          <w:marTop w:val="0"/>
          <w:marBottom w:val="0"/>
          <w:divBdr>
            <w:top w:val="none" w:sz="0" w:space="0" w:color="auto"/>
            <w:left w:val="none" w:sz="0" w:space="0" w:color="auto"/>
            <w:bottom w:val="none" w:sz="0" w:space="0" w:color="auto"/>
            <w:right w:val="none" w:sz="0" w:space="0" w:color="auto"/>
          </w:divBdr>
        </w:div>
      </w:divsChild>
    </w:div>
    <w:div w:id="1994291798">
      <w:bodyDiv w:val="1"/>
      <w:marLeft w:val="0"/>
      <w:marRight w:val="0"/>
      <w:marTop w:val="0"/>
      <w:marBottom w:val="0"/>
      <w:divBdr>
        <w:top w:val="none" w:sz="0" w:space="0" w:color="auto"/>
        <w:left w:val="none" w:sz="0" w:space="0" w:color="auto"/>
        <w:bottom w:val="none" w:sz="0" w:space="0" w:color="auto"/>
        <w:right w:val="none" w:sz="0" w:space="0" w:color="auto"/>
      </w:divBdr>
    </w:div>
    <w:div w:id="2057582739">
      <w:bodyDiv w:val="1"/>
      <w:marLeft w:val="0"/>
      <w:marRight w:val="0"/>
      <w:marTop w:val="0"/>
      <w:marBottom w:val="0"/>
      <w:divBdr>
        <w:top w:val="none" w:sz="0" w:space="0" w:color="auto"/>
        <w:left w:val="none" w:sz="0" w:space="0" w:color="auto"/>
        <w:bottom w:val="none" w:sz="0" w:space="0" w:color="auto"/>
        <w:right w:val="none" w:sz="0" w:space="0" w:color="auto"/>
      </w:divBdr>
    </w:div>
    <w:div w:id="2096899634">
      <w:bodyDiv w:val="1"/>
      <w:marLeft w:val="0"/>
      <w:marRight w:val="0"/>
      <w:marTop w:val="0"/>
      <w:marBottom w:val="0"/>
      <w:divBdr>
        <w:top w:val="none" w:sz="0" w:space="0" w:color="auto"/>
        <w:left w:val="none" w:sz="0" w:space="0" w:color="auto"/>
        <w:bottom w:val="none" w:sz="0" w:space="0" w:color="auto"/>
        <w:right w:val="none" w:sz="0" w:space="0" w:color="auto"/>
      </w:divBdr>
      <w:divsChild>
        <w:div w:id="506755505">
          <w:marLeft w:val="0"/>
          <w:marRight w:val="0"/>
          <w:marTop w:val="0"/>
          <w:marBottom w:val="0"/>
          <w:divBdr>
            <w:top w:val="none" w:sz="0" w:space="0" w:color="auto"/>
            <w:left w:val="none" w:sz="0" w:space="0" w:color="auto"/>
            <w:bottom w:val="none" w:sz="0" w:space="0" w:color="auto"/>
            <w:right w:val="none" w:sz="0" w:space="0" w:color="auto"/>
          </w:divBdr>
        </w:div>
        <w:div w:id="657197866">
          <w:marLeft w:val="0"/>
          <w:marRight w:val="0"/>
          <w:marTop w:val="0"/>
          <w:marBottom w:val="0"/>
          <w:divBdr>
            <w:top w:val="none" w:sz="0" w:space="0" w:color="auto"/>
            <w:left w:val="none" w:sz="0" w:space="0" w:color="auto"/>
            <w:bottom w:val="none" w:sz="0" w:space="0" w:color="auto"/>
            <w:right w:val="none" w:sz="0" w:space="0" w:color="auto"/>
          </w:divBdr>
        </w:div>
        <w:div w:id="772164846">
          <w:marLeft w:val="0"/>
          <w:marRight w:val="0"/>
          <w:marTop w:val="0"/>
          <w:marBottom w:val="0"/>
          <w:divBdr>
            <w:top w:val="none" w:sz="0" w:space="0" w:color="auto"/>
            <w:left w:val="none" w:sz="0" w:space="0" w:color="auto"/>
            <w:bottom w:val="none" w:sz="0" w:space="0" w:color="auto"/>
            <w:right w:val="none" w:sz="0" w:space="0" w:color="auto"/>
          </w:divBdr>
        </w:div>
        <w:div w:id="882136768">
          <w:marLeft w:val="0"/>
          <w:marRight w:val="0"/>
          <w:marTop w:val="0"/>
          <w:marBottom w:val="0"/>
          <w:divBdr>
            <w:top w:val="none" w:sz="0" w:space="0" w:color="auto"/>
            <w:left w:val="none" w:sz="0" w:space="0" w:color="auto"/>
            <w:bottom w:val="none" w:sz="0" w:space="0" w:color="auto"/>
            <w:right w:val="none" w:sz="0" w:space="0" w:color="auto"/>
          </w:divBdr>
        </w:div>
        <w:div w:id="887957908">
          <w:marLeft w:val="0"/>
          <w:marRight w:val="0"/>
          <w:marTop w:val="0"/>
          <w:marBottom w:val="0"/>
          <w:divBdr>
            <w:top w:val="none" w:sz="0" w:space="0" w:color="auto"/>
            <w:left w:val="none" w:sz="0" w:space="0" w:color="auto"/>
            <w:bottom w:val="none" w:sz="0" w:space="0" w:color="auto"/>
            <w:right w:val="none" w:sz="0" w:space="0" w:color="auto"/>
          </w:divBdr>
        </w:div>
        <w:div w:id="942031815">
          <w:marLeft w:val="0"/>
          <w:marRight w:val="0"/>
          <w:marTop w:val="0"/>
          <w:marBottom w:val="0"/>
          <w:divBdr>
            <w:top w:val="none" w:sz="0" w:space="0" w:color="auto"/>
            <w:left w:val="none" w:sz="0" w:space="0" w:color="auto"/>
            <w:bottom w:val="none" w:sz="0" w:space="0" w:color="auto"/>
            <w:right w:val="none" w:sz="0" w:space="0" w:color="auto"/>
          </w:divBdr>
        </w:div>
        <w:div w:id="1093405049">
          <w:marLeft w:val="0"/>
          <w:marRight w:val="0"/>
          <w:marTop w:val="0"/>
          <w:marBottom w:val="0"/>
          <w:divBdr>
            <w:top w:val="none" w:sz="0" w:space="0" w:color="auto"/>
            <w:left w:val="none" w:sz="0" w:space="0" w:color="auto"/>
            <w:bottom w:val="none" w:sz="0" w:space="0" w:color="auto"/>
            <w:right w:val="none" w:sz="0" w:space="0" w:color="auto"/>
          </w:divBdr>
        </w:div>
        <w:div w:id="1311904867">
          <w:marLeft w:val="0"/>
          <w:marRight w:val="0"/>
          <w:marTop w:val="0"/>
          <w:marBottom w:val="0"/>
          <w:divBdr>
            <w:top w:val="none" w:sz="0" w:space="0" w:color="auto"/>
            <w:left w:val="none" w:sz="0" w:space="0" w:color="auto"/>
            <w:bottom w:val="none" w:sz="0" w:space="0" w:color="auto"/>
            <w:right w:val="none" w:sz="0" w:space="0" w:color="auto"/>
          </w:divBdr>
        </w:div>
        <w:div w:id="1634947503">
          <w:marLeft w:val="0"/>
          <w:marRight w:val="0"/>
          <w:marTop w:val="0"/>
          <w:marBottom w:val="0"/>
          <w:divBdr>
            <w:top w:val="none" w:sz="0" w:space="0" w:color="auto"/>
            <w:left w:val="none" w:sz="0" w:space="0" w:color="auto"/>
            <w:bottom w:val="none" w:sz="0" w:space="0" w:color="auto"/>
            <w:right w:val="none" w:sz="0" w:space="0" w:color="auto"/>
          </w:divBdr>
        </w:div>
        <w:div w:id="1703702097">
          <w:marLeft w:val="0"/>
          <w:marRight w:val="0"/>
          <w:marTop w:val="0"/>
          <w:marBottom w:val="0"/>
          <w:divBdr>
            <w:top w:val="none" w:sz="0" w:space="0" w:color="auto"/>
            <w:left w:val="none" w:sz="0" w:space="0" w:color="auto"/>
            <w:bottom w:val="none" w:sz="0" w:space="0" w:color="auto"/>
            <w:right w:val="none" w:sz="0" w:space="0" w:color="auto"/>
          </w:divBdr>
        </w:div>
      </w:divsChild>
    </w:div>
    <w:div w:id="2137095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2E00A-5F98-4C5E-960C-DE296C40F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409</Words>
  <Characters>2210</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Info-Quest</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Φώτης Μαντζώρος</dc:creator>
  <cp:lastModifiedBy>Δημοτικό Σχολείο</cp:lastModifiedBy>
  <cp:revision>2</cp:revision>
  <cp:lastPrinted>2016-12-18T09:12:00Z</cp:lastPrinted>
  <dcterms:created xsi:type="dcterms:W3CDTF">2016-12-19T07:33:00Z</dcterms:created>
  <dcterms:modified xsi:type="dcterms:W3CDTF">2016-12-19T07:33:00Z</dcterms:modified>
</cp:coreProperties>
</file>