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05A4" w:rsidRDefault="00D205A4" w:rsidP="00D205A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ΣΥΛΛΟΓΟΣ ΕΚΠΑΙΔΕΥΤΙΚΩΝ Π. Ε.                    Μαρούσι </w:t>
      </w:r>
      <w:r>
        <w:rPr>
          <w:rFonts w:ascii="Times New Roman" w:hAnsi="Times New Roman" w:cs="Times New Roman"/>
          <w:sz w:val="24"/>
          <w:szCs w:val="24"/>
        </w:rPr>
        <w:t xml:space="preserve"> 15 –  4</w:t>
      </w:r>
      <w:r w:rsidR="00837EA4">
        <w:rPr>
          <w:rFonts w:ascii="Times New Roman" w:hAnsi="Times New Roman" w:cs="Times New Roman"/>
          <w:sz w:val="24"/>
          <w:szCs w:val="24"/>
        </w:rPr>
        <w:t xml:space="preserve"> – 2019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</w:t>
      </w:r>
    </w:p>
    <w:p w:rsidR="00D205A4" w:rsidRDefault="00D205A4" w:rsidP="00D205A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ΑΜΑΡΟΥΣΙΟΥ                                                  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Αρ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Πρ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.: </w:t>
      </w:r>
      <w:r>
        <w:rPr>
          <w:rFonts w:ascii="Times New Roman" w:hAnsi="Times New Roman" w:cs="Times New Roman"/>
          <w:sz w:val="24"/>
          <w:szCs w:val="24"/>
        </w:rPr>
        <w:t>66</w:t>
      </w:r>
    </w:p>
    <w:p w:rsidR="00D205A4" w:rsidRDefault="00D205A4" w:rsidP="00D205A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Ταχ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Δ/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νση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Κηφισίας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211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</w:t>
      </w:r>
    </w:p>
    <w:p w:rsidR="00D205A4" w:rsidRDefault="00D205A4" w:rsidP="00D205A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Τ. Κ. </w:t>
      </w:r>
      <w:r>
        <w:rPr>
          <w:rFonts w:ascii="Times New Roman" w:hAnsi="Times New Roman" w:cs="Times New Roman"/>
          <w:sz w:val="24"/>
          <w:szCs w:val="24"/>
        </w:rPr>
        <w:t xml:space="preserve">15124 Μαρούσι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</w:t>
      </w:r>
    </w:p>
    <w:p w:rsidR="00D205A4" w:rsidRDefault="00D205A4" w:rsidP="00D205A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Τηλ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.: </w:t>
      </w:r>
      <w:r>
        <w:rPr>
          <w:rFonts w:ascii="Times New Roman" w:hAnsi="Times New Roman" w:cs="Times New Roman"/>
          <w:sz w:val="24"/>
          <w:szCs w:val="24"/>
        </w:rPr>
        <w:t>210 8020697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</w:t>
      </w:r>
    </w:p>
    <w:p w:rsidR="00D205A4" w:rsidRDefault="00D205A4" w:rsidP="00D205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Πληροφ.: Πολυχρονιάδης Δ. (6945394406)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D205A4" w:rsidRDefault="00D205A4" w:rsidP="00D205A4">
      <w:pPr>
        <w:tabs>
          <w:tab w:val="left" w:pos="586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Email</w:t>
      </w:r>
      <w:r>
        <w:rPr>
          <w:rFonts w:ascii="Times New Roman" w:hAnsi="Times New Roman" w:cs="Times New Roman"/>
          <w:b/>
          <w:sz w:val="24"/>
          <w:szCs w:val="24"/>
        </w:rPr>
        <w:t xml:space="preserve">:syll2grafeio@gmail.com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D205A4" w:rsidRDefault="00D205A4" w:rsidP="00D205A4">
      <w:pPr>
        <w:pStyle w:val="Web"/>
        <w:shd w:val="clear" w:color="auto" w:fill="FFFFFF"/>
        <w:spacing w:before="0" w:beforeAutospacing="0" w:after="0" w:afterAutospacing="0"/>
        <w:jc w:val="both"/>
        <w:textAlignment w:val="baseline"/>
        <w:rPr>
          <w:rStyle w:val="a3"/>
          <w:bdr w:val="none" w:sz="0" w:space="0" w:color="auto" w:frame="1"/>
        </w:rPr>
      </w:pPr>
      <w:r>
        <w:rPr>
          <w:b/>
        </w:rPr>
        <w:t xml:space="preserve">Δικτυακός τόπος: </w:t>
      </w:r>
      <w:proofErr w:type="spellStart"/>
      <w:r>
        <w:rPr>
          <w:b/>
        </w:rPr>
        <w:t>http</w:t>
      </w:r>
      <w:proofErr w:type="spellEnd"/>
      <w:r>
        <w:rPr>
          <w:b/>
        </w:rPr>
        <w:t xml:space="preserve">//: </w:t>
      </w:r>
      <w:hyperlink r:id="rId4" w:history="1">
        <w:r>
          <w:rPr>
            <w:rStyle w:val="-"/>
            <w:b/>
            <w:lang w:val="en-US"/>
          </w:rPr>
          <w:t>www</w:t>
        </w:r>
        <w:r>
          <w:rPr>
            <w:rStyle w:val="-"/>
            <w:b/>
          </w:rPr>
          <w:t>.syllogosekpaideutikonpeamarousisou.gr</w:t>
        </w:r>
      </w:hyperlink>
    </w:p>
    <w:p w:rsidR="00D205A4" w:rsidRDefault="00D205A4" w:rsidP="00D205A4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Προς: Τα μέλη του συλλόγου μας</w:t>
      </w:r>
    </w:p>
    <w:p w:rsidR="00D205A4" w:rsidRDefault="00D205A4" w:rsidP="00D205A4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Κοινοποίηση: Δ.Ο.Ε. </w:t>
      </w:r>
    </w:p>
    <w:p w:rsidR="00D205A4" w:rsidRDefault="00D205A4" w:rsidP="00D205A4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Συλλόγους </w:t>
      </w:r>
      <w:proofErr w:type="spellStart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Εκπ</w:t>
      </w:r>
      <w:proofErr w:type="spellEnd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/</w:t>
      </w:r>
      <w:proofErr w:type="spellStart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κών</w:t>
      </w:r>
      <w:proofErr w:type="spellEnd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 Π. Ε. της χώρας</w:t>
      </w:r>
    </w:p>
    <w:p w:rsidR="007B381C" w:rsidRDefault="007B381C" w:rsidP="007B381C">
      <w:p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</w:pPr>
      <w:bookmarkStart w:id="0" w:name="_GoBack"/>
      <w:r w:rsidRPr="007B381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Μετά το μπλοκάρισμα 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των σεμιναρίων για την αξιολόγηση από τους Συλλόγους </w:t>
      </w:r>
      <w:proofErr w:type="spellStart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Εκπ</w:t>
      </w:r>
      <w:proofErr w:type="spellEnd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/</w:t>
      </w:r>
      <w:proofErr w:type="spellStart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κών</w:t>
      </w:r>
      <w:proofErr w:type="spellEnd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 Π. Ε. της Β΄ Δ/</w:t>
      </w:r>
      <w:proofErr w:type="spellStart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νσης</w:t>
      </w:r>
      <w:proofErr w:type="spellEnd"/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 Π. Ε. </w:t>
      </w:r>
      <w:r w:rsidRPr="007B381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 Αθήνας, δεν πραγματοποιήθηκαν την 1η ημέρα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 (Δευτέρα 15 – 4 – 2019)</w:t>
      </w:r>
      <w:r w:rsidRPr="007B381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 τα σεμινάρια της αξιολόγησης για τους/τις συντονιστές/</w:t>
      </w:r>
      <w:proofErr w:type="spellStart"/>
      <w:r w:rsidRPr="007B381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στριες</w:t>
      </w:r>
      <w:proofErr w:type="spellEnd"/>
      <w:r w:rsidRPr="007B381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 xml:space="preserve"> του 2ου ΠΕΚΕΣ Αττικής! </w:t>
      </w:r>
    </w:p>
    <w:bookmarkEnd w:id="0"/>
    <w:p w:rsidR="007B381C" w:rsidRPr="007B381C" w:rsidRDefault="007B381C" w:rsidP="007B381C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</w:pPr>
      <w:r w:rsidRPr="007B381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el-GR"/>
        </w:rPr>
        <w:t>Συνεχίζουμε αποφασιστικά Τρίτη 16/4  και Τετάρτη 17/4</w:t>
      </w:r>
    </w:p>
    <w:p w:rsidR="007B381C" w:rsidRPr="007B381C" w:rsidRDefault="007B381C" w:rsidP="007B381C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el-GR"/>
        </w:rPr>
      </w:pP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Με επιτυχία πραγματοποιήθηκε ο αποκλεισμός του χώρου διεξαγωγής του σεμιναρίου επιμόρφωσης των Συντονιστών Εκπαιδευτικού Έργου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του 2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perscript"/>
          <w:lang w:eastAsia="el-GR"/>
        </w:rPr>
        <w:t>ου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ΠΕΚΕΣ Αττικής 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για την αξιολόγηση, στη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ν έδρα του ομώνυμου ΠΕΚΕΣ (¨Έλλης 3, Χαλάνδρι)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Τα μέλη των Δ. Σ. και ε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κπαιδευτικοί από  τους τρεις  Συλλόγους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Εκπ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/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κών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. 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. της Β΄ Δ/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νσης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Π. Ε. Αθήνας – Αμαρουσίου</w:t>
      </w:r>
      <w:r w:rsidR="006C62F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« Ο Περικλής» και « Γ. Σεφέρης » 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-  απέκλεισαν, με τη συντονισμένη δράση τους, την είσοδο της έδρ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ας του 2ου Π.Ε.Κ.Ε.Σ. Αττικής στην οδό 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Έλλης </w:t>
      </w:r>
      <w:r w:rsidR="006C62F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3 στο Χαλάνδρι από νωρίς 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το πρωί</w:t>
      </w:r>
      <w:r w:rsidR="006C62F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της Δευτέρας 15 – 4 – 2019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. Οι συντονιστές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/συντονίστριες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μετά από λίγη ώρα αποχώρησαν και το σεμινάριο της πρώτης ημέρας ματαιώθηκε.</w:t>
      </w:r>
    </w:p>
    <w:p w:rsidR="007B381C" w:rsidRPr="007B381C" w:rsidRDefault="007B381C" w:rsidP="007B381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el-GR"/>
        </w:rPr>
      </w:pP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Η κινητοποίηση συνεχίζεται αύριο Τρίτη 16 και την Τετάρτη  17 Απριλίου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2019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στις 8 π.μ. το πρωί. Ο Σύλλογος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Εκπ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/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κών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Π. Ε. Αμαρουσίου 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μας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έχει τρίωρες στάσεις 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εργασίας , τις τρεις πρώτες ώρες της πρωινής ζώνης, για τη διευκόλυνση της συμμετοχής των συναδέλφων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 xml:space="preserve"> στις κινητοποιήσεις</w:t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.</w:t>
      </w:r>
      <w:r w:rsidRPr="007B381C">
        <w:rPr>
          <w:rFonts w:ascii="Times New Roman" w:eastAsia="Times New Roman" w:hAnsi="Times New Roman" w:cs="Times New Roman"/>
          <w:b/>
          <w:bCs/>
          <w:sz w:val="24"/>
          <w:szCs w:val="24"/>
          <w:lang w:eastAsia="el-GR"/>
        </w:rPr>
        <w:br/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 </w:t>
      </w:r>
      <w:r w:rsidRPr="007B381C">
        <w:rPr>
          <w:rFonts w:ascii="Times New Roman" w:eastAsia="Times New Roman" w:hAnsi="Times New Roman" w:cs="Times New Roman"/>
          <w:b/>
          <w:bCs/>
          <w:sz w:val="24"/>
          <w:szCs w:val="24"/>
          <w:lang w:eastAsia="el-GR"/>
        </w:rPr>
        <w:br/>
      </w:r>
      <w:r w:rsidRPr="007B381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l-GR"/>
        </w:rPr>
        <w:t> </w:t>
      </w:r>
      <w:r w:rsidRPr="00BD13C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l-GR"/>
        </w:rPr>
        <w:t>Αξιολόγηση σημαίνει: Δάσκαλος σκυφτός – Αμόρφωτος λαός</w:t>
      </w:r>
    </w:p>
    <w:p w:rsidR="007B381C" w:rsidRPr="007B381C" w:rsidRDefault="007B381C" w:rsidP="007B381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el-GR"/>
        </w:rPr>
      </w:pPr>
      <w:r w:rsidRPr="00BD13C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l-GR"/>
        </w:rPr>
        <w:t>ΔΕΝ ΘΑ ΠΕΡΑΣΕΙ!</w:t>
      </w:r>
    </w:p>
    <w:p w:rsidR="007B381C" w:rsidRDefault="007B381C" w:rsidP="007B38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7B381C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l-GR"/>
        </w:rPr>
        <w:lastRenderedPageBreak/>
        <w:drawing>
          <wp:inline distT="0" distB="0" distL="0" distR="0" wp14:anchorId="1ED8C49B" wp14:editId="0AAEC458">
            <wp:extent cx="5600700" cy="3962400"/>
            <wp:effectExtent l="0" t="0" r="0" b="0"/>
            <wp:docPr id="2" name="Picture 2" descr="http://www.syllogosperiklis.gr/wp-content/uploads/2019/04/Μπλοκάρισμα-συντονιστών-3.jp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syllogosperiklis.gr/wp-content/uploads/2019/04/Μπλοκάρισμα-συντονιστών-3.jpg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2F0" w:rsidRDefault="00B168D1" w:rsidP="007B38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B168D1">
        <w:rPr>
          <w:rFonts w:ascii="Times New Roman" w:eastAsia="Times New Roman" w:hAnsi="Times New Roman" w:cs="Times New Roman"/>
          <w:noProof/>
          <w:sz w:val="24"/>
          <w:szCs w:val="24"/>
          <w:lang w:eastAsia="el-GR"/>
        </w:rPr>
        <w:drawing>
          <wp:inline distT="0" distB="0" distL="0" distR="0" wp14:anchorId="6B421202" wp14:editId="57014346">
            <wp:extent cx="5274310" cy="3956050"/>
            <wp:effectExtent l="0" t="0" r="254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2F0" w:rsidRPr="007B381C" w:rsidRDefault="00C042F0" w:rsidP="007B38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BF1973" w:rsidRDefault="00BF1973"/>
    <w:p w:rsidR="00D96E6F" w:rsidRDefault="00D96E6F"/>
    <w:p w:rsidR="00D96E6F" w:rsidRDefault="00D96E6F">
      <w:r>
        <w:rPr>
          <w:noProof/>
          <w:lang w:eastAsia="el-GR"/>
        </w:rPr>
        <w:drawing>
          <wp:inline distT="0" distB="0" distL="0" distR="0" wp14:anchorId="7CBD7D15" wp14:editId="6E940348">
            <wp:extent cx="5267325" cy="1743075"/>
            <wp:effectExtent l="0" t="0" r="9525" b="9525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430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sectPr w:rsidR="00D96E6F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381C"/>
    <w:rsid w:val="00046058"/>
    <w:rsid w:val="0021787C"/>
    <w:rsid w:val="00396809"/>
    <w:rsid w:val="004E4BC9"/>
    <w:rsid w:val="00522384"/>
    <w:rsid w:val="00542B5D"/>
    <w:rsid w:val="006C62F6"/>
    <w:rsid w:val="007B381C"/>
    <w:rsid w:val="00837EA4"/>
    <w:rsid w:val="008513E3"/>
    <w:rsid w:val="00872749"/>
    <w:rsid w:val="00B168D1"/>
    <w:rsid w:val="00BD13CD"/>
    <w:rsid w:val="00BF1973"/>
    <w:rsid w:val="00C042F0"/>
    <w:rsid w:val="00CD4EF6"/>
    <w:rsid w:val="00D205A4"/>
    <w:rsid w:val="00D96E6F"/>
    <w:rsid w:val="00E07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E371C8-95A8-49BC-87D2-4D0367D4C1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-">
    <w:name w:val="Hyperlink"/>
    <w:semiHidden/>
    <w:unhideWhenUsed/>
    <w:rsid w:val="00D205A4"/>
    <w:rPr>
      <w:color w:val="0000FF"/>
      <w:u w:val="single"/>
    </w:rPr>
  </w:style>
  <w:style w:type="paragraph" w:styleId="Web">
    <w:name w:val="Normal (Web)"/>
    <w:basedOn w:val="a"/>
    <w:semiHidden/>
    <w:unhideWhenUsed/>
    <w:rsid w:val="00D205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styleId="a3">
    <w:name w:val="Strong"/>
    <w:basedOn w:val="a0"/>
    <w:qFormat/>
    <w:rsid w:val="00D205A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572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1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hyperlink" Target="http://www.syllogosperiklis.gr/wp-content/uploads/2019/04/&#924;&#960;&#955;&#959;&#954;&#940;&#961;&#953;&#963;&#956;&#945;-&#963;&#965;&#957;&#964;&#959;&#957;&#953;&#963;&#964;&#974;&#957;-3.jpg" TargetMode="External"/><Relationship Id="rId10" Type="http://schemas.openxmlformats.org/officeDocument/2006/relationships/theme" Target="theme/theme1.xml"/><Relationship Id="rId4" Type="http://schemas.openxmlformats.org/officeDocument/2006/relationships/hyperlink" Target="http://www.syllogosekpaideutikonpeamarousisou.gr/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344</Words>
  <Characters>1859</Characters>
  <Application>Microsoft Office Word</Application>
  <DocSecurity>0</DocSecurity>
  <Lines>15</Lines>
  <Paragraphs>4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Dimitris</dc:creator>
  <cp:keywords/>
  <dc:description/>
  <cp:lastModifiedBy>user</cp:lastModifiedBy>
  <cp:revision>2</cp:revision>
  <dcterms:created xsi:type="dcterms:W3CDTF">2019-04-16T06:26:00Z</dcterms:created>
  <dcterms:modified xsi:type="dcterms:W3CDTF">2019-04-16T06:26:00Z</dcterms:modified>
</cp:coreProperties>
</file>