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A1E" w:rsidRDefault="00F60A1E" w:rsidP="00F60A1E">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8 –  5 – 2019                                                                                                         </w:t>
      </w:r>
    </w:p>
    <w:p w:rsidR="00F60A1E" w:rsidRDefault="00F60A1E" w:rsidP="00F60A1E">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
    <w:p w:rsidR="00F60A1E" w:rsidRDefault="00F60A1E" w:rsidP="00F60A1E">
      <w:pPr>
        <w:pStyle w:val="Standard"/>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Κηφισίας</w:t>
      </w:r>
      <w:proofErr w:type="spellEnd"/>
      <w:r>
        <w:rPr>
          <w:rFonts w:ascii="Times New Roman" w:hAnsi="Times New Roman" w:cs="Times New Roman"/>
          <w:b/>
          <w:sz w:val="24"/>
          <w:szCs w:val="24"/>
        </w:rPr>
        <w:t xml:space="preserve"> 211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75                     </w:t>
      </w:r>
    </w:p>
    <w:p w:rsidR="00F60A1E" w:rsidRDefault="00F60A1E" w:rsidP="00F60A1E">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F60A1E" w:rsidRDefault="00F60A1E" w:rsidP="00F60A1E">
      <w:pPr>
        <w:pStyle w:val="Standard"/>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8020697</w:t>
      </w:r>
    </w:p>
    <w:p w:rsidR="00F60A1E" w:rsidRDefault="00F60A1E" w:rsidP="00F60A1E">
      <w:pPr>
        <w:pStyle w:val="Standard"/>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 8028620                                                                             </w:t>
      </w:r>
    </w:p>
    <w:p w:rsidR="00F60A1E" w:rsidRDefault="00F60A1E" w:rsidP="00F60A1E">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F60A1E" w:rsidRDefault="00F60A1E" w:rsidP="00F60A1E">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F60A1E" w:rsidRDefault="00F60A1E" w:rsidP="00F60A1E">
      <w:pPr>
        <w:pStyle w:val="Standard"/>
        <w:spacing w:after="0"/>
        <w:jc w:val="both"/>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b/>
            <w:sz w:val="24"/>
            <w:szCs w:val="24"/>
          </w:rPr>
          <w:t>www.syllogosekpaideutikonpeamarousisou.gr</w:t>
        </w:r>
      </w:hyperlink>
    </w:p>
    <w:p w:rsidR="00F60A1E" w:rsidRDefault="00F60A1E" w:rsidP="00F60A1E">
      <w:pPr>
        <w:suppressAutoHyphens/>
        <w:spacing w:after="0" w:line="240" w:lineRule="auto"/>
        <w:jc w:val="both"/>
        <w:rPr>
          <w:rFonts w:ascii="Times New Roman" w:eastAsia="SimSun" w:hAnsi="Times New Roman" w:cs="Times New Roman"/>
          <w:color w:val="000000"/>
          <w:kern w:val="2"/>
          <w:sz w:val="28"/>
          <w:szCs w:val="28"/>
          <w:lang w:eastAsia="zh-CN" w:bidi="hi-IN"/>
        </w:rPr>
      </w:pPr>
    </w:p>
    <w:p w:rsidR="00F60A1E" w:rsidRDefault="00F60A1E" w:rsidP="00F60A1E">
      <w:pPr>
        <w:suppressAutoHyphens/>
        <w:spacing w:after="0" w:line="240" w:lineRule="auto"/>
        <w:ind w:left="720"/>
        <w:jc w:val="right"/>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Προς: Δ.Ο.Ε., ΥΠΠΕΘ, Συλλόγους </w:t>
      </w:r>
      <w:proofErr w:type="spellStart"/>
      <w:r>
        <w:rPr>
          <w:rFonts w:ascii="Times New Roman" w:eastAsia="SimSun" w:hAnsi="Times New Roman" w:cs="Times New Roman"/>
          <w:color w:val="000000"/>
          <w:kern w:val="2"/>
          <w:sz w:val="24"/>
          <w:szCs w:val="24"/>
          <w:lang w:eastAsia="zh-CN" w:bidi="hi-IN"/>
        </w:rPr>
        <w:t>Εκπ</w:t>
      </w:r>
      <w:proofErr w:type="spellEnd"/>
      <w:r>
        <w:rPr>
          <w:rFonts w:ascii="Times New Roman" w:eastAsia="SimSun" w:hAnsi="Times New Roman" w:cs="Times New Roman"/>
          <w:color w:val="000000"/>
          <w:kern w:val="2"/>
          <w:sz w:val="24"/>
          <w:szCs w:val="24"/>
          <w:lang w:eastAsia="zh-CN" w:bidi="hi-IN"/>
        </w:rPr>
        <w:t>/</w:t>
      </w:r>
      <w:proofErr w:type="spellStart"/>
      <w:r>
        <w:rPr>
          <w:rFonts w:ascii="Times New Roman" w:eastAsia="SimSun" w:hAnsi="Times New Roman" w:cs="Times New Roman"/>
          <w:color w:val="000000"/>
          <w:kern w:val="2"/>
          <w:sz w:val="24"/>
          <w:szCs w:val="24"/>
          <w:lang w:eastAsia="zh-CN" w:bidi="hi-IN"/>
        </w:rPr>
        <w:t>κών</w:t>
      </w:r>
      <w:proofErr w:type="spellEnd"/>
      <w:r>
        <w:rPr>
          <w:rFonts w:ascii="Times New Roman" w:eastAsia="SimSun" w:hAnsi="Times New Roman" w:cs="Times New Roman"/>
          <w:color w:val="000000"/>
          <w:kern w:val="2"/>
          <w:sz w:val="24"/>
          <w:szCs w:val="24"/>
          <w:lang w:eastAsia="zh-CN" w:bidi="hi-IN"/>
        </w:rPr>
        <w:t xml:space="preserve"> Π. Ε. της χώρας</w:t>
      </w:r>
    </w:p>
    <w:p w:rsidR="00F60A1E" w:rsidRDefault="00F60A1E" w:rsidP="00F60A1E">
      <w:pPr>
        <w:suppressAutoHyphens/>
        <w:spacing w:after="0" w:line="240" w:lineRule="auto"/>
        <w:ind w:left="720"/>
        <w:jc w:val="right"/>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Κοινοποίηση: Τα μέλη του συλλόγου μας </w:t>
      </w:r>
    </w:p>
    <w:p w:rsidR="009E3FAB" w:rsidRDefault="009E3FAB"/>
    <w:p w:rsidR="00F60A1E" w:rsidRPr="00F60A1E" w:rsidRDefault="00F60A1E">
      <w:pPr>
        <w:rPr>
          <w:rFonts w:ascii="Times New Roman" w:hAnsi="Times New Roman" w:cs="Times New Roman"/>
          <w:b/>
          <w:sz w:val="24"/>
          <w:szCs w:val="24"/>
        </w:rPr>
      </w:pPr>
      <w:r w:rsidRPr="00F60A1E">
        <w:rPr>
          <w:rFonts w:ascii="Times New Roman" w:hAnsi="Times New Roman" w:cs="Times New Roman"/>
          <w:b/>
          <w:sz w:val="24"/>
          <w:szCs w:val="24"/>
        </w:rPr>
        <w:t xml:space="preserve">Θέμα: </w:t>
      </w:r>
      <w:bookmarkStart w:id="0" w:name="_GoBack"/>
      <w:r w:rsidRPr="00F60A1E">
        <w:rPr>
          <w:rFonts w:ascii="Times New Roman" w:hAnsi="Times New Roman" w:cs="Times New Roman"/>
          <w:b/>
          <w:sz w:val="24"/>
          <w:szCs w:val="24"/>
        </w:rPr>
        <w:t>« Σχετικά με τις αλλαγές που προωθούνται από το ΥΠΠΕΘ στην κείμενη νομοθεσία αναφορικά με τις εγγραφές των μαθητών στο Δημοτικό Σχολείο</w:t>
      </w:r>
      <w:bookmarkEnd w:id="0"/>
      <w:r w:rsidRPr="00F60A1E">
        <w:rPr>
          <w:rFonts w:ascii="Times New Roman" w:hAnsi="Times New Roman" w:cs="Times New Roman"/>
          <w:b/>
          <w:sz w:val="24"/>
          <w:szCs w:val="24"/>
        </w:rPr>
        <w:t>».</w:t>
      </w:r>
    </w:p>
    <w:p w:rsidR="00F60A1E" w:rsidRPr="00F60A1E" w:rsidRDefault="00F60A1E">
      <w:pPr>
        <w:rPr>
          <w:rFonts w:ascii="Times New Roman" w:hAnsi="Times New Roman" w:cs="Times New Roman"/>
          <w:b/>
          <w:sz w:val="24"/>
          <w:szCs w:val="24"/>
        </w:rPr>
      </w:pPr>
    </w:p>
    <w:p w:rsidR="00F60A1E" w:rsidRDefault="00F60A1E" w:rsidP="00F60A1E">
      <w:pPr>
        <w:jc w:val="both"/>
        <w:rPr>
          <w:rFonts w:ascii="Times New Roman" w:hAnsi="Times New Roman" w:cs="Times New Roman"/>
          <w:sz w:val="24"/>
          <w:szCs w:val="24"/>
        </w:rPr>
      </w:pPr>
      <w:r>
        <w:rPr>
          <w:rFonts w:ascii="Times New Roman" w:hAnsi="Times New Roman" w:cs="Times New Roman"/>
          <w:sz w:val="24"/>
          <w:szCs w:val="24"/>
        </w:rPr>
        <w:t xml:space="preserve"> Σύμφωνα με δημοσιεύματα του τύπου το ΥΠΠΕΘ προτίθεται να προβεί σε τροποποιήσεις αλλαγές σε ότι αφορά την εγγραφή των μαθητών στο Δημοτικό Σχολείο προβλέποντας την ανάρτηση στην είσοδο του κάθε σχολείου του ονομαστικού καταλόγου των εγγραφέντων μαθητών/μαθητριών, προφανώς για λόγους διαφάνειας. </w:t>
      </w:r>
    </w:p>
    <w:p w:rsidR="00F60A1E" w:rsidRDefault="00F60A1E" w:rsidP="00F60A1E">
      <w:pPr>
        <w:jc w:val="both"/>
        <w:rPr>
          <w:rFonts w:ascii="Times New Roman" w:hAnsi="Times New Roman" w:cs="Times New Roman"/>
          <w:sz w:val="24"/>
          <w:szCs w:val="24"/>
        </w:rPr>
      </w:pPr>
      <w:r>
        <w:rPr>
          <w:rFonts w:ascii="Times New Roman" w:hAnsi="Times New Roman" w:cs="Times New Roman"/>
          <w:sz w:val="24"/>
          <w:szCs w:val="24"/>
        </w:rPr>
        <w:t>Η συγκεκριμένη πρόταση του ΥΠΠΕΘ εγείρει έντονες ανησυχίες αναφορικά με την προστασία των προσωπικών δεδομένων των μαθητών και ανησυχίες σχετικά με τυχόν προστριβές που αναμένεται να σημειωθούν μεταξύ των γονέων και των εκπαιδευτικών που θα κληθούν να εφαρμόσουν τέτοιου είδους ρυθμίσεις.</w:t>
      </w:r>
    </w:p>
    <w:p w:rsidR="00FB7A69" w:rsidRDefault="00F60A1E" w:rsidP="00F60A1E">
      <w:pPr>
        <w:jc w:val="both"/>
        <w:rPr>
          <w:rFonts w:ascii="Times New Roman" w:hAnsi="Times New Roman" w:cs="Times New Roman"/>
          <w:sz w:val="24"/>
          <w:szCs w:val="24"/>
        </w:rPr>
      </w:pPr>
      <w:r>
        <w:rPr>
          <w:rFonts w:ascii="Times New Roman" w:hAnsi="Times New Roman" w:cs="Times New Roman"/>
          <w:sz w:val="24"/>
          <w:szCs w:val="24"/>
        </w:rPr>
        <w:t xml:space="preserve">Στη βάση των παραπάνω διαλαμβανόμενων καλούμε το Δ. Σ. της Δ. Ο. Ε. να επιληφθεί του θέματος και την πολιτική ηγεσία του ΥΠΠΕΘ να αποσύρει τις ρυθμίσεις αυτές. </w:t>
      </w:r>
    </w:p>
    <w:p w:rsidR="00FB7A69" w:rsidRDefault="00C15078" w:rsidP="00F60A1E">
      <w:pPr>
        <w:jc w:val="both"/>
        <w:rPr>
          <w:rFonts w:ascii="Times New Roman" w:hAnsi="Times New Roman" w:cs="Times New Roman"/>
          <w:sz w:val="24"/>
          <w:szCs w:val="24"/>
        </w:rPr>
      </w:pPr>
      <w:r>
        <w:rPr>
          <w:noProof/>
          <w:lang w:eastAsia="el-GR"/>
        </w:rPr>
        <w:drawing>
          <wp:inline distT="0" distB="0" distL="0" distR="0" wp14:anchorId="635FD37A" wp14:editId="4F1B86F2">
            <wp:extent cx="5162550" cy="1704975"/>
            <wp:effectExtent l="0" t="0" r="0" b="9525"/>
            <wp:docPr id="2" name="Picture 2"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2550" cy="1704975"/>
                    </a:xfrm>
                    <a:prstGeom prst="rect">
                      <a:avLst/>
                    </a:prstGeom>
                    <a:noFill/>
                    <a:ln>
                      <a:noFill/>
                    </a:ln>
                  </pic:spPr>
                </pic:pic>
              </a:graphicData>
            </a:graphic>
          </wp:inline>
        </w:drawing>
      </w:r>
    </w:p>
    <w:sectPr w:rsidR="00FB7A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A1E"/>
    <w:rsid w:val="009E3FAB"/>
    <w:rsid w:val="00A07D78"/>
    <w:rsid w:val="00C15078"/>
    <w:rsid w:val="00F60A1E"/>
    <w:rsid w:val="00FB7A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32931-92E3-488D-83E5-AE1A5D0F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A1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60A1E"/>
    <w:rPr>
      <w:color w:val="0000FF"/>
      <w:u w:val="single"/>
    </w:rPr>
  </w:style>
  <w:style w:type="paragraph" w:customStyle="1" w:styleId="Standard">
    <w:name w:val="Standard"/>
    <w:rsid w:val="00F60A1E"/>
    <w:pPr>
      <w:suppressAutoHyphens/>
      <w:autoSpaceDN w:val="0"/>
      <w:spacing w:line="240" w:lineRule="auto"/>
    </w:pPr>
    <w:rPr>
      <w:rFonts w:ascii="Calibri" w:eastAsia="SimSun" w:hAnsi="Calibri" w:cs="F"/>
      <w:kern w:val="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385910">
      <w:bodyDiv w:val="1"/>
      <w:marLeft w:val="0"/>
      <w:marRight w:val="0"/>
      <w:marTop w:val="0"/>
      <w:marBottom w:val="0"/>
      <w:divBdr>
        <w:top w:val="none" w:sz="0" w:space="0" w:color="auto"/>
        <w:left w:val="none" w:sz="0" w:space="0" w:color="auto"/>
        <w:bottom w:val="none" w:sz="0" w:space="0" w:color="auto"/>
        <w:right w:val="none" w:sz="0" w:space="0" w:color="auto"/>
      </w:divBdr>
    </w:div>
    <w:div w:id="21174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1545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2019-05-10T05:06:00Z</dcterms:created>
  <dcterms:modified xsi:type="dcterms:W3CDTF">2019-05-10T05:06:00Z</dcterms:modified>
</cp:coreProperties>
</file>