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47A" w:rsidRDefault="009F547A" w:rsidP="009F547A">
      <w:pPr>
        <w:spacing w:after="0"/>
        <w:rPr>
          <w:rFonts w:ascii="Times New Roman" w:eastAsia="Times New Roman" w:hAnsi="Times New Roman"/>
          <w:b/>
        </w:rPr>
      </w:pPr>
      <w:r>
        <w:rPr>
          <w:rFonts w:ascii="Times New Roman" w:hAnsi="Times New Roman"/>
          <w:b/>
        </w:rPr>
        <w:t xml:space="preserve">ΣΥΛΛΟΓΟΣ ΕΚΠΑΙΔΕΥΤΙΚΩΝ Π. Ε.                    Μαρούσι  5 –  3 – 2018                                                                                                          </w:t>
      </w:r>
    </w:p>
    <w:p w:rsidR="009F547A" w:rsidRDefault="009F547A" w:rsidP="009F547A">
      <w:pPr>
        <w:spacing w:after="0"/>
        <w:rPr>
          <w:rFonts w:ascii="Times New Roman" w:eastAsia="Calibri" w:hAnsi="Times New Roman"/>
          <w:b/>
          <w:lang w:eastAsia="ja-JP"/>
        </w:rPr>
      </w:pPr>
      <w:r>
        <w:rPr>
          <w:rFonts w:ascii="Times New Roman" w:hAnsi="Times New Roman"/>
          <w:b/>
        </w:rPr>
        <w:t xml:space="preserve">          ΑΜΑΡΟΥΣΙΟΥ                                                   </w:t>
      </w:r>
      <w:proofErr w:type="spellStart"/>
      <w:r>
        <w:rPr>
          <w:rFonts w:ascii="Times New Roman" w:hAnsi="Times New Roman"/>
          <w:b/>
        </w:rPr>
        <w:t>Αρ</w:t>
      </w:r>
      <w:proofErr w:type="spellEnd"/>
      <w:r>
        <w:rPr>
          <w:rFonts w:ascii="Times New Roman" w:hAnsi="Times New Roman"/>
          <w:b/>
        </w:rPr>
        <w:t xml:space="preserve">. </w:t>
      </w:r>
      <w:proofErr w:type="spellStart"/>
      <w:r>
        <w:rPr>
          <w:rFonts w:ascii="Times New Roman" w:hAnsi="Times New Roman"/>
          <w:b/>
        </w:rPr>
        <w:t>Πρ</w:t>
      </w:r>
      <w:proofErr w:type="spellEnd"/>
      <w:r>
        <w:rPr>
          <w:rFonts w:ascii="Times New Roman" w:hAnsi="Times New Roman"/>
          <w:b/>
        </w:rPr>
        <w:t>.: 74</w:t>
      </w:r>
    </w:p>
    <w:p w:rsidR="009F547A" w:rsidRDefault="009F547A" w:rsidP="009F547A">
      <w:pPr>
        <w:spacing w:after="0"/>
        <w:rPr>
          <w:rFonts w:ascii="Times New Roman" w:hAnsi="Times New Roman"/>
          <w:b/>
        </w:rPr>
      </w:pPr>
      <w:proofErr w:type="spellStart"/>
      <w:r>
        <w:rPr>
          <w:rFonts w:ascii="Times New Roman" w:hAnsi="Times New Roman"/>
          <w:b/>
        </w:rPr>
        <w:t>Ταχ</w:t>
      </w:r>
      <w:proofErr w:type="spellEnd"/>
      <w:r>
        <w:rPr>
          <w:rFonts w:ascii="Times New Roman" w:hAnsi="Times New Roman"/>
          <w:b/>
        </w:rPr>
        <w:t>. Δ/</w:t>
      </w:r>
      <w:proofErr w:type="spellStart"/>
      <w:r>
        <w:rPr>
          <w:rFonts w:ascii="Times New Roman" w:hAnsi="Times New Roman"/>
          <w:b/>
        </w:rPr>
        <w:t>νση</w:t>
      </w:r>
      <w:proofErr w:type="spellEnd"/>
      <w:r>
        <w:rPr>
          <w:rFonts w:ascii="Times New Roman" w:hAnsi="Times New Roman"/>
          <w:b/>
        </w:rPr>
        <w:t xml:space="preserve">: </w:t>
      </w:r>
      <w:proofErr w:type="spellStart"/>
      <w:r>
        <w:rPr>
          <w:rFonts w:ascii="Times New Roman" w:hAnsi="Times New Roman"/>
          <w:b/>
        </w:rPr>
        <w:t>Κηφισίας</w:t>
      </w:r>
      <w:proofErr w:type="spellEnd"/>
      <w:r>
        <w:rPr>
          <w:rFonts w:ascii="Times New Roman" w:hAnsi="Times New Roman"/>
          <w:b/>
        </w:rPr>
        <w:t xml:space="preserve"> 211                                            </w:t>
      </w:r>
    </w:p>
    <w:p w:rsidR="009F547A" w:rsidRDefault="009F547A" w:rsidP="009F547A">
      <w:pPr>
        <w:spacing w:after="0"/>
        <w:rPr>
          <w:rFonts w:ascii="Times New Roman" w:eastAsia="MS Mincho" w:hAnsi="Times New Roman"/>
          <w:b/>
        </w:rPr>
      </w:pPr>
      <w:r>
        <w:rPr>
          <w:rFonts w:ascii="Times New Roman" w:hAnsi="Times New Roman"/>
          <w:b/>
        </w:rPr>
        <w:t xml:space="preserve">Τ. Κ. 15124 Μαρούσι                                      </w:t>
      </w:r>
    </w:p>
    <w:p w:rsidR="009F547A" w:rsidRDefault="009F547A" w:rsidP="009F547A">
      <w:pPr>
        <w:spacing w:after="0"/>
        <w:rPr>
          <w:rFonts w:ascii="Times New Roman" w:hAnsi="Times New Roman"/>
          <w:b/>
        </w:rPr>
      </w:pPr>
      <w:proofErr w:type="spellStart"/>
      <w:r>
        <w:rPr>
          <w:rFonts w:ascii="Times New Roman" w:hAnsi="Times New Roman"/>
          <w:b/>
        </w:rPr>
        <w:t>Τηλ</w:t>
      </w:r>
      <w:proofErr w:type="spellEnd"/>
      <w:r>
        <w:rPr>
          <w:rFonts w:ascii="Times New Roman" w:hAnsi="Times New Roman"/>
          <w:b/>
        </w:rPr>
        <w:t xml:space="preserve">.: 210 8020697                                                                              </w:t>
      </w:r>
    </w:p>
    <w:p w:rsidR="009F547A" w:rsidRDefault="009F547A" w:rsidP="009F547A">
      <w:pPr>
        <w:spacing w:after="0"/>
        <w:rPr>
          <w:rFonts w:ascii="Times New Roman" w:hAnsi="Times New Roman"/>
          <w:b/>
        </w:rPr>
      </w:pPr>
      <w:r>
        <w:rPr>
          <w:rFonts w:ascii="Times New Roman" w:hAnsi="Times New Roman"/>
          <w:b/>
        </w:rPr>
        <w:t xml:space="preserve">Πληροφ.: Πολυχρονιάδης Δ. (6945394406)                                                                  </w:t>
      </w:r>
    </w:p>
    <w:p w:rsidR="009F547A" w:rsidRDefault="009F547A" w:rsidP="009F547A">
      <w:pPr>
        <w:tabs>
          <w:tab w:val="left" w:pos="5860"/>
        </w:tabs>
        <w:spacing w:after="0"/>
        <w:rPr>
          <w:rFonts w:ascii="Times New Roman" w:hAnsi="Times New Roman"/>
          <w:b/>
        </w:rPr>
      </w:pPr>
      <w:r>
        <w:rPr>
          <w:rFonts w:ascii="Times New Roman" w:hAnsi="Times New Roman"/>
          <w:b/>
        </w:rPr>
        <w:t xml:space="preserve">Email:syll2grafeio@gmail.com                                      </w:t>
      </w:r>
      <w:r>
        <w:rPr>
          <w:rFonts w:ascii="Times New Roman" w:hAnsi="Times New Roman"/>
          <w:b/>
        </w:rPr>
        <w:tab/>
      </w:r>
    </w:p>
    <w:p w:rsidR="009F547A" w:rsidRDefault="009F547A" w:rsidP="009F547A">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5" w:history="1">
        <w:r>
          <w:rPr>
            <w:rStyle w:val="-"/>
            <w:lang w:val="en-US"/>
          </w:rPr>
          <w:t>www</w:t>
        </w:r>
        <w:r>
          <w:rPr>
            <w:rStyle w:val="-"/>
          </w:rPr>
          <w:t>.syllogosekpaideutikonpeamarousisou.gr</w:t>
        </w:r>
      </w:hyperlink>
    </w:p>
    <w:p w:rsidR="009F547A" w:rsidRDefault="009F547A" w:rsidP="009F547A">
      <w:pPr>
        <w:rPr>
          <w:sz w:val="28"/>
          <w:szCs w:val="28"/>
        </w:rPr>
      </w:pPr>
      <w:r>
        <w:rPr>
          <w:b/>
        </w:rPr>
        <w:t xml:space="preserve">                                                    </w:t>
      </w:r>
      <w:bookmarkStart w:id="0" w:name="_GoBack"/>
      <w:bookmarkEnd w:id="0"/>
    </w:p>
    <w:p w:rsidR="009F547A" w:rsidRDefault="009F547A" w:rsidP="009F547A">
      <w:pPr>
        <w:spacing w:after="0"/>
        <w:jc w:val="right"/>
        <w:rPr>
          <w:rFonts w:ascii="Times New Roman" w:hAnsi="Times New Roman"/>
          <w:b/>
        </w:rPr>
      </w:pPr>
      <w:r>
        <w:rPr>
          <w:rFonts w:ascii="Times New Roman" w:hAnsi="Times New Roman"/>
          <w:b/>
        </w:rPr>
        <w:t xml:space="preserve">ΠΡΟΣ : </w:t>
      </w:r>
    </w:p>
    <w:p w:rsidR="009F547A" w:rsidRDefault="009F547A" w:rsidP="009F547A">
      <w:pPr>
        <w:spacing w:after="0"/>
        <w:jc w:val="right"/>
        <w:rPr>
          <w:rFonts w:ascii="Times New Roman" w:hAnsi="Times New Roman"/>
          <w:b/>
          <w:sz w:val="24"/>
          <w:szCs w:val="24"/>
        </w:rPr>
      </w:pPr>
      <w:r>
        <w:rPr>
          <w:rFonts w:ascii="Times New Roman" w:hAnsi="Times New Roman"/>
          <w:b/>
        </w:rPr>
        <w:t xml:space="preserve">Δήμο Αμαρουσίου </w:t>
      </w:r>
    </w:p>
    <w:p w:rsidR="009F547A" w:rsidRDefault="009F547A" w:rsidP="009F547A">
      <w:pPr>
        <w:spacing w:after="0"/>
        <w:jc w:val="right"/>
        <w:rPr>
          <w:rFonts w:ascii="Times New Roman" w:hAnsi="Times New Roman"/>
          <w:b/>
        </w:rPr>
      </w:pPr>
      <w:r>
        <w:rPr>
          <w:rFonts w:ascii="Times New Roman" w:hAnsi="Times New Roman"/>
          <w:b/>
        </w:rPr>
        <w:t>Κοινοποίηση:</w:t>
      </w:r>
    </w:p>
    <w:p w:rsidR="009F547A" w:rsidRDefault="009F547A" w:rsidP="009F547A">
      <w:pPr>
        <w:spacing w:after="0"/>
        <w:jc w:val="right"/>
        <w:rPr>
          <w:rFonts w:ascii="Times New Roman" w:hAnsi="Times New Roman"/>
          <w:b/>
        </w:rPr>
      </w:pPr>
      <w:r w:rsidRPr="009F547A">
        <w:rPr>
          <w:rFonts w:ascii="Times New Roman" w:hAnsi="Times New Roman"/>
          <w:b/>
        </w:rPr>
        <w:t xml:space="preserve"> </w:t>
      </w:r>
      <w:r>
        <w:rPr>
          <w:rFonts w:ascii="Times New Roman" w:hAnsi="Times New Roman"/>
          <w:b/>
        </w:rPr>
        <w:t xml:space="preserve">ΤΑ ΜΕΛΗ ΤΟΥ ΣΥΛΛΟΓΟΥ ΜΑΣ  </w:t>
      </w:r>
    </w:p>
    <w:p w:rsidR="009F547A" w:rsidRDefault="009F547A" w:rsidP="009F547A">
      <w:pPr>
        <w:spacing w:after="0"/>
        <w:jc w:val="right"/>
        <w:rPr>
          <w:rFonts w:ascii="Times New Roman" w:hAnsi="Times New Roman"/>
          <w:b/>
        </w:rPr>
      </w:pPr>
      <w:r>
        <w:rPr>
          <w:rFonts w:ascii="Times New Roman" w:hAnsi="Times New Roman"/>
          <w:b/>
        </w:rPr>
        <w:t xml:space="preserve">Δ. Ο. Ε. </w:t>
      </w:r>
    </w:p>
    <w:p w:rsidR="009F547A" w:rsidRDefault="009F547A" w:rsidP="009F547A">
      <w:pPr>
        <w:spacing w:after="0"/>
        <w:jc w:val="right"/>
        <w:rPr>
          <w:rFonts w:ascii="Times New Roman" w:hAnsi="Times New Roman"/>
          <w:b/>
        </w:rPr>
      </w:pPr>
      <w:r>
        <w:rPr>
          <w:rFonts w:ascii="Times New Roman" w:hAnsi="Times New Roman"/>
          <w:b/>
        </w:rPr>
        <w:t xml:space="preserve">Συλλόγους </w:t>
      </w:r>
      <w:proofErr w:type="spellStart"/>
      <w:r>
        <w:rPr>
          <w:rFonts w:ascii="Times New Roman" w:hAnsi="Times New Roman"/>
          <w:b/>
        </w:rPr>
        <w:t>Εκπ</w:t>
      </w:r>
      <w:proofErr w:type="spellEnd"/>
      <w:r>
        <w:rPr>
          <w:rFonts w:ascii="Times New Roman" w:hAnsi="Times New Roman"/>
          <w:b/>
        </w:rPr>
        <w:t>/</w:t>
      </w:r>
      <w:proofErr w:type="spellStart"/>
      <w:r>
        <w:rPr>
          <w:rFonts w:ascii="Times New Roman" w:hAnsi="Times New Roman"/>
          <w:b/>
        </w:rPr>
        <w:t>κών</w:t>
      </w:r>
      <w:proofErr w:type="spellEnd"/>
      <w:r>
        <w:rPr>
          <w:rFonts w:ascii="Times New Roman" w:hAnsi="Times New Roman"/>
          <w:b/>
        </w:rPr>
        <w:t xml:space="preserve"> Π. Ε. </w:t>
      </w:r>
    </w:p>
    <w:p w:rsidR="009F547A" w:rsidRDefault="009F547A" w:rsidP="009F547A">
      <w:pPr>
        <w:ind w:left="-567"/>
        <w:jc w:val="right"/>
        <w:rPr>
          <w:rFonts w:ascii="Arial Narrow" w:hAnsi="Arial Narrow"/>
        </w:rPr>
      </w:pPr>
      <w:r>
        <w:rPr>
          <w:rFonts w:ascii="Times New Roman" w:hAnsi="Times New Roman"/>
          <w:b/>
        </w:rPr>
        <w:t>Δ/</w:t>
      </w:r>
      <w:proofErr w:type="spellStart"/>
      <w:r>
        <w:rPr>
          <w:rFonts w:ascii="Times New Roman" w:hAnsi="Times New Roman"/>
          <w:b/>
        </w:rPr>
        <w:t>νση</w:t>
      </w:r>
      <w:proofErr w:type="spellEnd"/>
      <w:r>
        <w:rPr>
          <w:rFonts w:ascii="Times New Roman" w:hAnsi="Times New Roman"/>
          <w:b/>
        </w:rPr>
        <w:t xml:space="preserve"> Π. Ε. Β΄ Αθήνα</w:t>
      </w:r>
    </w:p>
    <w:p w:rsidR="00C039E3" w:rsidRPr="009F547A" w:rsidRDefault="009F547A" w:rsidP="00C039E3">
      <w:pPr>
        <w:shd w:val="clear" w:color="auto" w:fill="FFFFFF"/>
        <w:spacing w:after="0" w:line="240" w:lineRule="auto"/>
        <w:jc w:val="both"/>
        <w:textAlignment w:val="baseline"/>
        <w:rPr>
          <w:rFonts w:ascii="Times New Roman" w:eastAsia="Times New Roman" w:hAnsi="Times New Roman" w:cs="Times New Roman"/>
          <w:b/>
          <w:iCs/>
          <w:color w:val="333333"/>
          <w:sz w:val="24"/>
          <w:szCs w:val="24"/>
          <w:bdr w:val="none" w:sz="0" w:space="0" w:color="auto" w:frame="1"/>
          <w:lang w:eastAsia="el-GR"/>
        </w:rPr>
      </w:pPr>
      <w:r>
        <w:rPr>
          <w:rFonts w:ascii="Times New Roman" w:eastAsia="Times New Roman" w:hAnsi="Times New Roman" w:cs="Times New Roman"/>
          <w:b/>
          <w:iCs/>
          <w:color w:val="333333"/>
          <w:sz w:val="24"/>
          <w:szCs w:val="24"/>
          <w:bdr w:val="none" w:sz="0" w:space="0" w:color="auto" w:frame="1"/>
          <w:lang w:eastAsia="el-GR"/>
        </w:rPr>
        <w:t>Θέμα: « Απάντηση στη</w:t>
      </w:r>
      <w:r w:rsidR="00387213">
        <w:rPr>
          <w:rFonts w:ascii="Times New Roman" w:eastAsia="Times New Roman" w:hAnsi="Times New Roman" w:cs="Times New Roman"/>
          <w:b/>
          <w:iCs/>
          <w:color w:val="333333"/>
          <w:sz w:val="24"/>
          <w:szCs w:val="24"/>
          <w:bdr w:val="none" w:sz="0" w:space="0" w:color="auto" w:frame="1"/>
          <w:lang w:eastAsia="el-GR"/>
        </w:rPr>
        <w:t>ν</w:t>
      </w:r>
      <w:r>
        <w:rPr>
          <w:rFonts w:ascii="Times New Roman" w:eastAsia="Times New Roman" w:hAnsi="Times New Roman" w:cs="Times New Roman"/>
          <w:b/>
          <w:iCs/>
          <w:color w:val="333333"/>
          <w:sz w:val="24"/>
          <w:szCs w:val="24"/>
          <w:bdr w:val="none" w:sz="0" w:space="0" w:color="auto" w:frame="1"/>
          <w:lang w:eastAsia="el-GR"/>
        </w:rPr>
        <w:t xml:space="preserve"> Πρόεδρο της Σχολικής επιτροπής Π. Ε. του Δήμου Αμαρουσίου». </w:t>
      </w:r>
    </w:p>
    <w:p w:rsidR="00C039E3" w:rsidRDefault="00C039E3" w:rsidP="00C039E3">
      <w:pPr>
        <w:shd w:val="clear" w:color="auto" w:fill="FFFFFF"/>
        <w:spacing w:after="0" w:line="240" w:lineRule="auto"/>
        <w:jc w:val="both"/>
        <w:textAlignment w:val="baseline"/>
        <w:rPr>
          <w:rFonts w:ascii="inherit" w:eastAsia="Times New Roman" w:hAnsi="inherit" w:cs="Arial"/>
          <w:i/>
          <w:iCs/>
          <w:color w:val="333333"/>
          <w:sz w:val="20"/>
          <w:szCs w:val="20"/>
          <w:bdr w:val="none" w:sz="0" w:space="0" w:color="auto" w:frame="1"/>
          <w:lang w:eastAsia="el-GR"/>
        </w:rPr>
      </w:pPr>
    </w:p>
    <w:p w:rsidR="00C039E3" w:rsidRDefault="00C039E3" w:rsidP="00C039E3">
      <w:pPr>
        <w:shd w:val="clear" w:color="auto" w:fill="FFFFFF"/>
        <w:spacing w:after="0" w:line="240" w:lineRule="auto"/>
        <w:jc w:val="both"/>
        <w:textAlignment w:val="baseline"/>
        <w:rPr>
          <w:rFonts w:ascii="inherit" w:eastAsia="Times New Roman" w:hAnsi="inherit" w:cs="Arial"/>
          <w:i/>
          <w:iCs/>
          <w:color w:val="333333"/>
          <w:sz w:val="20"/>
          <w:szCs w:val="20"/>
          <w:bdr w:val="none" w:sz="0" w:space="0" w:color="auto" w:frame="1"/>
          <w:lang w:eastAsia="el-GR"/>
        </w:rPr>
      </w:pPr>
    </w:p>
    <w:p w:rsidR="00C039E3" w:rsidRPr="00676AE9" w:rsidRDefault="009F547A" w:rsidP="00C039E3">
      <w:p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el-GR"/>
        </w:rPr>
      </w:pPr>
      <w:r w:rsidRPr="00676AE9">
        <w:rPr>
          <w:rFonts w:ascii="Times New Roman" w:eastAsia="Times New Roman" w:hAnsi="Times New Roman" w:cs="Times New Roman"/>
          <w:iCs/>
          <w:sz w:val="24"/>
          <w:szCs w:val="24"/>
          <w:bdr w:val="none" w:sz="0" w:space="0" w:color="auto" w:frame="1"/>
          <w:lang w:eastAsia="el-GR"/>
        </w:rPr>
        <w:t xml:space="preserve">Σε απάντηση όσων καταθέτει η Πρόεδρος της Σχολικής επιτροπής Π. Ε. Αμαρουσίου κα Βλάχου – Σταματάκη Ελένη αναφορικά με την καταγγελία του Συλλόγου </w:t>
      </w:r>
      <w:proofErr w:type="spellStart"/>
      <w:r w:rsidRPr="00676AE9">
        <w:rPr>
          <w:rFonts w:ascii="Times New Roman" w:eastAsia="Times New Roman" w:hAnsi="Times New Roman" w:cs="Times New Roman"/>
          <w:iCs/>
          <w:sz w:val="24"/>
          <w:szCs w:val="24"/>
          <w:bdr w:val="none" w:sz="0" w:space="0" w:color="auto" w:frame="1"/>
          <w:lang w:eastAsia="el-GR"/>
        </w:rPr>
        <w:t>Εκπ</w:t>
      </w:r>
      <w:proofErr w:type="spellEnd"/>
      <w:r w:rsidRPr="00676AE9">
        <w:rPr>
          <w:rFonts w:ascii="Times New Roman" w:eastAsia="Times New Roman" w:hAnsi="Times New Roman" w:cs="Times New Roman"/>
          <w:iCs/>
          <w:sz w:val="24"/>
          <w:szCs w:val="24"/>
          <w:bdr w:val="none" w:sz="0" w:space="0" w:color="auto" w:frame="1"/>
          <w:lang w:eastAsia="el-GR"/>
        </w:rPr>
        <w:t>/</w:t>
      </w:r>
      <w:proofErr w:type="spellStart"/>
      <w:r w:rsidRPr="00676AE9">
        <w:rPr>
          <w:rFonts w:ascii="Times New Roman" w:eastAsia="Times New Roman" w:hAnsi="Times New Roman" w:cs="Times New Roman"/>
          <w:iCs/>
          <w:sz w:val="24"/>
          <w:szCs w:val="24"/>
          <w:bdr w:val="none" w:sz="0" w:space="0" w:color="auto" w:frame="1"/>
          <w:lang w:eastAsia="el-GR"/>
        </w:rPr>
        <w:t>κών</w:t>
      </w:r>
      <w:proofErr w:type="spellEnd"/>
      <w:r w:rsidRPr="00676AE9">
        <w:rPr>
          <w:rFonts w:ascii="Times New Roman" w:eastAsia="Times New Roman" w:hAnsi="Times New Roman" w:cs="Times New Roman"/>
          <w:iCs/>
          <w:sz w:val="24"/>
          <w:szCs w:val="24"/>
          <w:bdr w:val="none" w:sz="0" w:space="0" w:color="auto" w:frame="1"/>
          <w:lang w:eastAsia="el-GR"/>
        </w:rPr>
        <w:t xml:space="preserve"> Π. Ε. Αμαρουσίου για την </w:t>
      </w:r>
      <w:r w:rsidR="00695849" w:rsidRPr="00676AE9">
        <w:rPr>
          <w:rFonts w:ascii="Times New Roman" w:eastAsia="Times New Roman" w:hAnsi="Times New Roman" w:cs="Times New Roman"/>
          <w:iCs/>
          <w:sz w:val="24"/>
          <w:szCs w:val="24"/>
          <w:bdr w:val="none" w:sz="0" w:space="0" w:color="auto" w:frame="1"/>
          <w:lang w:eastAsia="el-GR"/>
        </w:rPr>
        <w:t>ανάρμοστη και απαράδεκτη συμπεριφορά υπαλλήλων του Δήμου Αμαρουσίου σε βάρος της Προϊσταμένης του 4</w:t>
      </w:r>
      <w:r w:rsidR="00695849" w:rsidRPr="00676AE9">
        <w:rPr>
          <w:rFonts w:ascii="Times New Roman" w:eastAsia="Times New Roman" w:hAnsi="Times New Roman" w:cs="Times New Roman"/>
          <w:iCs/>
          <w:sz w:val="24"/>
          <w:szCs w:val="24"/>
          <w:bdr w:val="none" w:sz="0" w:space="0" w:color="auto" w:frame="1"/>
          <w:vertAlign w:val="superscript"/>
          <w:lang w:eastAsia="el-GR"/>
        </w:rPr>
        <w:t>ου</w:t>
      </w:r>
      <w:r w:rsidR="00695849" w:rsidRPr="00676AE9">
        <w:rPr>
          <w:rFonts w:ascii="Times New Roman" w:eastAsia="Times New Roman" w:hAnsi="Times New Roman" w:cs="Times New Roman"/>
          <w:iCs/>
          <w:sz w:val="24"/>
          <w:szCs w:val="24"/>
          <w:bdr w:val="none" w:sz="0" w:space="0" w:color="auto" w:frame="1"/>
          <w:lang w:eastAsia="el-GR"/>
        </w:rPr>
        <w:t xml:space="preserve"> Νηπιαγωγείου Αμαρουσίου (έγγραφο με </w:t>
      </w:r>
      <w:proofErr w:type="spellStart"/>
      <w:r w:rsidR="00695849" w:rsidRPr="00676AE9">
        <w:rPr>
          <w:rFonts w:ascii="Times New Roman" w:eastAsia="Times New Roman" w:hAnsi="Times New Roman" w:cs="Times New Roman"/>
          <w:iCs/>
          <w:sz w:val="24"/>
          <w:szCs w:val="24"/>
          <w:bdr w:val="none" w:sz="0" w:space="0" w:color="auto" w:frame="1"/>
          <w:lang w:eastAsia="el-GR"/>
        </w:rPr>
        <w:t>αρ</w:t>
      </w:r>
      <w:proofErr w:type="spellEnd"/>
      <w:r w:rsidR="00695849" w:rsidRPr="00676AE9">
        <w:rPr>
          <w:rFonts w:ascii="Times New Roman" w:eastAsia="Times New Roman" w:hAnsi="Times New Roman" w:cs="Times New Roman"/>
          <w:iCs/>
          <w:sz w:val="24"/>
          <w:szCs w:val="24"/>
          <w:bdr w:val="none" w:sz="0" w:space="0" w:color="auto" w:frame="1"/>
          <w:lang w:eastAsia="el-GR"/>
        </w:rPr>
        <w:t xml:space="preserve">. </w:t>
      </w:r>
      <w:proofErr w:type="spellStart"/>
      <w:r w:rsidR="00695849" w:rsidRPr="00676AE9">
        <w:rPr>
          <w:rFonts w:ascii="Times New Roman" w:eastAsia="Times New Roman" w:hAnsi="Times New Roman" w:cs="Times New Roman"/>
          <w:iCs/>
          <w:sz w:val="24"/>
          <w:szCs w:val="24"/>
          <w:bdr w:val="none" w:sz="0" w:space="0" w:color="auto" w:frame="1"/>
          <w:lang w:eastAsia="el-GR"/>
        </w:rPr>
        <w:t>πρ</w:t>
      </w:r>
      <w:proofErr w:type="spellEnd"/>
      <w:r w:rsidR="00695849" w:rsidRPr="00676AE9">
        <w:rPr>
          <w:rFonts w:ascii="Times New Roman" w:eastAsia="Times New Roman" w:hAnsi="Times New Roman" w:cs="Times New Roman"/>
          <w:iCs/>
          <w:sz w:val="24"/>
          <w:szCs w:val="24"/>
          <w:bdr w:val="none" w:sz="0" w:space="0" w:color="auto" w:frame="1"/>
          <w:lang w:eastAsia="el-GR"/>
        </w:rPr>
        <w:t xml:space="preserve">. 66/6 – 2 – 2018 του </w:t>
      </w:r>
      <w:proofErr w:type="spellStart"/>
      <w:r w:rsidR="00695849" w:rsidRPr="00676AE9">
        <w:rPr>
          <w:rFonts w:ascii="Times New Roman" w:eastAsia="Times New Roman" w:hAnsi="Times New Roman" w:cs="Times New Roman"/>
          <w:iCs/>
          <w:sz w:val="24"/>
          <w:szCs w:val="24"/>
          <w:bdr w:val="none" w:sz="0" w:space="0" w:color="auto" w:frame="1"/>
          <w:lang w:eastAsia="el-GR"/>
        </w:rPr>
        <w:t>Συλ</w:t>
      </w:r>
      <w:proofErr w:type="spellEnd"/>
      <w:r w:rsidR="00695849" w:rsidRPr="00676AE9">
        <w:rPr>
          <w:rFonts w:ascii="Times New Roman" w:eastAsia="Times New Roman" w:hAnsi="Times New Roman" w:cs="Times New Roman"/>
          <w:iCs/>
          <w:sz w:val="24"/>
          <w:szCs w:val="24"/>
          <w:bdr w:val="none" w:sz="0" w:space="0" w:color="auto" w:frame="1"/>
          <w:lang w:eastAsia="el-GR"/>
        </w:rPr>
        <w:t xml:space="preserve">. </w:t>
      </w:r>
      <w:proofErr w:type="spellStart"/>
      <w:r w:rsidR="00695849" w:rsidRPr="00676AE9">
        <w:rPr>
          <w:rFonts w:ascii="Times New Roman" w:eastAsia="Times New Roman" w:hAnsi="Times New Roman" w:cs="Times New Roman"/>
          <w:iCs/>
          <w:sz w:val="24"/>
          <w:szCs w:val="24"/>
          <w:bdr w:val="none" w:sz="0" w:space="0" w:color="auto" w:frame="1"/>
          <w:lang w:eastAsia="el-GR"/>
        </w:rPr>
        <w:t>Εκπ</w:t>
      </w:r>
      <w:proofErr w:type="spellEnd"/>
      <w:r w:rsidR="00695849" w:rsidRPr="00676AE9">
        <w:rPr>
          <w:rFonts w:ascii="Times New Roman" w:eastAsia="Times New Roman" w:hAnsi="Times New Roman" w:cs="Times New Roman"/>
          <w:iCs/>
          <w:sz w:val="24"/>
          <w:szCs w:val="24"/>
          <w:bdr w:val="none" w:sz="0" w:space="0" w:color="auto" w:frame="1"/>
          <w:lang w:eastAsia="el-GR"/>
        </w:rPr>
        <w:t>/</w:t>
      </w:r>
      <w:proofErr w:type="spellStart"/>
      <w:r w:rsidR="00695849" w:rsidRPr="00676AE9">
        <w:rPr>
          <w:rFonts w:ascii="Times New Roman" w:eastAsia="Times New Roman" w:hAnsi="Times New Roman" w:cs="Times New Roman"/>
          <w:iCs/>
          <w:sz w:val="24"/>
          <w:szCs w:val="24"/>
          <w:bdr w:val="none" w:sz="0" w:space="0" w:color="auto" w:frame="1"/>
          <w:lang w:eastAsia="el-GR"/>
        </w:rPr>
        <w:t>κών</w:t>
      </w:r>
      <w:proofErr w:type="spellEnd"/>
      <w:r w:rsidR="00695849" w:rsidRPr="00676AE9">
        <w:rPr>
          <w:rFonts w:ascii="Times New Roman" w:eastAsia="Times New Roman" w:hAnsi="Times New Roman" w:cs="Times New Roman"/>
          <w:iCs/>
          <w:sz w:val="24"/>
          <w:szCs w:val="24"/>
          <w:bdr w:val="none" w:sz="0" w:space="0" w:color="auto" w:frame="1"/>
          <w:lang w:eastAsia="el-GR"/>
        </w:rPr>
        <w:t xml:space="preserve"> Π. Ε. Αμαρουσίου) τονίζουμε τα εξής:</w:t>
      </w:r>
    </w:p>
    <w:p w:rsidR="00695849" w:rsidRPr="00676AE9" w:rsidRDefault="00695849" w:rsidP="00695849">
      <w:pPr>
        <w:pStyle w:val="a4"/>
        <w:numPr>
          <w:ilvl w:val="0"/>
          <w:numId w:val="2"/>
        </w:num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el-GR"/>
        </w:rPr>
      </w:pPr>
      <w:r w:rsidRPr="00676AE9">
        <w:rPr>
          <w:rFonts w:ascii="Times New Roman" w:eastAsia="Times New Roman" w:hAnsi="Times New Roman" w:cs="Times New Roman"/>
          <w:iCs/>
          <w:sz w:val="24"/>
          <w:szCs w:val="24"/>
          <w:bdr w:val="none" w:sz="0" w:space="0" w:color="auto" w:frame="1"/>
          <w:lang w:eastAsia="el-GR"/>
        </w:rPr>
        <w:t xml:space="preserve">Οι αποφάσεις του Δ. Σ. του Συλλόγου </w:t>
      </w:r>
      <w:proofErr w:type="spellStart"/>
      <w:r w:rsidRPr="00676AE9">
        <w:rPr>
          <w:rFonts w:ascii="Times New Roman" w:eastAsia="Times New Roman" w:hAnsi="Times New Roman" w:cs="Times New Roman"/>
          <w:iCs/>
          <w:sz w:val="24"/>
          <w:szCs w:val="24"/>
          <w:bdr w:val="none" w:sz="0" w:space="0" w:color="auto" w:frame="1"/>
          <w:lang w:eastAsia="el-GR"/>
        </w:rPr>
        <w:t>Εκπ</w:t>
      </w:r>
      <w:proofErr w:type="spellEnd"/>
      <w:r w:rsidRPr="00676AE9">
        <w:rPr>
          <w:rFonts w:ascii="Times New Roman" w:eastAsia="Times New Roman" w:hAnsi="Times New Roman" w:cs="Times New Roman"/>
          <w:iCs/>
          <w:sz w:val="24"/>
          <w:szCs w:val="24"/>
          <w:bdr w:val="none" w:sz="0" w:space="0" w:color="auto" w:frame="1"/>
          <w:lang w:eastAsia="el-GR"/>
        </w:rPr>
        <w:t>/</w:t>
      </w:r>
      <w:proofErr w:type="spellStart"/>
      <w:r w:rsidRPr="00676AE9">
        <w:rPr>
          <w:rFonts w:ascii="Times New Roman" w:eastAsia="Times New Roman" w:hAnsi="Times New Roman" w:cs="Times New Roman"/>
          <w:iCs/>
          <w:sz w:val="24"/>
          <w:szCs w:val="24"/>
          <w:bdr w:val="none" w:sz="0" w:space="0" w:color="auto" w:frame="1"/>
          <w:lang w:eastAsia="el-GR"/>
        </w:rPr>
        <w:t>κών</w:t>
      </w:r>
      <w:proofErr w:type="spellEnd"/>
      <w:r w:rsidRPr="00676AE9">
        <w:rPr>
          <w:rFonts w:ascii="Times New Roman" w:eastAsia="Times New Roman" w:hAnsi="Times New Roman" w:cs="Times New Roman"/>
          <w:iCs/>
          <w:sz w:val="24"/>
          <w:szCs w:val="24"/>
          <w:bdr w:val="none" w:sz="0" w:space="0" w:color="auto" w:frame="1"/>
          <w:lang w:eastAsia="el-GR"/>
        </w:rPr>
        <w:t xml:space="preserve"> Π. Ε. Αμαρουσίου είναι αποφάσεις συλλογικού οργάνου και όχι του Προέδρου του Δ. Σ. </w:t>
      </w:r>
    </w:p>
    <w:p w:rsidR="00695849" w:rsidRPr="00676AE9" w:rsidRDefault="00695849" w:rsidP="00695849">
      <w:pPr>
        <w:pStyle w:val="a4"/>
        <w:numPr>
          <w:ilvl w:val="0"/>
          <w:numId w:val="2"/>
        </w:num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el-GR"/>
        </w:rPr>
      </w:pPr>
      <w:r w:rsidRPr="00676AE9">
        <w:rPr>
          <w:rFonts w:ascii="Times New Roman" w:eastAsia="Times New Roman" w:hAnsi="Times New Roman" w:cs="Times New Roman"/>
          <w:iCs/>
          <w:sz w:val="24"/>
          <w:szCs w:val="24"/>
          <w:bdr w:val="none" w:sz="0" w:space="0" w:color="auto" w:frame="1"/>
          <w:lang w:eastAsia="el-GR"/>
        </w:rPr>
        <w:t xml:space="preserve">Η συγκεκριμένη καταγγελία εκδόθηκε ύστερα από σχετική ενημέρωση που είχε το Δ. Σ. του Συλλόγου </w:t>
      </w:r>
      <w:proofErr w:type="spellStart"/>
      <w:r w:rsidRPr="00676AE9">
        <w:rPr>
          <w:rFonts w:ascii="Times New Roman" w:eastAsia="Times New Roman" w:hAnsi="Times New Roman" w:cs="Times New Roman"/>
          <w:iCs/>
          <w:sz w:val="24"/>
          <w:szCs w:val="24"/>
          <w:bdr w:val="none" w:sz="0" w:space="0" w:color="auto" w:frame="1"/>
          <w:lang w:eastAsia="el-GR"/>
        </w:rPr>
        <w:t>Εκπ</w:t>
      </w:r>
      <w:proofErr w:type="spellEnd"/>
      <w:r w:rsidRPr="00676AE9">
        <w:rPr>
          <w:rFonts w:ascii="Times New Roman" w:eastAsia="Times New Roman" w:hAnsi="Times New Roman" w:cs="Times New Roman"/>
          <w:iCs/>
          <w:sz w:val="24"/>
          <w:szCs w:val="24"/>
          <w:bdr w:val="none" w:sz="0" w:space="0" w:color="auto" w:frame="1"/>
          <w:lang w:eastAsia="el-GR"/>
        </w:rPr>
        <w:t>/</w:t>
      </w:r>
      <w:proofErr w:type="spellStart"/>
      <w:r w:rsidRPr="00676AE9">
        <w:rPr>
          <w:rFonts w:ascii="Times New Roman" w:eastAsia="Times New Roman" w:hAnsi="Times New Roman" w:cs="Times New Roman"/>
          <w:iCs/>
          <w:sz w:val="24"/>
          <w:szCs w:val="24"/>
          <w:bdr w:val="none" w:sz="0" w:space="0" w:color="auto" w:frame="1"/>
          <w:lang w:eastAsia="el-GR"/>
        </w:rPr>
        <w:t>κών</w:t>
      </w:r>
      <w:proofErr w:type="spellEnd"/>
      <w:r w:rsidRPr="00676AE9">
        <w:rPr>
          <w:rFonts w:ascii="Times New Roman" w:eastAsia="Times New Roman" w:hAnsi="Times New Roman" w:cs="Times New Roman"/>
          <w:iCs/>
          <w:sz w:val="24"/>
          <w:szCs w:val="24"/>
          <w:bdr w:val="none" w:sz="0" w:space="0" w:color="auto" w:frame="1"/>
          <w:lang w:eastAsia="el-GR"/>
        </w:rPr>
        <w:t xml:space="preserve"> Π. Ε. Αμαρουσίου από μέλος του (την συνάδελφο Προϊσταμένη του 4</w:t>
      </w:r>
      <w:r w:rsidRPr="00676AE9">
        <w:rPr>
          <w:rFonts w:ascii="Times New Roman" w:eastAsia="Times New Roman" w:hAnsi="Times New Roman" w:cs="Times New Roman"/>
          <w:iCs/>
          <w:sz w:val="24"/>
          <w:szCs w:val="24"/>
          <w:bdr w:val="none" w:sz="0" w:space="0" w:color="auto" w:frame="1"/>
          <w:vertAlign w:val="superscript"/>
          <w:lang w:eastAsia="el-GR"/>
        </w:rPr>
        <w:t>ου</w:t>
      </w:r>
      <w:r w:rsidRPr="00676AE9">
        <w:rPr>
          <w:rFonts w:ascii="Times New Roman" w:eastAsia="Times New Roman" w:hAnsi="Times New Roman" w:cs="Times New Roman"/>
          <w:iCs/>
          <w:sz w:val="24"/>
          <w:szCs w:val="24"/>
          <w:bdr w:val="none" w:sz="0" w:space="0" w:color="auto" w:frame="1"/>
          <w:lang w:eastAsia="el-GR"/>
        </w:rPr>
        <w:t xml:space="preserve"> Νηπιαγωγείου Αμαρουσίου) το οποίο ζήτησε την προστασία και παρέμβαση του συνδικαλιστικού της οργάνου.</w:t>
      </w:r>
    </w:p>
    <w:p w:rsidR="00695849" w:rsidRPr="00676AE9" w:rsidRDefault="00695849" w:rsidP="00695849">
      <w:pPr>
        <w:pStyle w:val="a4"/>
        <w:numPr>
          <w:ilvl w:val="0"/>
          <w:numId w:val="2"/>
        </w:num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el-GR"/>
        </w:rPr>
      </w:pPr>
      <w:r w:rsidRPr="00676AE9">
        <w:rPr>
          <w:rFonts w:ascii="Times New Roman" w:eastAsia="Times New Roman" w:hAnsi="Times New Roman" w:cs="Times New Roman"/>
          <w:iCs/>
          <w:sz w:val="24"/>
          <w:szCs w:val="24"/>
          <w:bdr w:val="none" w:sz="0" w:space="0" w:color="auto" w:frame="1"/>
          <w:lang w:eastAsia="el-GR"/>
        </w:rPr>
        <w:t xml:space="preserve">Το Δ. Σ. του Συλλόγου </w:t>
      </w:r>
      <w:proofErr w:type="spellStart"/>
      <w:r w:rsidRPr="00676AE9">
        <w:rPr>
          <w:rFonts w:ascii="Times New Roman" w:eastAsia="Times New Roman" w:hAnsi="Times New Roman" w:cs="Times New Roman"/>
          <w:iCs/>
          <w:sz w:val="24"/>
          <w:szCs w:val="24"/>
          <w:bdr w:val="none" w:sz="0" w:space="0" w:color="auto" w:frame="1"/>
          <w:lang w:eastAsia="el-GR"/>
        </w:rPr>
        <w:t>Εκπ</w:t>
      </w:r>
      <w:proofErr w:type="spellEnd"/>
      <w:r w:rsidRPr="00676AE9">
        <w:rPr>
          <w:rFonts w:ascii="Times New Roman" w:eastAsia="Times New Roman" w:hAnsi="Times New Roman" w:cs="Times New Roman"/>
          <w:iCs/>
          <w:sz w:val="24"/>
          <w:szCs w:val="24"/>
          <w:bdr w:val="none" w:sz="0" w:space="0" w:color="auto" w:frame="1"/>
          <w:lang w:eastAsia="el-GR"/>
        </w:rPr>
        <w:t>/</w:t>
      </w:r>
      <w:proofErr w:type="spellStart"/>
      <w:r w:rsidRPr="00676AE9">
        <w:rPr>
          <w:rFonts w:ascii="Times New Roman" w:eastAsia="Times New Roman" w:hAnsi="Times New Roman" w:cs="Times New Roman"/>
          <w:iCs/>
          <w:sz w:val="24"/>
          <w:szCs w:val="24"/>
          <w:bdr w:val="none" w:sz="0" w:space="0" w:color="auto" w:frame="1"/>
          <w:lang w:eastAsia="el-GR"/>
        </w:rPr>
        <w:t>κών</w:t>
      </w:r>
      <w:proofErr w:type="spellEnd"/>
      <w:r w:rsidRPr="00676AE9">
        <w:rPr>
          <w:rFonts w:ascii="Times New Roman" w:eastAsia="Times New Roman" w:hAnsi="Times New Roman" w:cs="Times New Roman"/>
          <w:iCs/>
          <w:sz w:val="24"/>
          <w:szCs w:val="24"/>
          <w:bdr w:val="none" w:sz="0" w:space="0" w:color="auto" w:frame="1"/>
          <w:lang w:eastAsia="el-GR"/>
        </w:rPr>
        <w:t xml:space="preserve"> Π. Ε. Αμαρουσίου έχει τονίσει κατ’ επανάληψη ότι το έργο της σχολικής επιτροπής Π. Ε. του Δήμου Αμαρουσίου διενεργείται απόλυτα σύννομα και με βάση τις κείμενες διατάξεις του νόμου σε ότι αφορά την απόδοση των χρημάτων στα Δημοτικά Σχολεία και Νηπιαγωγεία του Δήμου Αμαρουσίου και την εκτέλεση των έργων που πρέπει να γίνουν στο πλαίσιο των αρμοδιοτήτων της σχολικής επιτροπής. Πώς θα μπορούσε να ήταν διαφορετικά άλλωστε αφού τα χρήματα που διαχειρίζεται η σχολική επιτροπή Π. Ε. είναι χρήματα των φορολογούμενων πολιτών και έρχονται από τις πιστώσεις του ΥΠ.ΕΣ., του ΥΠΠΕΘ και των φόρων Ηλεκτροδοτούμενων Χώρων (μέσω των λογαριασμών της ΔΕΗ) που πληρώνουμε όλοι μας; </w:t>
      </w:r>
    </w:p>
    <w:p w:rsidR="002F1B2F" w:rsidRPr="00676AE9" w:rsidRDefault="00695849" w:rsidP="00695849">
      <w:pPr>
        <w:pStyle w:val="a4"/>
        <w:numPr>
          <w:ilvl w:val="0"/>
          <w:numId w:val="2"/>
        </w:num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el-GR"/>
        </w:rPr>
      </w:pPr>
      <w:r w:rsidRPr="00676AE9">
        <w:rPr>
          <w:rFonts w:ascii="Times New Roman" w:eastAsia="Times New Roman" w:hAnsi="Times New Roman" w:cs="Times New Roman"/>
          <w:iCs/>
          <w:sz w:val="24"/>
          <w:szCs w:val="24"/>
          <w:bdr w:val="none" w:sz="0" w:space="0" w:color="auto" w:frame="1"/>
          <w:lang w:eastAsia="el-GR"/>
        </w:rPr>
        <w:t>Ας αναρωτηθεί η κα Πρόεδρος της Σχολικής Επιτροπής Π. Ε. του Δήμου Αμαρουσίου</w:t>
      </w:r>
      <w:r w:rsidR="002F1B2F" w:rsidRPr="00676AE9">
        <w:rPr>
          <w:rFonts w:ascii="Times New Roman" w:eastAsia="Times New Roman" w:hAnsi="Times New Roman" w:cs="Times New Roman"/>
          <w:iCs/>
          <w:sz w:val="24"/>
          <w:szCs w:val="24"/>
          <w:bdr w:val="none" w:sz="0" w:space="0" w:color="auto" w:frame="1"/>
          <w:lang w:eastAsia="el-GR"/>
        </w:rPr>
        <w:t xml:space="preserve"> και η Δημοτική Αρχή Αμαρουσίου γιατί κατά τη διάρκεια της θητείας του προηγούμενου Προέδρου της Σχολικής Επιτροπής Π. Ε. του Δήμου Αμαρουσίου (</w:t>
      </w:r>
      <w:proofErr w:type="spellStart"/>
      <w:r w:rsidR="002F1B2F" w:rsidRPr="00676AE9">
        <w:rPr>
          <w:rFonts w:ascii="Times New Roman" w:eastAsia="Times New Roman" w:hAnsi="Times New Roman" w:cs="Times New Roman"/>
          <w:iCs/>
          <w:sz w:val="24"/>
          <w:szCs w:val="24"/>
          <w:bdr w:val="none" w:sz="0" w:space="0" w:color="auto" w:frame="1"/>
          <w:lang w:eastAsia="el-GR"/>
        </w:rPr>
        <w:t>κου</w:t>
      </w:r>
      <w:proofErr w:type="spellEnd"/>
      <w:r w:rsidR="002F1B2F" w:rsidRPr="00676AE9">
        <w:rPr>
          <w:rFonts w:ascii="Times New Roman" w:eastAsia="Times New Roman" w:hAnsi="Times New Roman" w:cs="Times New Roman"/>
          <w:iCs/>
          <w:sz w:val="24"/>
          <w:szCs w:val="24"/>
          <w:bdr w:val="none" w:sz="0" w:space="0" w:color="auto" w:frame="1"/>
          <w:lang w:eastAsia="el-GR"/>
        </w:rPr>
        <w:t xml:space="preserve"> Παπαδάκου Ν.) δεν εκδόθηκε ποτέ από το Δ. Σ. του Συλλόγου </w:t>
      </w:r>
      <w:proofErr w:type="spellStart"/>
      <w:r w:rsidR="002F1B2F" w:rsidRPr="00676AE9">
        <w:rPr>
          <w:rFonts w:ascii="Times New Roman" w:eastAsia="Times New Roman" w:hAnsi="Times New Roman" w:cs="Times New Roman"/>
          <w:iCs/>
          <w:sz w:val="24"/>
          <w:szCs w:val="24"/>
          <w:bdr w:val="none" w:sz="0" w:space="0" w:color="auto" w:frame="1"/>
          <w:lang w:eastAsia="el-GR"/>
        </w:rPr>
        <w:t>Εκπ</w:t>
      </w:r>
      <w:proofErr w:type="spellEnd"/>
      <w:r w:rsidR="002F1B2F" w:rsidRPr="00676AE9">
        <w:rPr>
          <w:rFonts w:ascii="Times New Roman" w:eastAsia="Times New Roman" w:hAnsi="Times New Roman" w:cs="Times New Roman"/>
          <w:iCs/>
          <w:sz w:val="24"/>
          <w:szCs w:val="24"/>
          <w:bdr w:val="none" w:sz="0" w:space="0" w:color="auto" w:frame="1"/>
          <w:lang w:eastAsia="el-GR"/>
        </w:rPr>
        <w:t>/</w:t>
      </w:r>
      <w:proofErr w:type="spellStart"/>
      <w:r w:rsidR="002F1B2F" w:rsidRPr="00676AE9">
        <w:rPr>
          <w:rFonts w:ascii="Times New Roman" w:eastAsia="Times New Roman" w:hAnsi="Times New Roman" w:cs="Times New Roman"/>
          <w:iCs/>
          <w:sz w:val="24"/>
          <w:szCs w:val="24"/>
          <w:bdr w:val="none" w:sz="0" w:space="0" w:color="auto" w:frame="1"/>
          <w:lang w:eastAsia="el-GR"/>
        </w:rPr>
        <w:t>κών</w:t>
      </w:r>
      <w:proofErr w:type="spellEnd"/>
      <w:r w:rsidR="002F1B2F" w:rsidRPr="00676AE9">
        <w:rPr>
          <w:rFonts w:ascii="Times New Roman" w:eastAsia="Times New Roman" w:hAnsi="Times New Roman" w:cs="Times New Roman"/>
          <w:iCs/>
          <w:sz w:val="24"/>
          <w:szCs w:val="24"/>
          <w:bdr w:val="none" w:sz="0" w:space="0" w:color="auto" w:frame="1"/>
          <w:lang w:eastAsia="el-GR"/>
        </w:rPr>
        <w:t xml:space="preserve"> Π. Ε. Αμαρουσίου καμία καταγγελία σε βάρος του ή σε βάρος υπαλλήλων του Δήμου Αμαρουσίου που εμπλέκονταν με τη λειτουργία της σχολικής επιτροπής. Μήπως γιατί εκτός από κόπο, που σίγουρα καταβάλλει </w:t>
      </w:r>
      <w:r w:rsidR="002F1B2F" w:rsidRPr="00676AE9">
        <w:rPr>
          <w:rFonts w:ascii="Times New Roman" w:eastAsia="Times New Roman" w:hAnsi="Times New Roman" w:cs="Times New Roman"/>
          <w:iCs/>
          <w:sz w:val="24"/>
          <w:szCs w:val="24"/>
          <w:bdr w:val="none" w:sz="0" w:space="0" w:color="auto" w:frame="1"/>
          <w:lang w:eastAsia="el-GR"/>
        </w:rPr>
        <w:lastRenderedPageBreak/>
        <w:t xml:space="preserve">η κα Πρόεδρος της Σχολικής Επιτροπής Π. Ε. του Δήμου Αμαρουσίου (και της το αναγνωρίζουμε) χρειάζεται και ο ανάλογος τρόπος στη διαχείριση των λειτουργιών της σχολικής επιτροπής Π. Ε. και των εκπαιδευτικών με τους οποίους συναλλάσσεται η σχολική επιτροπή Π. Ε. και όπως έχουμε τονίσει κατ’ επανάληψη δεν είναι υπάλληλοι του Δήμου Αμαρουσίου αλλά του ΥΠΠΕΘ; </w:t>
      </w:r>
      <w:r w:rsidRPr="00676AE9">
        <w:rPr>
          <w:rFonts w:ascii="Times New Roman" w:eastAsia="Times New Roman" w:hAnsi="Times New Roman" w:cs="Times New Roman"/>
          <w:iCs/>
          <w:sz w:val="24"/>
          <w:szCs w:val="24"/>
          <w:bdr w:val="none" w:sz="0" w:space="0" w:color="auto" w:frame="1"/>
          <w:lang w:eastAsia="el-GR"/>
        </w:rPr>
        <w:t xml:space="preserve"> </w:t>
      </w:r>
    </w:p>
    <w:p w:rsidR="002F1B2F" w:rsidRPr="00676AE9" w:rsidRDefault="002F1B2F" w:rsidP="00695849">
      <w:pPr>
        <w:pStyle w:val="a4"/>
        <w:numPr>
          <w:ilvl w:val="0"/>
          <w:numId w:val="2"/>
        </w:numPr>
        <w:shd w:val="clear" w:color="auto" w:fill="FFFFFF"/>
        <w:spacing w:after="0" w:line="240" w:lineRule="auto"/>
        <w:jc w:val="both"/>
        <w:textAlignment w:val="baseline"/>
        <w:rPr>
          <w:rFonts w:ascii="Times New Roman" w:eastAsia="Times New Roman" w:hAnsi="Times New Roman" w:cs="Times New Roman"/>
          <w:iCs/>
          <w:sz w:val="24"/>
          <w:szCs w:val="24"/>
          <w:bdr w:val="none" w:sz="0" w:space="0" w:color="auto" w:frame="1"/>
          <w:lang w:eastAsia="el-GR"/>
        </w:rPr>
      </w:pPr>
      <w:r w:rsidRPr="00676AE9">
        <w:rPr>
          <w:rFonts w:ascii="Times New Roman" w:eastAsia="Times New Roman" w:hAnsi="Times New Roman" w:cs="Times New Roman"/>
          <w:iCs/>
          <w:sz w:val="24"/>
          <w:szCs w:val="24"/>
          <w:bdr w:val="none" w:sz="0" w:space="0" w:color="auto" w:frame="1"/>
          <w:lang w:eastAsia="el-GR"/>
        </w:rPr>
        <w:t xml:space="preserve">Για όλα τα παραπάνω έχουμε ζητήσει εγγράφως με αποστολή σχετικών μηνυμάτων ηλεκτρονικού ταχυδρομείου προς την κα Πρόεδρο της Σχολικής Επιτροπής Π. Ε. Αμαρουσίου συνάντηση και ακόμα περιμένουμε την απάντησή της για το πότε θα δεήσει να μας δεχτεί και να ακούσει όσα και εγγράφως καταθέτουμε. </w:t>
      </w:r>
    </w:p>
    <w:p w:rsidR="0013511D" w:rsidRDefault="002F1B2F" w:rsidP="002F1B2F">
      <w:pPr>
        <w:shd w:val="clear" w:color="auto" w:fill="FFFFFF"/>
        <w:spacing w:after="0" w:line="240" w:lineRule="auto"/>
        <w:ind w:left="360"/>
        <w:jc w:val="both"/>
        <w:textAlignment w:val="baseline"/>
        <w:rPr>
          <w:rFonts w:ascii="Times New Roman" w:eastAsia="Times New Roman" w:hAnsi="Times New Roman" w:cs="Times New Roman"/>
          <w:iCs/>
          <w:sz w:val="24"/>
          <w:szCs w:val="24"/>
          <w:bdr w:val="none" w:sz="0" w:space="0" w:color="auto" w:frame="1"/>
          <w:lang w:eastAsia="el-GR"/>
        </w:rPr>
      </w:pPr>
      <w:r w:rsidRPr="00676AE9">
        <w:rPr>
          <w:rFonts w:ascii="Times New Roman" w:eastAsia="Times New Roman" w:hAnsi="Times New Roman" w:cs="Times New Roman"/>
          <w:iCs/>
          <w:sz w:val="24"/>
          <w:szCs w:val="24"/>
          <w:bdr w:val="none" w:sz="0" w:space="0" w:color="auto" w:frame="1"/>
          <w:lang w:eastAsia="el-GR"/>
        </w:rPr>
        <w:t xml:space="preserve">Σε κάθε περίπτωση το Δ. Σ. του Συλλόγου </w:t>
      </w:r>
      <w:proofErr w:type="spellStart"/>
      <w:r w:rsidRPr="00676AE9">
        <w:rPr>
          <w:rFonts w:ascii="Times New Roman" w:eastAsia="Times New Roman" w:hAnsi="Times New Roman" w:cs="Times New Roman"/>
          <w:iCs/>
          <w:sz w:val="24"/>
          <w:szCs w:val="24"/>
          <w:bdr w:val="none" w:sz="0" w:space="0" w:color="auto" w:frame="1"/>
          <w:lang w:eastAsia="el-GR"/>
        </w:rPr>
        <w:t>Εκπ</w:t>
      </w:r>
      <w:proofErr w:type="spellEnd"/>
      <w:r w:rsidRPr="00676AE9">
        <w:rPr>
          <w:rFonts w:ascii="Times New Roman" w:eastAsia="Times New Roman" w:hAnsi="Times New Roman" w:cs="Times New Roman"/>
          <w:iCs/>
          <w:sz w:val="24"/>
          <w:szCs w:val="24"/>
          <w:bdr w:val="none" w:sz="0" w:space="0" w:color="auto" w:frame="1"/>
          <w:lang w:eastAsia="el-GR"/>
        </w:rPr>
        <w:t>/</w:t>
      </w:r>
      <w:proofErr w:type="spellStart"/>
      <w:r w:rsidRPr="00676AE9">
        <w:rPr>
          <w:rFonts w:ascii="Times New Roman" w:eastAsia="Times New Roman" w:hAnsi="Times New Roman" w:cs="Times New Roman"/>
          <w:iCs/>
          <w:sz w:val="24"/>
          <w:szCs w:val="24"/>
          <w:bdr w:val="none" w:sz="0" w:space="0" w:color="auto" w:frame="1"/>
          <w:lang w:eastAsia="el-GR"/>
        </w:rPr>
        <w:t>κών</w:t>
      </w:r>
      <w:proofErr w:type="spellEnd"/>
      <w:r w:rsidRPr="00676AE9">
        <w:rPr>
          <w:rFonts w:ascii="Times New Roman" w:eastAsia="Times New Roman" w:hAnsi="Times New Roman" w:cs="Times New Roman"/>
          <w:iCs/>
          <w:sz w:val="24"/>
          <w:szCs w:val="24"/>
          <w:bdr w:val="none" w:sz="0" w:space="0" w:color="auto" w:frame="1"/>
          <w:lang w:eastAsia="el-GR"/>
        </w:rPr>
        <w:t xml:space="preserve"> Π. Ε. Αμαρουσίου παραμένει σταθερά προσανατολισμένο στην οδό του καλόπιστου διαλόγου και της συνεργασίας με τους εμπλεκόμενους στη λειτουργία της Δημόσιας </w:t>
      </w:r>
      <w:proofErr w:type="spellStart"/>
      <w:r w:rsidRPr="00676AE9">
        <w:rPr>
          <w:rFonts w:ascii="Times New Roman" w:eastAsia="Times New Roman" w:hAnsi="Times New Roman" w:cs="Times New Roman"/>
          <w:iCs/>
          <w:sz w:val="24"/>
          <w:szCs w:val="24"/>
          <w:bdr w:val="none" w:sz="0" w:space="0" w:color="auto" w:frame="1"/>
          <w:lang w:eastAsia="el-GR"/>
        </w:rPr>
        <w:t>Εκπ</w:t>
      </w:r>
      <w:proofErr w:type="spellEnd"/>
      <w:r w:rsidRPr="00676AE9">
        <w:rPr>
          <w:rFonts w:ascii="Times New Roman" w:eastAsia="Times New Roman" w:hAnsi="Times New Roman" w:cs="Times New Roman"/>
          <w:iCs/>
          <w:sz w:val="24"/>
          <w:szCs w:val="24"/>
          <w:bdr w:val="none" w:sz="0" w:space="0" w:color="auto" w:frame="1"/>
          <w:lang w:eastAsia="el-GR"/>
        </w:rPr>
        <w:t>/</w:t>
      </w:r>
      <w:proofErr w:type="spellStart"/>
      <w:r w:rsidRPr="00676AE9">
        <w:rPr>
          <w:rFonts w:ascii="Times New Roman" w:eastAsia="Times New Roman" w:hAnsi="Times New Roman" w:cs="Times New Roman"/>
          <w:iCs/>
          <w:sz w:val="24"/>
          <w:szCs w:val="24"/>
          <w:bdr w:val="none" w:sz="0" w:space="0" w:color="auto" w:frame="1"/>
          <w:lang w:eastAsia="el-GR"/>
        </w:rPr>
        <w:t>σης</w:t>
      </w:r>
      <w:proofErr w:type="spellEnd"/>
      <w:r w:rsidRPr="00676AE9">
        <w:rPr>
          <w:rFonts w:ascii="Times New Roman" w:eastAsia="Times New Roman" w:hAnsi="Times New Roman" w:cs="Times New Roman"/>
          <w:iCs/>
          <w:sz w:val="24"/>
          <w:szCs w:val="24"/>
          <w:bdr w:val="none" w:sz="0" w:space="0" w:color="auto" w:frame="1"/>
          <w:lang w:eastAsia="el-GR"/>
        </w:rPr>
        <w:t xml:space="preserve"> φορείς και αναμένει και από τους υπόλοιπους φορείς να ακολουθήσουν</w:t>
      </w:r>
      <w:r w:rsidR="00676AE9" w:rsidRPr="00676AE9">
        <w:rPr>
          <w:rFonts w:ascii="Times New Roman" w:eastAsia="Times New Roman" w:hAnsi="Times New Roman" w:cs="Times New Roman"/>
          <w:iCs/>
          <w:sz w:val="24"/>
          <w:szCs w:val="24"/>
          <w:bdr w:val="none" w:sz="0" w:space="0" w:color="auto" w:frame="1"/>
          <w:lang w:eastAsia="el-GR"/>
        </w:rPr>
        <w:t xml:space="preserve"> τον ίδιο δρόμο. </w:t>
      </w:r>
    </w:p>
    <w:p w:rsidR="0013511D" w:rsidRDefault="0013511D" w:rsidP="002F1B2F">
      <w:pPr>
        <w:shd w:val="clear" w:color="auto" w:fill="FFFFFF"/>
        <w:spacing w:after="0" w:line="240" w:lineRule="auto"/>
        <w:ind w:left="360"/>
        <w:jc w:val="both"/>
        <w:textAlignment w:val="baseline"/>
        <w:rPr>
          <w:rFonts w:ascii="Times New Roman" w:eastAsia="Times New Roman" w:hAnsi="Times New Roman" w:cs="Times New Roman"/>
          <w:iCs/>
          <w:sz w:val="24"/>
          <w:szCs w:val="24"/>
          <w:bdr w:val="none" w:sz="0" w:space="0" w:color="auto" w:frame="1"/>
          <w:lang w:eastAsia="el-GR"/>
        </w:rPr>
      </w:pPr>
    </w:p>
    <w:p w:rsidR="0013511D" w:rsidRDefault="0013511D" w:rsidP="002F1B2F">
      <w:pPr>
        <w:shd w:val="clear" w:color="auto" w:fill="FFFFFF"/>
        <w:spacing w:after="0" w:line="240" w:lineRule="auto"/>
        <w:ind w:left="360"/>
        <w:jc w:val="both"/>
        <w:textAlignment w:val="baseline"/>
        <w:rPr>
          <w:rFonts w:ascii="Times New Roman" w:eastAsia="Times New Roman" w:hAnsi="Times New Roman" w:cs="Times New Roman"/>
          <w:iCs/>
          <w:sz w:val="24"/>
          <w:szCs w:val="24"/>
          <w:bdr w:val="none" w:sz="0" w:space="0" w:color="auto" w:frame="1"/>
          <w:lang w:eastAsia="el-GR"/>
        </w:rPr>
      </w:pPr>
      <w:r>
        <w:rPr>
          <w:noProof/>
          <w:lang w:eastAsia="el-GR"/>
        </w:rPr>
        <w:drawing>
          <wp:inline distT="0" distB="0" distL="0" distR="0" wp14:anchorId="3297E25E" wp14:editId="6D171A80">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p w:rsidR="0013511D" w:rsidRDefault="0013511D" w:rsidP="002F1B2F">
      <w:pPr>
        <w:shd w:val="clear" w:color="auto" w:fill="FFFFFF"/>
        <w:spacing w:after="0" w:line="240" w:lineRule="auto"/>
        <w:ind w:left="360"/>
        <w:jc w:val="both"/>
        <w:textAlignment w:val="baseline"/>
        <w:rPr>
          <w:rFonts w:ascii="Times New Roman" w:eastAsia="Times New Roman" w:hAnsi="Times New Roman" w:cs="Times New Roman"/>
          <w:iCs/>
          <w:sz w:val="24"/>
          <w:szCs w:val="24"/>
          <w:bdr w:val="none" w:sz="0" w:space="0" w:color="auto" w:frame="1"/>
          <w:lang w:eastAsia="el-GR"/>
        </w:rPr>
      </w:pPr>
    </w:p>
    <w:p w:rsidR="00695849" w:rsidRPr="00676AE9" w:rsidRDefault="00695849" w:rsidP="0013511D">
      <w:pPr>
        <w:shd w:val="clear" w:color="auto" w:fill="FFFFFF"/>
        <w:spacing w:after="0" w:line="240" w:lineRule="auto"/>
        <w:ind w:left="360"/>
        <w:jc w:val="center"/>
        <w:textAlignment w:val="baseline"/>
        <w:rPr>
          <w:rFonts w:ascii="Times New Roman" w:eastAsia="Times New Roman" w:hAnsi="Times New Roman" w:cs="Times New Roman"/>
          <w:iCs/>
          <w:sz w:val="24"/>
          <w:szCs w:val="24"/>
          <w:bdr w:val="none" w:sz="0" w:space="0" w:color="auto" w:frame="1"/>
          <w:lang w:eastAsia="el-GR"/>
        </w:rPr>
      </w:pPr>
    </w:p>
    <w:p w:rsidR="00C039E3" w:rsidRDefault="00C039E3" w:rsidP="00C039E3">
      <w:pPr>
        <w:shd w:val="clear" w:color="auto" w:fill="FFFFFF"/>
        <w:spacing w:after="0" w:line="240" w:lineRule="auto"/>
        <w:jc w:val="both"/>
        <w:textAlignment w:val="baseline"/>
        <w:rPr>
          <w:rFonts w:ascii="inherit" w:eastAsia="Times New Roman" w:hAnsi="inherit" w:cs="Arial"/>
          <w:i/>
          <w:iCs/>
          <w:color w:val="333333"/>
          <w:sz w:val="20"/>
          <w:szCs w:val="20"/>
          <w:bdr w:val="none" w:sz="0" w:space="0" w:color="auto" w:frame="1"/>
          <w:lang w:eastAsia="el-GR"/>
        </w:rPr>
      </w:pPr>
    </w:p>
    <w:p w:rsidR="00C039E3" w:rsidRPr="00C039E3" w:rsidRDefault="00C039E3" w:rsidP="00C039E3">
      <w:pPr>
        <w:shd w:val="clear" w:color="auto" w:fill="FFFFFF"/>
        <w:spacing w:beforeAutospacing="1" w:after="0" w:afterAutospacing="1" w:line="240" w:lineRule="auto"/>
        <w:ind w:left="720"/>
        <w:textAlignment w:val="baseline"/>
        <w:rPr>
          <w:rFonts w:ascii="inherit" w:eastAsia="Times New Roman" w:hAnsi="inherit" w:cs="Tahoma"/>
          <w:color w:val="333333"/>
          <w:sz w:val="20"/>
          <w:szCs w:val="20"/>
          <w:lang w:eastAsia="el-GR"/>
        </w:rPr>
      </w:pPr>
    </w:p>
    <w:p w:rsidR="00C039E3" w:rsidRPr="00C039E3" w:rsidRDefault="00C039E3" w:rsidP="00C039E3">
      <w:pPr>
        <w:shd w:val="clear" w:color="auto" w:fill="FFFFFF"/>
        <w:spacing w:beforeAutospacing="1" w:after="0" w:afterAutospacing="1" w:line="240" w:lineRule="auto"/>
        <w:ind w:left="720"/>
        <w:textAlignment w:val="baseline"/>
        <w:rPr>
          <w:rFonts w:ascii="inherit" w:eastAsia="Times New Roman" w:hAnsi="inherit" w:cs="Tahoma"/>
          <w:color w:val="333333"/>
          <w:sz w:val="20"/>
          <w:szCs w:val="20"/>
          <w:lang w:eastAsia="el-GR"/>
        </w:rPr>
      </w:pPr>
    </w:p>
    <w:p w:rsidR="00C039E3" w:rsidRPr="00C039E3" w:rsidRDefault="00C039E3" w:rsidP="00C039E3">
      <w:pPr>
        <w:shd w:val="clear" w:color="auto" w:fill="FFFFFF"/>
        <w:spacing w:beforeAutospacing="1" w:after="0" w:afterAutospacing="1" w:line="240" w:lineRule="auto"/>
        <w:ind w:left="720"/>
        <w:textAlignment w:val="baseline"/>
        <w:rPr>
          <w:rFonts w:ascii="inherit" w:eastAsia="Times New Roman" w:hAnsi="inherit" w:cs="Tahoma"/>
          <w:color w:val="333333"/>
          <w:sz w:val="20"/>
          <w:szCs w:val="20"/>
          <w:lang w:eastAsia="el-GR"/>
        </w:rPr>
      </w:pPr>
    </w:p>
    <w:p w:rsidR="00DD24BE" w:rsidRDefault="00DD24BE"/>
    <w:sectPr w:rsidR="00DD24B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Arial Narrow">
    <w:panose1 w:val="020B0606020202030204"/>
    <w:charset w:val="A1"/>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3E169A"/>
    <w:multiLevelType w:val="hybridMultilevel"/>
    <w:tmpl w:val="B1DE0FB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72207622"/>
    <w:multiLevelType w:val="multilevel"/>
    <w:tmpl w:val="77429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9E3"/>
    <w:rsid w:val="0013511D"/>
    <w:rsid w:val="002F1B2F"/>
    <w:rsid w:val="00387213"/>
    <w:rsid w:val="00676AE9"/>
    <w:rsid w:val="00695849"/>
    <w:rsid w:val="009F547A"/>
    <w:rsid w:val="00C039E3"/>
    <w:rsid w:val="00DD24BE"/>
    <w:rsid w:val="00EB21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B431F0-B75C-4791-AFF0-DC2B2C86A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semiHidden/>
    <w:unhideWhenUsed/>
    <w:rsid w:val="009F547A"/>
    <w:rPr>
      <w:color w:val="0000FF"/>
      <w:u w:val="single"/>
    </w:rPr>
  </w:style>
  <w:style w:type="paragraph" w:styleId="Web">
    <w:name w:val="Normal (Web)"/>
    <w:basedOn w:val="a"/>
    <w:semiHidden/>
    <w:unhideWhenUsed/>
    <w:rsid w:val="009F547A"/>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qFormat/>
    <w:rsid w:val="009F547A"/>
    <w:rPr>
      <w:b/>
      <w:bCs/>
    </w:rPr>
  </w:style>
  <w:style w:type="paragraph" w:styleId="a4">
    <w:name w:val="List Paragraph"/>
    <w:basedOn w:val="a"/>
    <w:uiPriority w:val="34"/>
    <w:qFormat/>
    <w:rsid w:val="00695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648057">
      <w:bodyDiv w:val="1"/>
      <w:marLeft w:val="0"/>
      <w:marRight w:val="0"/>
      <w:marTop w:val="0"/>
      <w:marBottom w:val="0"/>
      <w:divBdr>
        <w:top w:val="none" w:sz="0" w:space="0" w:color="auto"/>
        <w:left w:val="none" w:sz="0" w:space="0" w:color="auto"/>
        <w:bottom w:val="none" w:sz="0" w:space="0" w:color="auto"/>
        <w:right w:val="none" w:sz="0" w:space="0" w:color="auto"/>
      </w:divBdr>
    </w:div>
    <w:div w:id="861938489">
      <w:bodyDiv w:val="1"/>
      <w:marLeft w:val="0"/>
      <w:marRight w:val="0"/>
      <w:marTop w:val="0"/>
      <w:marBottom w:val="0"/>
      <w:divBdr>
        <w:top w:val="none" w:sz="0" w:space="0" w:color="auto"/>
        <w:left w:val="none" w:sz="0" w:space="0" w:color="auto"/>
        <w:bottom w:val="none" w:sz="0" w:space="0" w:color="auto"/>
        <w:right w:val="none" w:sz="0" w:space="0" w:color="auto"/>
      </w:divBdr>
      <w:divsChild>
        <w:div w:id="501555644">
          <w:marLeft w:val="0"/>
          <w:marRight w:val="0"/>
          <w:marTop w:val="0"/>
          <w:marBottom w:val="446"/>
          <w:divBdr>
            <w:top w:val="none" w:sz="0" w:space="0" w:color="auto"/>
            <w:left w:val="none" w:sz="0" w:space="0" w:color="auto"/>
            <w:bottom w:val="none" w:sz="0" w:space="0" w:color="auto"/>
            <w:right w:val="none" w:sz="0" w:space="0" w:color="auto"/>
          </w:divBdr>
          <w:divsChild>
            <w:div w:id="800609814">
              <w:marLeft w:val="0"/>
              <w:marRight w:val="0"/>
              <w:marTop w:val="0"/>
              <w:marBottom w:val="0"/>
              <w:divBdr>
                <w:top w:val="none" w:sz="0" w:space="0" w:color="auto"/>
                <w:left w:val="none" w:sz="0" w:space="0" w:color="auto"/>
                <w:bottom w:val="none" w:sz="0" w:space="0" w:color="auto"/>
                <w:right w:val="none" w:sz="0" w:space="0" w:color="auto"/>
              </w:divBdr>
              <w:divsChild>
                <w:div w:id="20450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s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3365</Characters>
  <Application>Microsoft Office Word</Application>
  <DocSecurity>0</DocSecurity>
  <Lines>28</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Administrator</cp:lastModifiedBy>
  <cp:revision>2</cp:revision>
  <dcterms:created xsi:type="dcterms:W3CDTF">2018-03-06T09:15:00Z</dcterms:created>
  <dcterms:modified xsi:type="dcterms:W3CDTF">2018-03-06T09:15:00Z</dcterms:modified>
</cp:coreProperties>
</file>