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</w:t>
      </w:r>
      <w:r w:rsidR="00374560">
        <w:rPr>
          <w:rFonts w:ascii="Times New Roman" w:hAnsi="Times New Roman" w:cs="Times New Roman"/>
          <w:b/>
          <w:sz w:val="24"/>
          <w:szCs w:val="24"/>
        </w:rPr>
        <w:t xml:space="preserve">                   Μαρούσι  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 4 – 2019                                                                                    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211                               </w:t>
      </w:r>
      <w:r w:rsidR="0037456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374560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="003745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74560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374560">
        <w:rPr>
          <w:rFonts w:ascii="Times New Roman" w:hAnsi="Times New Roman" w:cs="Times New Roman"/>
          <w:b/>
          <w:sz w:val="24"/>
          <w:szCs w:val="24"/>
        </w:rPr>
        <w:t>.: 64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210 8020697</w:t>
      </w:r>
      <w:bookmarkStart w:id="0" w:name="_GoBack"/>
      <w:bookmarkEnd w:id="0"/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6C4563" w:rsidRDefault="006C4563" w:rsidP="006C45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4563" w:rsidRDefault="006C4563" w:rsidP="006C456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www.syllogosekpaideutikonpeamarousisou.gr</w:t>
        </w:r>
      </w:hyperlink>
    </w:p>
    <w:p w:rsidR="006C4563" w:rsidRDefault="006C4563" w:rsidP="006C456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63" w:rsidRDefault="006C4563" w:rsidP="006C456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63" w:rsidRDefault="006C4563" w:rsidP="006C4563">
      <w:pPr>
        <w:pStyle w:val="1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μέλη του συλλόγου μας</w:t>
      </w:r>
    </w:p>
    <w:p w:rsidR="006C4563" w:rsidRDefault="006C4563" w:rsidP="006C4563">
      <w:pPr>
        <w:pStyle w:val="1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 </w:t>
      </w:r>
    </w:p>
    <w:p w:rsidR="006C4563" w:rsidRDefault="006C4563" w:rsidP="006C4563">
      <w:pPr>
        <w:pStyle w:val="1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Διεύθυνση Π. Ε. Β΄ Αθήνας </w:t>
      </w:r>
    </w:p>
    <w:p w:rsidR="006C4563" w:rsidRDefault="006C4563" w:rsidP="006C4563">
      <w:pPr>
        <w:pStyle w:val="1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Δ.Ο.Ε. </w:t>
      </w:r>
    </w:p>
    <w:p w:rsidR="00981E8F" w:rsidRPr="00374560" w:rsidRDefault="006C4563" w:rsidP="00374560">
      <w:pPr>
        <w:pStyle w:val="1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Συλ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. Π. Ε. της χώρας</w:t>
      </w:r>
    </w:p>
    <w:p w:rsidR="00981E8F" w:rsidRPr="006C4563" w:rsidRDefault="006C4563" w:rsidP="006C4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45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Θέμα: « Κήρυξη (</w:t>
      </w:r>
      <w:proofErr w:type="spellStart"/>
      <w:r w:rsidRPr="006C45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διευκολυντικής</w:t>
      </w:r>
      <w:proofErr w:type="spellEnd"/>
      <w:r w:rsidRPr="006C45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στάσης εργασίας για τη συμμετοχή στο </w:t>
      </w:r>
      <w:proofErr w:type="spellStart"/>
      <w:r w:rsidRPr="006C45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πανεκπαιδευτικό</w:t>
      </w:r>
      <w:proofErr w:type="spellEnd"/>
      <w:r w:rsidRPr="006C45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συλλαλητήριο της 12 Απριλίου 2019 – συμπαράσταση στην απεργία των εκπαιδευτικών της Ο. Λ. Μ. Ε.».  </w:t>
      </w:r>
    </w:p>
    <w:p w:rsidR="00A075FA" w:rsidRPr="00A075FA" w:rsidRDefault="00A075FA" w:rsidP="004F6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Καλούμε σε μαζική συμμετοχή στο 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πανεκπαιδευτικό</w:t>
      </w:r>
      <w:proofErr w:type="spellEnd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</w:t>
      </w:r>
      <w:r w:rsidR="004F6BE8">
        <w:rPr>
          <w:rFonts w:ascii="Times New Roman" w:eastAsia="Times New Roman" w:hAnsi="Times New Roman" w:cs="Times New Roman"/>
          <w:sz w:val="24"/>
          <w:szCs w:val="24"/>
          <w:lang w:eastAsia="el-GR"/>
        </w:rPr>
        <w:t>υλλαλητήριο, στις 12 Απρίλη, 12: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00, Προπύλαια. Για τη διευκόλυνση της συμμετοχής των συναδέλφων κηρύσσουμε 1 έως 2 ώρες</w:t>
      </w:r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διευκολυντική</w:t>
      </w:r>
      <w:proofErr w:type="spellEnd"/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στάση εργασίας την τελευταίες 2 ώρες της πρωινής ζώνης και 1 έως 3 ώρες </w:t>
      </w:r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διευκολυντική</w:t>
      </w:r>
      <w:proofErr w:type="spellEnd"/>
      <w:r w:rsidR="006C45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στάση εργασίας, τις 3 πρώτες ώρες του ολοήμερου. Η στάση εργασίας μπορεί να αξιοποιηθεί από κάθε συνάδελφο ανάλογα με το ωράριό του ώστε να διευκολυνθεί να συμμετάσχει στο συλλαλητήριο.</w:t>
      </w:r>
    </w:p>
    <w:p w:rsidR="00A075FA" w:rsidRPr="00A075FA" w:rsidRDefault="00A075FA" w:rsidP="00A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Αγωνιζόμαστε:</w:t>
      </w:r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ενάντια στο αντιεκπαιδευτικό ν/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σχ</w:t>
      </w:r>
      <w:proofErr w:type="spellEnd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«Νέο λύκειο» και το σύστημα πρόσβασης στην Γ/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proofErr w:type="spellEnd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 μέχρι την απόσυρσή του</w:t>
      </w:r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 μόνιμη και σταθερή δουλειά για όλο το λαό</w:t>
      </w:r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 κατάργηση του νόμου 4589/19 για το </w:t>
      </w:r>
      <w:proofErr w:type="spellStart"/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προσοντολόγιο</w:t>
      </w:r>
      <w:proofErr w:type="spellEnd"/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 μαζικούς μόνιμους διορισμούς με βάση τις ανάγκες της εκπαίδευσης, αποκλειστικά με βάση το πτυχίο και όλη την προϋπηρεσία</w:t>
      </w:r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 διορισμό όλων των αναπληρωτών με έστω και με μία σύμβαση εργασίας. Καμιά απόλυση αναπληρωτή</w:t>
      </w:r>
    </w:p>
    <w:p w:rsidR="00A075FA" w:rsidRPr="00A075FA" w:rsidRDefault="00A075FA" w:rsidP="00A07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Ενάντια στην αξιολόγηση και την υποβάθμιση της ειδικής εκπαίδευσης</w:t>
      </w:r>
    </w:p>
    <w:p w:rsidR="00A075FA" w:rsidRPr="00A075FA" w:rsidRDefault="00A075FA" w:rsidP="00A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Η μοναδική απάντηση στην αντιεκπαιδευτική και αντιλαϊκή πολιτική της κυβέρνησης είναι οι μαζικοί αγώνες διαρκείας. Καλούμε το Δ</w:t>
      </w:r>
      <w:r w:rsidR="006F2A8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6F2A8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ΔΟΕ να προχωρήσει σε αγωνιστικές αποφάσεις και να στηρίξει την κινητοποίηση της 12ης Απρίλη.</w:t>
      </w:r>
    </w:p>
    <w:p w:rsidR="00A075FA" w:rsidRPr="00A075FA" w:rsidRDefault="00A075FA" w:rsidP="00A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Με</w:t>
      </w:r>
      <w:r w:rsidR="00981E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παρόν ενημερώνουμε και την Β</w:t>
      </w:r>
      <w:r w:rsidRPr="00A075FA">
        <w:rPr>
          <w:rFonts w:ascii="Times New Roman" w:eastAsia="Times New Roman" w:hAnsi="Times New Roman" w:cs="Times New Roman"/>
          <w:sz w:val="24"/>
          <w:szCs w:val="24"/>
          <w:lang w:eastAsia="el-GR"/>
        </w:rPr>
        <w:t>΄ Διεύθυνση Π.Ε. Αθήνας για τη στάση εργασίας.</w:t>
      </w:r>
      <w:r w:rsidR="006F2A8B" w:rsidRPr="006F2A8B">
        <w:rPr>
          <w:noProof/>
          <w:lang w:eastAsia="el-GR"/>
        </w:rPr>
        <w:t xml:space="preserve"> </w:t>
      </w:r>
      <w:r w:rsidR="006F2A8B">
        <w:rPr>
          <w:noProof/>
          <w:lang w:eastAsia="el-GR"/>
        </w:rPr>
        <w:drawing>
          <wp:inline distT="0" distB="0" distL="0" distR="0" wp14:anchorId="6E455FD9" wp14:editId="687A3864">
            <wp:extent cx="5267325" cy="17430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338C" w:rsidRPr="00A075FA" w:rsidRDefault="00F0338C" w:rsidP="006F2A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38C" w:rsidRPr="00A07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0CD"/>
    <w:multiLevelType w:val="multilevel"/>
    <w:tmpl w:val="0A4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A"/>
    <w:rsid w:val="00374560"/>
    <w:rsid w:val="004F6BE8"/>
    <w:rsid w:val="006C4563"/>
    <w:rsid w:val="006F2A8B"/>
    <w:rsid w:val="00913ACB"/>
    <w:rsid w:val="00981E8F"/>
    <w:rsid w:val="00A075FA"/>
    <w:rsid w:val="00F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D248-BE36-4168-959F-A7975F5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C4563"/>
    <w:rPr>
      <w:color w:val="0000FF"/>
      <w:u w:val="single" w:color="000000"/>
    </w:rPr>
  </w:style>
  <w:style w:type="paragraph" w:customStyle="1" w:styleId="1">
    <w:name w:val="Βασικό1"/>
    <w:rsid w:val="006C456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C4563"/>
    <w:pPr>
      <w:suppressAutoHyphens/>
      <w:autoSpaceDN w:val="0"/>
      <w:spacing w:line="244" w:lineRule="auto"/>
    </w:pPr>
    <w:rPr>
      <w:rFonts w:ascii="Calibri" w:eastAsia="SimSun" w:hAnsi="Calibri" w:cs="F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llogosekpaideutikonpeamarousis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2019-04-11T10:22:00Z</dcterms:created>
  <dcterms:modified xsi:type="dcterms:W3CDTF">2019-04-11T10:22:00Z</dcterms:modified>
</cp:coreProperties>
</file>