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B7" w:rsidRPr="00CD43B7" w:rsidRDefault="00CD43B7" w:rsidP="00CD43B7">
      <w:pPr>
        <w:spacing w:after="0" w:line="240" w:lineRule="auto"/>
        <w:rPr>
          <w:rFonts w:ascii="Times New Roman" w:hAnsi="Times New Roman" w:cs="Times New Roman"/>
          <w:b/>
          <w:sz w:val="24"/>
          <w:szCs w:val="24"/>
        </w:rPr>
      </w:pPr>
      <w:r w:rsidRPr="00CD43B7">
        <w:rPr>
          <w:rFonts w:ascii="Times New Roman" w:hAnsi="Times New Roman" w:cs="Times New Roman"/>
          <w:b/>
          <w:sz w:val="24"/>
          <w:szCs w:val="24"/>
        </w:rPr>
        <w:t xml:space="preserve">ΣΥΛΛΟΓΟΣ ΕΚΠΑΙΔΕΥΤΙΚΩΝ Π. Ε.                    Μαρούσι </w:t>
      </w:r>
      <w:r w:rsidR="00F038B0">
        <w:rPr>
          <w:rFonts w:ascii="Times New Roman" w:hAnsi="Times New Roman" w:cs="Times New Roman"/>
          <w:sz w:val="24"/>
          <w:szCs w:val="24"/>
        </w:rPr>
        <w:t xml:space="preserve"> 15</w:t>
      </w:r>
      <w:r w:rsidRPr="00CD43B7">
        <w:rPr>
          <w:rFonts w:ascii="Times New Roman" w:hAnsi="Times New Roman" w:cs="Times New Roman"/>
          <w:sz w:val="24"/>
          <w:szCs w:val="24"/>
        </w:rPr>
        <w:t xml:space="preserve"> – 10 – 2019</w:t>
      </w:r>
      <w:r w:rsidRPr="00CD43B7">
        <w:rPr>
          <w:rFonts w:ascii="Times New Roman" w:hAnsi="Times New Roman" w:cs="Times New Roman"/>
          <w:b/>
          <w:sz w:val="24"/>
          <w:szCs w:val="24"/>
        </w:rPr>
        <w:t xml:space="preserve">                                                                                                          </w:t>
      </w:r>
    </w:p>
    <w:p w:rsidR="00CD43B7" w:rsidRPr="00CD43B7" w:rsidRDefault="00CD43B7" w:rsidP="00CD43B7">
      <w:pPr>
        <w:spacing w:after="0" w:line="240" w:lineRule="auto"/>
        <w:rPr>
          <w:rFonts w:ascii="Times New Roman" w:eastAsia="SimSun" w:hAnsi="Times New Roman" w:cs="Times New Roman"/>
          <w:b/>
          <w:sz w:val="24"/>
          <w:szCs w:val="24"/>
          <w:lang w:eastAsia="ar-SA"/>
        </w:rPr>
      </w:pPr>
      <w:r w:rsidRPr="00CD43B7">
        <w:rPr>
          <w:rFonts w:ascii="Times New Roman" w:hAnsi="Times New Roman" w:cs="Times New Roman"/>
          <w:b/>
          <w:sz w:val="24"/>
          <w:szCs w:val="24"/>
        </w:rPr>
        <w:t xml:space="preserve">          ΑΜΑΡΟΥΣΙΟΥ                                                   </w:t>
      </w:r>
      <w:proofErr w:type="spellStart"/>
      <w:r w:rsidRPr="00CD43B7">
        <w:rPr>
          <w:rFonts w:ascii="Times New Roman" w:hAnsi="Times New Roman" w:cs="Times New Roman"/>
          <w:b/>
          <w:sz w:val="24"/>
          <w:szCs w:val="24"/>
        </w:rPr>
        <w:t>Αρ</w:t>
      </w:r>
      <w:proofErr w:type="spellEnd"/>
      <w:r w:rsidRPr="00CD43B7">
        <w:rPr>
          <w:rFonts w:ascii="Times New Roman" w:hAnsi="Times New Roman" w:cs="Times New Roman"/>
          <w:b/>
          <w:sz w:val="24"/>
          <w:szCs w:val="24"/>
        </w:rPr>
        <w:t xml:space="preserve">. </w:t>
      </w:r>
      <w:proofErr w:type="spellStart"/>
      <w:r w:rsidRPr="00CD43B7">
        <w:rPr>
          <w:rFonts w:ascii="Times New Roman" w:hAnsi="Times New Roman" w:cs="Times New Roman"/>
          <w:b/>
          <w:sz w:val="24"/>
          <w:szCs w:val="24"/>
        </w:rPr>
        <w:t>Πρ</w:t>
      </w:r>
      <w:proofErr w:type="spellEnd"/>
      <w:r w:rsidRPr="00CD43B7">
        <w:rPr>
          <w:rFonts w:ascii="Times New Roman" w:hAnsi="Times New Roman" w:cs="Times New Roman"/>
          <w:b/>
          <w:sz w:val="24"/>
          <w:szCs w:val="24"/>
        </w:rPr>
        <w:t xml:space="preserve">.: </w:t>
      </w:r>
      <w:r w:rsidR="00F038B0">
        <w:rPr>
          <w:rFonts w:ascii="Times New Roman" w:hAnsi="Times New Roman" w:cs="Times New Roman"/>
          <w:sz w:val="24"/>
          <w:szCs w:val="24"/>
        </w:rPr>
        <w:t>188</w:t>
      </w:r>
    </w:p>
    <w:p w:rsidR="00CD43B7" w:rsidRPr="00CD43B7" w:rsidRDefault="00CD43B7" w:rsidP="00CD43B7">
      <w:pPr>
        <w:spacing w:after="0" w:line="240" w:lineRule="auto"/>
        <w:rPr>
          <w:rFonts w:ascii="Times New Roman" w:eastAsia="Calibri" w:hAnsi="Times New Roman" w:cs="Times New Roman"/>
          <w:b/>
          <w:sz w:val="24"/>
          <w:szCs w:val="24"/>
        </w:rPr>
      </w:pPr>
      <w:proofErr w:type="spellStart"/>
      <w:r w:rsidRPr="00CD43B7">
        <w:rPr>
          <w:rFonts w:ascii="Times New Roman" w:hAnsi="Times New Roman" w:cs="Times New Roman"/>
          <w:b/>
          <w:sz w:val="24"/>
          <w:szCs w:val="24"/>
        </w:rPr>
        <w:t>Ταχ</w:t>
      </w:r>
      <w:proofErr w:type="spellEnd"/>
      <w:r w:rsidRPr="00CD43B7">
        <w:rPr>
          <w:rFonts w:ascii="Times New Roman" w:hAnsi="Times New Roman" w:cs="Times New Roman"/>
          <w:b/>
          <w:sz w:val="24"/>
          <w:szCs w:val="24"/>
        </w:rPr>
        <w:t>. Δ/</w:t>
      </w:r>
      <w:proofErr w:type="spellStart"/>
      <w:r w:rsidRPr="00CD43B7">
        <w:rPr>
          <w:rFonts w:ascii="Times New Roman" w:hAnsi="Times New Roman" w:cs="Times New Roman"/>
          <w:b/>
          <w:sz w:val="24"/>
          <w:szCs w:val="24"/>
        </w:rPr>
        <w:t>νση</w:t>
      </w:r>
      <w:proofErr w:type="spellEnd"/>
      <w:r w:rsidRPr="00CD43B7">
        <w:rPr>
          <w:rFonts w:ascii="Times New Roman" w:hAnsi="Times New Roman" w:cs="Times New Roman"/>
          <w:b/>
          <w:sz w:val="24"/>
          <w:szCs w:val="24"/>
        </w:rPr>
        <w:t xml:space="preserve">: </w:t>
      </w:r>
      <w:r w:rsidRPr="00CD43B7">
        <w:rPr>
          <w:rFonts w:ascii="Times New Roman" w:hAnsi="Times New Roman" w:cs="Times New Roman"/>
          <w:sz w:val="24"/>
          <w:szCs w:val="24"/>
        </w:rPr>
        <w:t xml:space="preserve">Μαραθωνοδρόμου 54 </w:t>
      </w:r>
      <w:r w:rsidRPr="00CD43B7">
        <w:rPr>
          <w:rFonts w:ascii="Times New Roman" w:hAnsi="Times New Roman" w:cs="Times New Roman"/>
          <w:b/>
          <w:sz w:val="24"/>
          <w:szCs w:val="24"/>
        </w:rPr>
        <w:t xml:space="preserve">                                            </w:t>
      </w:r>
    </w:p>
    <w:p w:rsidR="00CD43B7" w:rsidRPr="00CD43B7" w:rsidRDefault="00CD43B7" w:rsidP="00CD43B7">
      <w:pPr>
        <w:spacing w:after="0" w:line="240" w:lineRule="auto"/>
        <w:rPr>
          <w:rFonts w:ascii="Times New Roman" w:eastAsia="Times New Roman" w:hAnsi="Times New Roman" w:cs="Times New Roman"/>
          <w:b/>
          <w:sz w:val="24"/>
          <w:szCs w:val="24"/>
          <w:lang w:eastAsia="el-GR"/>
        </w:rPr>
      </w:pPr>
      <w:r w:rsidRPr="00CD43B7">
        <w:rPr>
          <w:rFonts w:ascii="Times New Roman" w:hAnsi="Times New Roman" w:cs="Times New Roman"/>
          <w:b/>
          <w:sz w:val="24"/>
          <w:szCs w:val="24"/>
        </w:rPr>
        <w:t xml:space="preserve">Τ. Κ. </w:t>
      </w:r>
      <w:r w:rsidRPr="00CD43B7">
        <w:rPr>
          <w:rFonts w:ascii="Times New Roman" w:hAnsi="Times New Roman" w:cs="Times New Roman"/>
          <w:sz w:val="24"/>
          <w:szCs w:val="24"/>
        </w:rPr>
        <w:t xml:space="preserve">15124 Μαρούσι  </w:t>
      </w:r>
      <w:r w:rsidRPr="00CD43B7">
        <w:rPr>
          <w:rFonts w:ascii="Times New Roman" w:hAnsi="Times New Roman" w:cs="Times New Roman"/>
          <w:b/>
          <w:sz w:val="24"/>
          <w:szCs w:val="24"/>
        </w:rPr>
        <w:t xml:space="preserve">                                                          </w:t>
      </w:r>
    </w:p>
    <w:p w:rsidR="00CD43B7" w:rsidRPr="00CD43B7" w:rsidRDefault="00CD43B7" w:rsidP="00CD43B7">
      <w:pPr>
        <w:spacing w:after="0" w:line="240" w:lineRule="auto"/>
        <w:rPr>
          <w:rFonts w:ascii="Times New Roman" w:hAnsi="Times New Roman" w:cs="Times New Roman"/>
          <w:b/>
          <w:sz w:val="24"/>
          <w:szCs w:val="24"/>
        </w:rPr>
      </w:pPr>
      <w:proofErr w:type="spellStart"/>
      <w:r w:rsidRPr="00CD43B7">
        <w:rPr>
          <w:rFonts w:ascii="Times New Roman" w:hAnsi="Times New Roman" w:cs="Times New Roman"/>
          <w:b/>
          <w:sz w:val="24"/>
          <w:szCs w:val="24"/>
        </w:rPr>
        <w:t>Τηλ</w:t>
      </w:r>
      <w:proofErr w:type="spellEnd"/>
      <w:r w:rsidRPr="00CD43B7">
        <w:rPr>
          <w:rFonts w:ascii="Times New Roman" w:hAnsi="Times New Roman" w:cs="Times New Roman"/>
          <w:b/>
          <w:sz w:val="24"/>
          <w:szCs w:val="24"/>
        </w:rPr>
        <w:t xml:space="preserve">.: </w:t>
      </w:r>
      <w:r w:rsidRPr="00CD43B7">
        <w:rPr>
          <w:rFonts w:ascii="Times New Roman" w:hAnsi="Times New Roman" w:cs="Times New Roman"/>
          <w:sz w:val="24"/>
          <w:szCs w:val="24"/>
        </w:rPr>
        <w:t xml:space="preserve">2108020788 </w:t>
      </w:r>
      <w:r w:rsidRPr="00CD43B7">
        <w:rPr>
          <w:rFonts w:ascii="Times New Roman" w:hAnsi="Times New Roman" w:cs="Times New Roman"/>
          <w:b/>
          <w:sz w:val="24"/>
          <w:szCs w:val="24"/>
          <w:lang w:val="en-US"/>
        </w:rPr>
        <w:t>Fax</w:t>
      </w:r>
      <w:r w:rsidRPr="00CD43B7">
        <w:rPr>
          <w:rFonts w:ascii="Times New Roman" w:hAnsi="Times New Roman" w:cs="Times New Roman"/>
          <w:b/>
          <w:sz w:val="24"/>
          <w:szCs w:val="24"/>
        </w:rPr>
        <w:t>:</w:t>
      </w:r>
      <w:r w:rsidRPr="00CD43B7">
        <w:rPr>
          <w:rFonts w:ascii="Times New Roman" w:hAnsi="Times New Roman" w:cs="Times New Roman"/>
          <w:sz w:val="24"/>
          <w:szCs w:val="24"/>
        </w:rPr>
        <w:t>2108020788</w:t>
      </w:r>
      <w:r w:rsidRPr="00CD43B7">
        <w:rPr>
          <w:rFonts w:ascii="Times New Roman" w:hAnsi="Times New Roman" w:cs="Times New Roman"/>
          <w:b/>
          <w:sz w:val="24"/>
          <w:szCs w:val="24"/>
        </w:rPr>
        <w:t xml:space="preserve">                                                       </w:t>
      </w:r>
    </w:p>
    <w:p w:rsidR="00CD43B7" w:rsidRPr="00CD43B7" w:rsidRDefault="00CD43B7" w:rsidP="00CD43B7">
      <w:pPr>
        <w:spacing w:after="0" w:line="240" w:lineRule="auto"/>
        <w:rPr>
          <w:rFonts w:ascii="Times New Roman" w:hAnsi="Times New Roman" w:cs="Times New Roman"/>
          <w:sz w:val="24"/>
          <w:szCs w:val="24"/>
        </w:rPr>
      </w:pPr>
      <w:r w:rsidRPr="00CD43B7">
        <w:rPr>
          <w:rFonts w:ascii="Times New Roman" w:hAnsi="Times New Roman" w:cs="Times New Roman"/>
          <w:b/>
          <w:sz w:val="24"/>
          <w:szCs w:val="24"/>
        </w:rPr>
        <w:t xml:space="preserve">Πληροφ.: Φ. Καββαδία 6932628101 </w:t>
      </w:r>
      <w:r w:rsidRPr="00CD43B7">
        <w:rPr>
          <w:rFonts w:ascii="Times New Roman" w:hAnsi="Times New Roman" w:cs="Times New Roman"/>
          <w:sz w:val="24"/>
          <w:szCs w:val="24"/>
        </w:rPr>
        <w:t xml:space="preserve">                                                                                   </w:t>
      </w:r>
    </w:p>
    <w:p w:rsidR="00CD43B7" w:rsidRPr="00CD43B7" w:rsidRDefault="00CD43B7" w:rsidP="00CD43B7">
      <w:pPr>
        <w:spacing w:after="0" w:line="240" w:lineRule="auto"/>
        <w:rPr>
          <w:rFonts w:ascii="Times New Roman" w:hAnsi="Times New Roman" w:cs="Times New Roman"/>
          <w:b/>
          <w:sz w:val="24"/>
          <w:szCs w:val="24"/>
        </w:rPr>
      </w:pPr>
      <w:r w:rsidRPr="00CD43B7">
        <w:rPr>
          <w:rFonts w:ascii="Times New Roman" w:hAnsi="Times New Roman" w:cs="Times New Roman"/>
          <w:b/>
          <w:sz w:val="24"/>
          <w:szCs w:val="24"/>
          <w:lang w:val="en-US"/>
        </w:rPr>
        <w:t>Email</w:t>
      </w:r>
      <w:r w:rsidRPr="00CD43B7">
        <w:rPr>
          <w:rFonts w:ascii="Times New Roman" w:hAnsi="Times New Roman" w:cs="Times New Roman"/>
          <w:b/>
          <w:sz w:val="24"/>
          <w:szCs w:val="24"/>
        </w:rPr>
        <w:t xml:space="preserve">:syll2grafeio@gmail.com                                           </w:t>
      </w:r>
    </w:p>
    <w:p w:rsidR="00CD43B7" w:rsidRPr="00CD43B7" w:rsidRDefault="00CD43B7" w:rsidP="00CD43B7">
      <w:pPr>
        <w:spacing w:after="0" w:line="240" w:lineRule="auto"/>
        <w:jc w:val="both"/>
        <w:rPr>
          <w:rFonts w:ascii="Times New Roman" w:hAnsi="Times New Roman" w:cs="Times New Roman"/>
          <w:sz w:val="24"/>
          <w:szCs w:val="24"/>
        </w:rPr>
      </w:pPr>
      <w:r w:rsidRPr="00CD43B7">
        <w:rPr>
          <w:rFonts w:ascii="Times New Roman" w:hAnsi="Times New Roman" w:cs="Times New Roman"/>
          <w:b/>
          <w:sz w:val="24"/>
          <w:szCs w:val="24"/>
        </w:rPr>
        <w:t xml:space="preserve">Δικτυακός τόπος: </w:t>
      </w:r>
      <w:proofErr w:type="spellStart"/>
      <w:r w:rsidRPr="00CD43B7">
        <w:rPr>
          <w:rFonts w:ascii="Times New Roman" w:hAnsi="Times New Roman" w:cs="Times New Roman"/>
          <w:b/>
          <w:sz w:val="24"/>
          <w:szCs w:val="24"/>
        </w:rPr>
        <w:t>http</w:t>
      </w:r>
      <w:proofErr w:type="spellEnd"/>
      <w:r w:rsidRPr="00CD43B7">
        <w:rPr>
          <w:rFonts w:ascii="Times New Roman" w:hAnsi="Times New Roman" w:cs="Times New Roman"/>
          <w:b/>
          <w:sz w:val="24"/>
          <w:szCs w:val="24"/>
        </w:rPr>
        <w:t xml:space="preserve">//: </w:t>
      </w:r>
      <w:hyperlink r:id="rId5" w:history="1">
        <w:r w:rsidRPr="00CD43B7">
          <w:rPr>
            <w:rStyle w:val="-"/>
            <w:rFonts w:ascii="Times New Roman" w:hAnsi="Times New Roman" w:cs="Times New Roman"/>
            <w:b/>
            <w:sz w:val="24"/>
            <w:szCs w:val="24"/>
            <w:lang w:val="en-US"/>
          </w:rPr>
          <w:t>www</w:t>
        </w:r>
        <w:r w:rsidRPr="00CD43B7">
          <w:rPr>
            <w:rStyle w:val="-"/>
            <w:rFonts w:ascii="Times New Roman" w:hAnsi="Times New Roman" w:cs="Times New Roman"/>
            <w:b/>
            <w:sz w:val="24"/>
            <w:szCs w:val="24"/>
          </w:rPr>
          <w:t>.syllogosekpaideutikonpeamarousiou.gr</w:t>
        </w:r>
      </w:hyperlink>
    </w:p>
    <w:p w:rsidR="00CD43B7" w:rsidRPr="00CD43B7" w:rsidRDefault="00CD43B7" w:rsidP="00CD43B7">
      <w:pPr>
        <w:pStyle w:val="a3"/>
        <w:widowControl/>
        <w:spacing w:after="0"/>
        <w:jc w:val="both"/>
        <w:rPr>
          <w:rFonts w:cs="Times New Roman"/>
          <w:b/>
          <w:color w:val="000000"/>
        </w:rPr>
      </w:pPr>
      <w:r w:rsidRPr="00CD43B7">
        <w:rPr>
          <w:rFonts w:cs="Times New Roman"/>
          <w:b/>
          <w:color w:val="000000"/>
        </w:rPr>
        <w:t xml:space="preserve">                                                              </w:t>
      </w:r>
    </w:p>
    <w:p w:rsidR="00CD43B7" w:rsidRPr="00CD43B7" w:rsidRDefault="00CD43B7" w:rsidP="00CD43B7">
      <w:pPr>
        <w:pStyle w:val="a3"/>
        <w:widowControl/>
        <w:spacing w:after="0"/>
        <w:jc w:val="both"/>
        <w:rPr>
          <w:rFonts w:cs="Times New Roman"/>
          <w:b/>
          <w:color w:val="000000"/>
        </w:rPr>
      </w:pPr>
    </w:p>
    <w:p w:rsidR="00CD43B7" w:rsidRPr="00CD43B7" w:rsidRDefault="00CD43B7" w:rsidP="00CD43B7">
      <w:pPr>
        <w:pStyle w:val="a3"/>
        <w:widowControl/>
        <w:spacing w:after="0"/>
        <w:jc w:val="both"/>
        <w:rPr>
          <w:rFonts w:cs="Times New Roman"/>
          <w:b/>
          <w:color w:val="000000"/>
        </w:rPr>
      </w:pPr>
    </w:p>
    <w:p w:rsidR="00CD43B7" w:rsidRPr="00CD43B7" w:rsidRDefault="00CD43B7" w:rsidP="00CD43B7">
      <w:pPr>
        <w:pStyle w:val="a3"/>
        <w:widowControl/>
        <w:spacing w:after="0"/>
        <w:jc w:val="right"/>
        <w:rPr>
          <w:rFonts w:cs="Times New Roman"/>
          <w:b/>
          <w:color w:val="000000"/>
        </w:rPr>
      </w:pPr>
      <w:r w:rsidRPr="00CD43B7">
        <w:rPr>
          <w:rFonts w:cs="Times New Roman"/>
          <w:b/>
          <w:color w:val="000000"/>
        </w:rPr>
        <w:t>ΠΡΟΣ</w:t>
      </w:r>
    </w:p>
    <w:p w:rsidR="00CD43B7" w:rsidRPr="00CD43B7" w:rsidRDefault="00CD43B7" w:rsidP="00CD43B7">
      <w:pPr>
        <w:pStyle w:val="a3"/>
        <w:widowControl/>
        <w:spacing w:after="0"/>
        <w:jc w:val="right"/>
        <w:rPr>
          <w:rFonts w:cs="Times New Roman"/>
          <w:b/>
          <w:color w:val="000000"/>
        </w:rPr>
      </w:pPr>
      <w:r w:rsidRPr="00CD43B7">
        <w:rPr>
          <w:rFonts w:cs="Times New Roman"/>
          <w:b/>
          <w:color w:val="000000"/>
        </w:rPr>
        <w:t>ΤΑ ΜΕΛΗ ΤΟΥ ΣΥΛΛΟΓΟΥ ΜΑΣ</w:t>
      </w:r>
    </w:p>
    <w:p w:rsidR="00CD43B7" w:rsidRPr="00CD43B7" w:rsidRDefault="00CD43B7" w:rsidP="00CD43B7">
      <w:pPr>
        <w:pStyle w:val="a3"/>
        <w:widowControl/>
        <w:spacing w:after="0"/>
        <w:jc w:val="right"/>
        <w:rPr>
          <w:rFonts w:cs="Times New Roman"/>
          <w:b/>
          <w:color w:val="000000"/>
        </w:rPr>
      </w:pPr>
      <w:r w:rsidRPr="00CD43B7">
        <w:rPr>
          <w:rFonts w:cs="Times New Roman"/>
          <w:b/>
          <w:color w:val="000000"/>
        </w:rPr>
        <w:t xml:space="preserve">Κοινοποίηση: </w:t>
      </w:r>
    </w:p>
    <w:p w:rsidR="00CD43B7" w:rsidRPr="00CD43B7" w:rsidRDefault="00CD43B7" w:rsidP="00CD43B7">
      <w:pPr>
        <w:pStyle w:val="a3"/>
        <w:widowControl/>
        <w:spacing w:after="0"/>
        <w:jc w:val="right"/>
        <w:rPr>
          <w:rFonts w:cs="Times New Roman"/>
          <w:b/>
          <w:color w:val="000000"/>
        </w:rPr>
      </w:pPr>
      <w:r w:rsidRPr="00CD43B7">
        <w:rPr>
          <w:rFonts w:cs="Times New Roman"/>
          <w:b/>
          <w:color w:val="000000"/>
        </w:rPr>
        <w:t xml:space="preserve">Δ. Ο. Ε. </w:t>
      </w:r>
    </w:p>
    <w:p w:rsidR="00CD43B7" w:rsidRDefault="00CD43B7" w:rsidP="00CD43B7">
      <w:pPr>
        <w:pStyle w:val="a3"/>
        <w:widowControl/>
        <w:spacing w:after="0"/>
        <w:jc w:val="right"/>
        <w:rPr>
          <w:rFonts w:cs="Times New Roman"/>
          <w:b/>
          <w:color w:val="000000"/>
        </w:rPr>
      </w:pPr>
      <w:r w:rsidRPr="00CD43B7">
        <w:rPr>
          <w:rFonts w:cs="Times New Roman"/>
          <w:b/>
          <w:color w:val="000000"/>
        </w:rPr>
        <w:t xml:space="preserve">Συλλόγους </w:t>
      </w:r>
      <w:proofErr w:type="spellStart"/>
      <w:r w:rsidRPr="00CD43B7">
        <w:rPr>
          <w:rFonts w:cs="Times New Roman"/>
          <w:b/>
          <w:color w:val="000000"/>
        </w:rPr>
        <w:t>Εκπ</w:t>
      </w:r>
      <w:proofErr w:type="spellEnd"/>
      <w:r w:rsidRPr="00CD43B7">
        <w:rPr>
          <w:rFonts w:cs="Times New Roman"/>
          <w:b/>
          <w:color w:val="000000"/>
        </w:rPr>
        <w:t>/</w:t>
      </w:r>
      <w:proofErr w:type="spellStart"/>
      <w:r w:rsidRPr="00CD43B7">
        <w:rPr>
          <w:rFonts w:cs="Times New Roman"/>
          <w:b/>
          <w:color w:val="000000"/>
        </w:rPr>
        <w:t>κών</w:t>
      </w:r>
      <w:proofErr w:type="spellEnd"/>
      <w:r w:rsidRPr="00CD43B7">
        <w:rPr>
          <w:rFonts w:cs="Times New Roman"/>
          <w:b/>
          <w:color w:val="000000"/>
        </w:rPr>
        <w:t xml:space="preserve"> Π. Ε. της χώρας </w:t>
      </w:r>
    </w:p>
    <w:p w:rsidR="00CD43B7" w:rsidRDefault="00CD43B7" w:rsidP="00CD43B7">
      <w:pPr>
        <w:pStyle w:val="a3"/>
        <w:widowControl/>
        <w:spacing w:after="0"/>
        <w:jc w:val="right"/>
        <w:rPr>
          <w:rFonts w:cs="Times New Roman"/>
          <w:b/>
          <w:color w:val="000000"/>
        </w:rPr>
      </w:pPr>
      <w:r>
        <w:rPr>
          <w:rFonts w:cs="Times New Roman"/>
          <w:b/>
          <w:color w:val="000000"/>
        </w:rPr>
        <w:t xml:space="preserve">ΥΠΑΙΘ </w:t>
      </w:r>
    </w:p>
    <w:p w:rsidR="00CD43B7" w:rsidRDefault="00CD43B7" w:rsidP="00CD43B7">
      <w:pPr>
        <w:pStyle w:val="a3"/>
        <w:widowControl/>
        <w:spacing w:after="0"/>
        <w:jc w:val="right"/>
        <w:rPr>
          <w:rFonts w:cs="Times New Roman"/>
          <w:b/>
          <w:color w:val="000000"/>
        </w:rPr>
      </w:pPr>
      <w:r>
        <w:rPr>
          <w:rFonts w:cs="Times New Roman"/>
          <w:b/>
          <w:color w:val="000000"/>
        </w:rPr>
        <w:t xml:space="preserve">Νέα Δημοκρατία (πολιτικό κόμμα) </w:t>
      </w:r>
    </w:p>
    <w:p w:rsidR="00CD43B7" w:rsidRPr="007271B4" w:rsidRDefault="00CD43B7" w:rsidP="007271B4">
      <w:pPr>
        <w:pStyle w:val="a3"/>
        <w:widowControl/>
        <w:spacing w:after="0"/>
        <w:jc w:val="right"/>
        <w:rPr>
          <w:rFonts w:cs="Times New Roman"/>
          <w:b/>
          <w:color w:val="000000"/>
        </w:rPr>
      </w:pPr>
      <w:r>
        <w:rPr>
          <w:rFonts w:cs="Times New Roman"/>
          <w:b/>
          <w:color w:val="000000"/>
        </w:rPr>
        <w:t xml:space="preserve">ΟΝΝΕΔ(οργάνωση νεολαίας πολιτικού κόμματος)  </w:t>
      </w:r>
    </w:p>
    <w:p w:rsidR="00CD43B7" w:rsidRPr="00CD43B7" w:rsidRDefault="00CD43B7" w:rsidP="00BC4E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CD43B7">
        <w:rPr>
          <w:rFonts w:ascii="Times New Roman" w:eastAsia="Times New Roman" w:hAnsi="Times New Roman" w:cs="Times New Roman"/>
          <w:b/>
          <w:sz w:val="24"/>
          <w:szCs w:val="24"/>
          <w:lang w:eastAsia="el-GR"/>
        </w:rPr>
        <w:t xml:space="preserve">Θέμα: « </w:t>
      </w:r>
      <w:bookmarkStart w:id="0" w:name="_GoBack"/>
      <w:r w:rsidRPr="00CD43B7">
        <w:rPr>
          <w:rFonts w:ascii="Times New Roman" w:eastAsia="Times New Roman" w:hAnsi="Times New Roman" w:cs="Times New Roman"/>
          <w:b/>
          <w:sz w:val="24"/>
          <w:szCs w:val="24"/>
          <w:lang w:eastAsia="el-GR"/>
        </w:rPr>
        <w:t>Σχετικά με τις ρατσιστικού χαρακτήρα ανακοινώσεις της ΟΝΝΕΔ Πεντέλης</w:t>
      </w:r>
      <w:bookmarkEnd w:id="0"/>
      <w:r w:rsidRPr="00CD43B7">
        <w:rPr>
          <w:rFonts w:ascii="Times New Roman" w:eastAsia="Times New Roman" w:hAnsi="Times New Roman" w:cs="Times New Roman"/>
          <w:b/>
          <w:sz w:val="24"/>
          <w:szCs w:val="24"/>
          <w:lang w:eastAsia="el-GR"/>
        </w:rPr>
        <w:t xml:space="preserve">». </w:t>
      </w:r>
    </w:p>
    <w:p w:rsidR="00DA24B2" w:rsidRPr="00DA24B2" w:rsidRDefault="00DA24B2" w:rsidP="00BC4E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A24B2">
        <w:rPr>
          <w:rFonts w:ascii="Times New Roman" w:eastAsia="Times New Roman" w:hAnsi="Times New Roman" w:cs="Times New Roman"/>
          <w:sz w:val="24"/>
          <w:szCs w:val="24"/>
          <w:lang w:eastAsia="el-GR"/>
        </w:rPr>
        <w:t xml:space="preserve">Με </w:t>
      </w:r>
      <w:r>
        <w:rPr>
          <w:rFonts w:ascii="Times New Roman" w:eastAsia="Times New Roman" w:hAnsi="Times New Roman" w:cs="Times New Roman"/>
          <w:sz w:val="24"/>
          <w:szCs w:val="24"/>
          <w:lang w:eastAsia="el-GR"/>
        </w:rPr>
        <w:t>ένα κρεσέντο ρατσιστικής ρητορικής</w:t>
      </w:r>
      <w:r w:rsidRPr="00DA24B2">
        <w:rPr>
          <w:rFonts w:ascii="Times New Roman" w:eastAsia="Times New Roman" w:hAnsi="Times New Roman" w:cs="Times New Roman"/>
          <w:sz w:val="24"/>
          <w:szCs w:val="24"/>
          <w:lang w:eastAsia="el-GR"/>
        </w:rPr>
        <w:t xml:space="preserve"> και αποκρουστικές δ</w:t>
      </w:r>
      <w:r>
        <w:rPr>
          <w:rFonts w:ascii="Times New Roman" w:eastAsia="Times New Roman" w:hAnsi="Times New Roman" w:cs="Times New Roman"/>
          <w:sz w:val="24"/>
          <w:szCs w:val="24"/>
          <w:lang w:eastAsia="el-GR"/>
        </w:rPr>
        <w:t>ιατυπώσεις</w:t>
      </w:r>
      <w:r w:rsidRPr="00DA24B2">
        <w:rPr>
          <w:rFonts w:ascii="Times New Roman" w:eastAsia="Times New Roman" w:hAnsi="Times New Roman" w:cs="Times New Roman"/>
          <w:sz w:val="24"/>
          <w:szCs w:val="24"/>
          <w:lang w:eastAsia="el-GR"/>
        </w:rPr>
        <w:t xml:space="preserve">  η ΟΝΝΕΔ Πεντέλης </w:t>
      </w:r>
      <w:r>
        <w:rPr>
          <w:rFonts w:ascii="Times New Roman" w:eastAsia="Times New Roman" w:hAnsi="Times New Roman" w:cs="Times New Roman"/>
          <w:sz w:val="24"/>
          <w:szCs w:val="24"/>
          <w:lang w:eastAsia="el-GR"/>
        </w:rPr>
        <w:t xml:space="preserve"> εξέδωσε ανακοίνωση διατυπώνοντας</w:t>
      </w:r>
      <w:r w:rsidRPr="00DA24B2">
        <w:rPr>
          <w:rFonts w:ascii="Times New Roman" w:eastAsia="Times New Roman" w:hAnsi="Times New Roman" w:cs="Times New Roman"/>
          <w:sz w:val="24"/>
          <w:szCs w:val="24"/>
          <w:lang w:eastAsia="el-GR"/>
        </w:rPr>
        <w:t xml:space="preserve"> την αντίθεσή της στη</w:t>
      </w:r>
      <w:r w:rsidR="00EC7B6A">
        <w:rPr>
          <w:rFonts w:ascii="Times New Roman" w:eastAsia="Times New Roman" w:hAnsi="Times New Roman" w:cs="Times New Roman"/>
          <w:sz w:val="24"/>
          <w:szCs w:val="24"/>
          <w:lang w:eastAsia="el-GR"/>
        </w:rPr>
        <w:t>ν</w:t>
      </w:r>
      <w:r w:rsidRPr="00DA24B2">
        <w:rPr>
          <w:rFonts w:ascii="Times New Roman" w:eastAsia="Times New Roman" w:hAnsi="Times New Roman" w:cs="Times New Roman"/>
          <w:sz w:val="24"/>
          <w:szCs w:val="24"/>
          <w:lang w:eastAsia="el-GR"/>
        </w:rPr>
        <w:t xml:space="preserve"> μεταφορά προσφύγων και μεταναστών</w:t>
      </w:r>
      <w:r w:rsidR="00606E91">
        <w:rPr>
          <w:rFonts w:ascii="Times New Roman" w:eastAsia="Times New Roman" w:hAnsi="Times New Roman" w:cs="Times New Roman"/>
          <w:sz w:val="24"/>
          <w:szCs w:val="24"/>
          <w:lang w:eastAsia="el-GR"/>
        </w:rPr>
        <w:t xml:space="preserve"> στο νοσοκομείο Αμαλία Φλέμινγκ του Δήμου Πεντέλης – Μελισσίων. </w:t>
      </w:r>
    </w:p>
    <w:p w:rsidR="00DA24B2" w:rsidRPr="00DA24B2" w:rsidRDefault="00DA24B2" w:rsidP="00BC4E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A24B2">
        <w:rPr>
          <w:rFonts w:ascii="Times New Roman" w:eastAsia="Times New Roman" w:hAnsi="Times New Roman" w:cs="Times New Roman"/>
          <w:sz w:val="24"/>
          <w:szCs w:val="24"/>
          <w:lang w:eastAsia="el-GR"/>
        </w:rPr>
        <w:t>Στην επιστολή τους προς τον υπουργό Προστασίας του Πολί</w:t>
      </w:r>
      <w:r w:rsidR="00606E91">
        <w:rPr>
          <w:rFonts w:ascii="Times New Roman" w:eastAsia="Times New Roman" w:hAnsi="Times New Roman" w:cs="Times New Roman"/>
          <w:sz w:val="24"/>
          <w:szCs w:val="24"/>
          <w:lang w:eastAsia="el-GR"/>
        </w:rPr>
        <w:t>τη τα μέλη της νεολαίας της Ν. Δ.</w:t>
      </w:r>
      <w:r w:rsidRPr="00DA24B2">
        <w:rPr>
          <w:rFonts w:ascii="Times New Roman" w:eastAsia="Times New Roman" w:hAnsi="Times New Roman" w:cs="Times New Roman"/>
          <w:sz w:val="24"/>
          <w:szCs w:val="24"/>
          <w:lang w:eastAsia="el-GR"/>
        </w:rPr>
        <w:t xml:space="preserve"> αναπαράγουν τα πιο ρατσιστικά στερεότυπα σημειώνοντας ότι η παρουσία προσφύγων και μεταναστών «θα προσελκύσει εγκληματίες»</w:t>
      </w:r>
      <w:r w:rsidR="00606E91">
        <w:rPr>
          <w:rFonts w:ascii="Times New Roman" w:eastAsia="Times New Roman" w:hAnsi="Times New Roman" w:cs="Times New Roman"/>
          <w:sz w:val="24"/>
          <w:szCs w:val="24"/>
          <w:lang w:eastAsia="el-GR"/>
        </w:rPr>
        <w:t>.</w:t>
      </w:r>
      <w:r w:rsidRPr="00DA24B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Επίσης η</w:t>
      </w:r>
      <w:r w:rsidRPr="00DA24B2">
        <w:rPr>
          <w:rFonts w:ascii="Times New Roman" w:eastAsia="Times New Roman" w:hAnsi="Times New Roman" w:cs="Times New Roman"/>
          <w:sz w:val="24"/>
          <w:szCs w:val="24"/>
          <w:lang w:eastAsia="el-GR"/>
        </w:rPr>
        <w:t xml:space="preserve"> ΟΝΝΕ</w:t>
      </w:r>
      <w:r>
        <w:rPr>
          <w:rFonts w:ascii="Times New Roman" w:eastAsia="Times New Roman" w:hAnsi="Times New Roman" w:cs="Times New Roman"/>
          <w:sz w:val="24"/>
          <w:szCs w:val="24"/>
          <w:lang w:eastAsia="el-GR"/>
        </w:rPr>
        <w:t>Δ Πεντέλης</w:t>
      </w:r>
      <w:r w:rsidRPr="00DA24B2">
        <w:rPr>
          <w:rFonts w:ascii="Times New Roman" w:eastAsia="Times New Roman" w:hAnsi="Times New Roman" w:cs="Times New Roman"/>
          <w:sz w:val="24"/>
          <w:szCs w:val="24"/>
          <w:lang w:eastAsia="el-GR"/>
        </w:rPr>
        <w:t xml:space="preserve"> κάνει λόγο για το ενδεχόμενο εμφάνισης πανδημιών όπως η φυματίωση και η </w:t>
      </w:r>
      <w:r>
        <w:rPr>
          <w:rFonts w:ascii="Times New Roman" w:eastAsia="Times New Roman" w:hAnsi="Times New Roman" w:cs="Times New Roman"/>
          <w:sz w:val="24"/>
          <w:szCs w:val="24"/>
          <w:lang w:eastAsia="el-GR"/>
        </w:rPr>
        <w:t>ευλογιά, ενώ ξεπερνάει κάθε όριο</w:t>
      </w:r>
      <w:r w:rsidRPr="00DA24B2">
        <w:rPr>
          <w:rFonts w:ascii="Times New Roman" w:eastAsia="Times New Roman" w:hAnsi="Times New Roman" w:cs="Times New Roman"/>
          <w:sz w:val="24"/>
          <w:szCs w:val="24"/>
          <w:lang w:eastAsia="el-GR"/>
        </w:rPr>
        <w:t xml:space="preserve"> όταν αναφέρει ότι οι ανήλικοι μετανάστες θα πειράζουν σεξουαλικά τα κορίτσια</w:t>
      </w:r>
      <w:r>
        <w:rPr>
          <w:rFonts w:ascii="Times New Roman" w:eastAsia="Times New Roman" w:hAnsi="Times New Roman" w:cs="Times New Roman"/>
          <w:sz w:val="24"/>
          <w:szCs w:val="24"/>
          <w:lang w:eastAsia="el-GR"/>
        </w:rPr>
        <w:t xml:space="preserve"> της περιοχής,</w:t>
      </w:r>
      <w:r w:rsidRPr="00DA24B2">
        <w:rPr>
          <w:rFonts w:ascii="Times New Roman" w:eastAsia="Times New Roman" w:hAnsi="Times New Roman" w:cs="Times New Roman"/>
          <w:sz w:val="24"/>
          <w:szCs w:val="24"/>
          <w:lang w:eastAsia="el-GR"/>
        </w:rPr>
        <w:t xml:space="preserve"> γιατί «τις θεωρούν χαλαρών ηθών λόγω διαφορετικού ντυσίματος».</w:t>
      </w:r>
    </w:p>
    <w:p w:rsidR="00DA24B2" w:rsidRPr="00DA24B2" w:rsidRDefault="00DA24B2" w:rsidP="00BC4E53">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Και συνεχίζουν: </w:t>
      </w:r>
      <w:r w:rsidRPr="00DA24B2">
        <w:rPr>
          <w:rFonts w:ascii="Times New Roman" w:eastAsia="Times New Roman" w:hAnsi="Times New Roman" w:cs="Times New Roman"/>
          <w:sz w:val="24"/>
          <w:szCs w:val="24"/>
          <w:lang w:eastAsia="el-GR"/>
        </w:rPr>
        <w:t>«Θα πρέπει κι εμείς για να προστατεύσουμε τα παιδιά μας να τους φορέσουμε μαντίλες; Δεν θα δεχτούμε την αλλοίωση του πατρογονικού μας πολιτισμού» αναφέ</w:t>
      </w:r>
      <w:r w:rsidR="000F497B">
        <w:rPr>
          <w:rFonts w:ascii="Times New Roman" w:eastAsia="Times New Roman" w:hAnsi="Times New Roman" w:cs="Times New Roman"/>
          <w:sz w:val="24"/>
          <w:szCs w:val="24"/>
          <w:lang w:eastAsia="el-GR"/>
        </w:rPr>
        <w:t>ρουν</w:t>
      </w:r>
      <w:r w:rsidRPr="00DA24B2">
        <w:rPr>
          <w:rFonts w:ascii="Times New Roman" w:eastAsia="Times New Roman" w:hAnsi="Times New Roman" w:cs="Times New Roman"/>
          <w:sz w:val="24"/>
          <w:szCs w:val="24"/>
          <w:lang w:eastAsia="el-GR"/>
        </w:rPr>
        <w:t xml:space="preserve"> χαρακτηριστικά.</w:t>
      </w:r>
    </w:p>
    <w:p w:rsidR="00DA24B2" w:rsidRDefault="00DA24B2" w:rsidP="00BC4E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A24B2">
        <w:rPr>
          <w:rFonts w:ascii="Times New Roman" w:eastAsia="Times New Roman" w:hAnsi="Times New Roman" w:cs="Times New Roman"/>
          <w:sz w:val="24"/>
          <w:szCs w:val="24"/>
          <w:lang w:eastAsia="el-GR"/>
        </w:rPr>
        <w:t xml:space="preserve">Φθάνουν, μάλιστα, στο πλέον αβίαστο συμπέρασμα ότι αν ο αριθμός των παιδιών μεταναστών είναι παραπάνω ανά </w:t>
      </w:r>
      <w:r w:rsidR="000F497B">
        <w:rPr>
          <w:rFonts w:ascii="Times New Roman" w:eastAsia="Times New Roman" w:hAnsi="Times New Roman" w:cs="Times New Roman"/>
          <w:sz w:val="24"/>
          <w:szCs w:val="24"/>
          <w:lang w:eastAsia="el-GR"/>
        </w:rPr>
        <w:t xml:space="preserve">σχολική </w:t>
      </w:r>
      <w:r w:rsidRPr="00DA24B2">
        <w:rPr>
          <w:rFonts w:ascii="Times New Roman" w:eastAsia="Times New Roman" w:hAnsi="Times New Roman" w:cs="Times New Roman"/>
          <w:sz w:val="24"/>
          <w:szCs w:val="24"/>
          <w:lang w:eastAsia="el-GR"/>
        </w:rPr>
        <w:t>τάξη τότε «τα δικά μας παιδιά είναι καταδικασμένα να μην μάθουν γράμματα».</w:t>
      </w:r>
    </w:p>
    <w:p w:rsidR="00335D49" w:rsidRPr="00DA24B2" w:rsidRDefault="00335D49" w:rsidP="00BC4E53">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 την επιστολή της αυτή η</w:t>
      </w:r>
      <w:r w:rsidRPr="00DA24B2">
        <w:rPr>
          <w:rFonts w:ascii="Times New Roman" w:eastAsia="Times New Roman" w:hAnsi="Times New Roman" w:cs="Times New Roman"/>
          <w:sz w:val="24"/>
          <w:szCs w:val="24"/>
          <w:lang w:eastAsia="el-GR"/>
        </w:rPr>
        <w:t xml:space="preserve"> ΟΝΝΕΔ Πεντέλης απαιτεί τον αποκλεισμό των προσφύγων και των μεταναστών από τις υπηρεσίες ιατροφαρμακευτικής περίθαλψης και εκπαίδευσης για τους μετανάστες και τους πρόσφυγες</w:t>
      </w:r>
      <w:r>
        <w:rPr>
          <w:rFonts w:ascii="Times New Roman" w:eastAsia="Times New Roman" w:hAnsi="Times New Roman" w:cs="Times New Roman"/>
          <w:sz w:val="24"/>
          <w:szCs w:val="24"/>
          <w:lang w:eastAsia="el-GR"/>
        </w:rPr>
        <w:t>. Μάλιστα</w:t>
      </w:r>
      <w:r w:rsidRPr="00DA24B2">
        <w:rPr>
          <w:rFonts w:ascii="Times New Roman" w:eastAsia="Times New Roman" w:hAnsi="Times New Roman" w:cs="Times New Roman"/>
          <w:sz w:val="24"/>
          <w:szCs w:val="24"/>
          <w:lang w:eastAsia="el-GR"/>
        </w:rPr>
        <w:t xml:space="preserve"> φτάνουν στο σημείο να επικρίνουν ακόμα και τους ανήλικους πρόσφυγες που έχουν βιώσει την φρίκη του πολέμου προβαίνοντας στη</w:t>
      </w:r>
      <w:r>
        <w:rPr>
          <w:rFonts w:ascii="Times New Roman" w:eastAsia="Times New Roman" w:hAnsi="Times New Roman" w:cs="Times New Roman"/>
          <w:sz w:val="24"/>
          <w:szCs w:val="24"/>
          <w:lang w:eastAsia="el-GR"/>
        </w:rPr>
        <w:t xml:space="preserve">ν εξής αποκρουστική διατύπωση: « </w:t>
      </w:r>
      <w:r w:rsidRPr="00DA24B2">
        <w:rPr>
          <w:rFonts w:ascii="Times New Roman" w:eastAsia="Times New Roman" w:hAnsi="Times New Roman" w:cs="Times New Roman"/>
          <w:sz w:val="24"/>
          <w:szCs w:val="24"/>
          <w:lang w:eastAsia="el-GR"/>
        </w:rPr>
        <w:t xml:space="preserve">Ακόμα όμως </w:t>
      </w:r>
      <w:r w:rsidRPr="00DA24B2">
        <w:rPr>
          <w:rFonts w:ascii="Times New Roman" w:eastAsia="Times New Roman" w:hAnsi="Times New Roman" w:cs="Times New Roman"/>
          <w:sz w:val="24"/>
          <w:szCs w:val="24"/>
          <w:lang w:eastAsia="el-GR"/>
        </w:rPr>
        <w:lastRenderedPageBreak/>
        <w:t>και ένας 15χρονος που έχει πολεμήσει, έχει στην πραγματικότητα  ψυχή ανηλίκου; Και συγ</w:t>
      </w:r>
      <w:r>
        <w:rPr>
          <w:rFonts w:ascii="Times New Roman" w:eastAsia="Times New Roman" w:hAnsi="Times New Roman" w:cs="Times New Roman"/>
          <w:sz w:val="24"/>
          <w:szCs w:val="24"/>
          <w:lang w:eastAsia="el-GR"/>
        </w:rPr>
        <w:t xml:space="preserve">κρίνεται με τα δικά μας 15χρονα;». </w:t>
      </w:r>
    </w:p>
    <w:p w:rsidR="0094755D" w:rsidRPr="00E23BC6" w:rsidRDefault="00DA24B2" w:rsidP="00BC4E53">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E23BC6">
        <w:rPr>
          <w:rFonts w:ascii="Times New Roman" w:eastAsia="Times New Roman" w:hAnsi="Times New Roman" w:cs="Times New Roman"/>
          <w:b/>
          <w:sz w:val="24"/>
          <w:szCs w:val="24"/>
          <w:u w:val="single"/>
          <w:lang w:eastAsia="el-GR"/>
        </w:rPr>
        <w:t xml:space="preserve">Για την απαράδεκτη αυτή επιστολή της ΟΝΝΕΔ Πεντέλης  το Δ. Σ. του Συλλόγου </w:t>
      </w:r>
      <w:proofErr w:type="spellStart"/>
      <w:r w:rsidRPr="00E23BC6">
        <w:rPr>
          <w:rFonts w:ascii="Times New Roman" w:eastAsia="Times New Roman" w:hAnsi="Times New Roman" w:cs="Times New Roman"/>
          <w:b/>
          <w:sz w:val="24"/>
          <w:szCs w:val="24"/>
          <w:u w:val="single"/>
          <w:lang w:eastAsia="el-GR"/>
        </w:rPr>
        <w:t>Εκπ</w:t>
      </w:r>
      <w:proofErr w:type="spellEnd"/>
      <w:r w:rsidRPr="00E23BC6">
        <w:rPr>
          <w:rFonts w:ascii="Times New Roman" w:eastAsia="Times New Roman" w:hAnsi="Times New Roman" w:cs="Times New Roman"/>
          <w:b/>
          <w:sz w:val="24"/>
          <w:szCs w:val="24"/>
          <w:u w:val="single"/>
          <w:lang w:eastAsia="el-GR"/>
        </w:rPr>
        <w:t>/</w:t>
      </w:r>
      <w:proofErr w:type="spellStart"/>
      <w:r w:rsidRPr="00E23BC6">
        <w:rPr>
          <w:rFonts w:ascii="Times New Roman" w:eastAsia="Times New Roman" w:hAnsi="Times New Roman" w:cs="Times New Roman"/>
          <w:b/>
          <w:sz w:val="24"/>
          <w:szCs w:val="24"/>
          <w:u w:val="single"/>
          <w:lang w:eastAsia="el-GR"/>
        </w:rPr>
        <w:t>κών</w:t>
      </w:r>
      <w:proofErr w:type="spellEnd"/>
      <w:r w:rsidRPr="00E23BC6">
        <w:rPr>
          <w:rFonts w:ascii="Times New Roman" w:eastAsia="Times New Roman" w:hAnsi="Times New Roman" w:cs="Times New Roman"/>
          <w:b/>
          <w:sz w:val="24"/>
          <w:szCs w:val="24"/>
          <w:u w:val="single"/>
          <w:lang w:eastAsia="el-GR"/>
        </w:rPr>
        <w:t xml:space="preserve"> Π. Ε. Αμαρουσίου εκφράζει την βαθύτατη θλίψη του, τον αποτροπιασμό του απέναντι σε τέτοιου είδους προσεγγίσεις και την έντονη ανησυχία του για την ηθική και πολιτική κατάπτωση των συντακτών της συγκεκριμένης ανακοίνωσης, θεωρώντας ότι στην επιστολή αυτή είναι συγκεντρωμένα</w:t>
      </w:r>
      <w:r w:rsidR="00A44D2A">
        <w:rPr>
          <w:rFonts w:ascii="Times New Roman" w:eastAsia="Times New Roman" w:hAnsi="Times New Roman" w:cs="Times New Roman"/>
          <w:b/>
          <w:sz w:val="24"/>
          <w:szCs w:val="24"/>
          <w:u w:val="single"/>
          <w:lang w:eastAsia="el-GR"/>
        </w:rPr>
        <w:t xml:space="preserve"> όλα τα ρατσιστικά και φασιστικής απόχρωσης</w:t>
      </w:r>
      <w:r w:rsidRPr="00E23BC6">
        <w:rPr>
          <w:rFonts w:ascii="Times New Roman" w:eastAsia="Times New Roman" w:hAnsi="Times New Roman" w:cs="Times New Roman"/>
          <w:b/>
          <w:sz w:val="24"/>
          <w:szCs w:val="24"/>
          <w:u w:val="single"/>
          <w:lang w:eastAsia="el-GR"/>
        </w:rPr>
        <w:t xml:space="preserve"> στερεότυπα τα οποία μολύνουν με φυλετικό μίσος την ελληνική κοινωνία και τα παιδιά μας.  </w:t>
      </w:r>
    </w:p>
    <w:p w:rsidR="00335D49" w:rsidRPr="00E23BC6" w:rsidRDefault="00335D49" w:rsidP="00BC4E53">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E23BC6">
        <w:rPr>
          <w:rFonts w:ascii="Times New Roman" w:eastAsia="Times New Roman" w:hAnsi="Times New Roman" w:cs="Times New Roman"/>
          <w:b/>
          <w:sz w:val="24"/>
          <w:szCs w:val="24"/>
          <w:u w:val="single"/>
          <w:lang w:eastAsia="el-GR"/>
        </w:rPr>
        <w:t xml:space="preserve">Ως εκπαιδευτικοί που διδάσκουμε στα παιδιά του ελληνικού λαού την ανοχή, την αποδοχή της διαφορετικότητας, την αγάπη και αλληλοκατανόηση προσπαθώντας να διαπαιδαγωγήσουμε δημοκρατικά τους μαθητές μας αντιτασσόμαστε απέναντι σε τέτοιου είδους ανακοινώσεις και αντιλήψεις που υπονομεύουν τις προσπάθειές μας αυτές, ιδιαίτερα όταν προέρχονται από την πλευρά του πολιτικού οργανισμού του κυβερνώντος κόμματος που διακονεί την δημοκρατία και επελέγη από τον ελληνικό λαό με δημοκρατικές διαδικασίες για να αναλάβει την διακυβέρνηση της χώρας και του λαού μας. </w:t>
      </w:r>
    </w:p>
    <w:p w:rsidR="00364AF5" w:rsidRPr="00E23BC6" w:rsidRDefault="00364AF5" w:rsidP="00BC4E53">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E23BC6">
        <w:rPr>
          <w:rFonts w:ascii="Times New Roman" w:eastAsia="Times New Roman" w:hAnsi="Times New Roman" w:cs="Times New Roman"/>
          <w:b/>
          <w:sz w:val="24"/>
          <w:szCs w:val="24"/>
          <w:u w:val="single"/>
          <w:lang w:eastAsia="el-GR"/>
        </w:rPr>
        <w:t xml:space="preserve">Καλούμε την </w:t>
      </w:r>
      <w:r w:rsidR="00A87D21">
        <w:rPr>
          <w:rFonts w:ascii="Times New Roman" w:eastAsia="Times New Roman" w:hAnsi="Times New Roman" w:cs="Times New Roman"/>
          <w:b/>
          <w:sz w:val="24"/>
          <w:szCs w:val="24"/>
          <w:u w:val="single"/>
          <w:lang w:eastAsia="el-GR"/>
        </w:rPr>
        <w:t xml:space="preserve">πολιτική ηγεσία του ΥΠΑΙΘ και την </w:t>
      </w:r>
      <w:r w:rsidRPr="00E23BC6">
        <w:rPr>
          <w:rFonts w:ascii="Times New Roman" w:eastAsia="Times New Roman" w:hAnsi="Times New Roman" w:cs="Times New Roman"/>
          <w:b/>
          <w:sz w:val="24"/>
          <w:szCs w:val="24"/>
          <w:u w:val="single"/>
          <w:lang w:eastAsia="el-GR"/>
        </w:rPr>
        <w:t xml:space="preserve">Νέα Δημοκρατία να καταδικάσει τέτοιου είδους ανακοινώσεις και να απομονώσει τους εκφραστές τέτοιου είδους αντιλήψεων. </w:t>
      </w:r>
    </w:p>
    <w:p w:rsidR="00CD43B7" w:rsidRPr="00E23BC6" w:rsidRDefault="00364AF5" w:rsidP="00CD43B7">
      <w:pPr>
        <w:spacing w:before="100" w:beforeAutospacing="1" w:after="100" w:afterAutospacing="1" w:line="240" w:lineRule="auto"/>
        <w:jc w:val="both"/>
        <w:rPr>
          <w:rFonts w:ascii="Times New Roman" w:eastAsia="Times New Roman" w:hAnsi="Times New Roman" w:cs="Times New Roman"/>
          <w:b/>
          <w:sz w:val="24"/>
          <w:szCs w:val="24"/>
          <w:u w:val="single"/>
          <w:lang w:eastAsia="el-GR"/>
        </w:rPr>
      </w:pPr>
      <w:r w:rsidRPr="00E23BC6">
        <w:rPr>
          <w:rFonts w:ascii="Times New Roman" w:eastAsia="Times New Roman" w:hAnsi="Times New Roman" w:cs="Times New Roman"/>
          <w:b/>
          <w:sz w:val="24"/>
          <w:szCs w:val="24"/>
          <w:u w:val="single"/>
          <w:lang w:eastAsia="el-GR"/>
        </w:rPr>
        <w:t>Άλλωστε η ιστορία και η παιδεία του ελληνικού λαού, που έχει βιώσει όσο κανένας άλλος λαός την προσφυγιά και την μετανάστευση, δηλώνουν περίτρανα ότι τέτοιου είδους ακραία ρατσιστικές αντιλήψεις</w:t>
      </w:r>
      <w:r w:rsidR="00CD43B7" w:rsidRPr="00E23BC6">
        <w:rPr>
          <w:rFonts w:ascii="Times New Roman" w:eastAsia="Times New Roman" w:hAnsi="Times New Roman" w:cs="Times New Roman"/>
          <w:b/>
          <w:sz w:val="24"/>
          <w:szCs w:val="24"/>
          <w:u w:val="single"/>
          <w:lang w:eastAsia="el-GR"/>
        </w:rPr>
        <w:t xml:space="preserve"> είναι απόλυτα ξένες προς αυτόν.</w:t>
      </w:r>
    </w:p>
    <w:p w:rsidR="00CD43B7" w:rsidRDefault="00364AF5" w:rsidP="00CD43B7">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BC4E53">
        <w:rPr>
          <w:rFonts w:ascii="Times New Roman" w:eastAsia="Times New Roman" w:hAnsi="Times New Roman" w:cs="Times New Roman"/>
          <w:b/>
          <w:sz w:val="24"/>
          <w:szCs w:val="24"/>
          <w:lang w:eastAsia="el-GR"/>
        </w:rPr>
        <w:t>Καταλήγοντας με την ευχή να πρυτανεύσει η σύνεση, η αλληλοκατανόηση και η αλληλεγγύη στο πλαίσιο των όποιων προβλημάτων δημιουργούνται από την έλευση των κατατ</w:t>
      </w:r>
      <w:r w:rsidR="00BC4E53">
        <w:rPr>
          <w:rFonts w:ascii="Times New Roman" w:eastAsia="Times New Roman" w:hAnsi="Times New Roman" w:cs="Times New Roman"/>
          <w:b/>
          <w:sz w:val="24"/>
          <w:szCs w:val="24"/>
          <w:lang w:eastAsia="el-GR"/>
        </w:rPr>
        <w:t>ρεγμένων και καθημαγμένων από το</w:t>
      </w:r>
      <w:r w:rsidRPr="00BC4E53">
        <w:rPr>
          <w:rFonts w:ascii="Times New Roman" w:eastAsia="Times New Roman" w:hAnsi="Times New Roman" w:cs="Times New Roman"/>
          <w:b/>
          <w:sz w:val="24"/>
          <w:szCs w:val="24"/>
          <w:lang w:eastAsia="el-GR"/>
        </w:rPr>
        <w:t xml:space="preserve">ν πόλεμο συνανθρώπων μας (προσφύγων – μεταναστών) επικαλούμαστε τις συνειδήσεις και την ανθρωπιά των συμπολιτών </w:t>
      </w:r>
      <w:r w:rsidR="00BC4E53">
        <w:rPr>
          <w:rFonts w:ascii="Times New Roman" w:eastAsia="Times New Roman" w:hAnsi="Times New Roman" w:cs="Times New Roman"/>
          <w:b/>
          <w:sz w:val="24"/>
          <w:szCs w:val="24"/>
          <w:lang w:eastAsia="el-GR"/>
        </w:rPr>
        <w:t>μας,</w:t>
      </w:r>
      <w:r w:rsidRPr="00BC4E53">
        <w:rPr>
          <w:rFonts w:ascii="Times New Roman" w:eastAsia="Times New Roman" w:hAnsi="Times New Roman" w:cs="Times New Roman"/>
          <w:b/>
          <w:sz w:val="24"/>
          <w:szCs w:val="24"/>
          <w:lang w:eastAsia="el-GR"/>
        </w:rPr>
        <w:t xml:space="preserve"> όλων των Ελλήνων και Ελληνίδων πολιτών αφιερώνοντας τους τον παρακάτω ύμνο της αγάπης για τον συνάνθρωπο, τον αδικημένο, τον κατατρεγμένο, τον «ξένο</w:t>
      </w:r>
      <w:r w:rsidR="00556122" w:rsidRPr="00BC4E53">
        <w:rPr>
          <w:rFonts w:ascii="Times New Roman" w:eastAsia="Times New Roman" w:hAnsi="Times New Roman" w:cs="Times New Roman"/>
          <w:b/>
          <w:sz w:val="24"/>
          <w:szCs w:val="24"/>
          <w:lang w:eastAsia="el-GR"/>
        </w:rPr>
        <w:t>»</w:t>
      </w:r>
      <w:r w:rsidRPr="00BC4E53">
        <w:rPr>
          <w:rFonts w:ascii="Times New Roman" w:eastAsia="Times New Roman" w:hAnsi="Times New Roman" w:cs="Times New Roman"/>
          <w:b/>
          <w:sz w:val="24"/>
          <w:szCs w:val="24"/>
          <w:lang w:eastAsia="el-GR"/>
        </w:rPr>
        <w:t>:</w:t>
      </w:r>
    </w:p>
    <w:p w:rsidR="00BC4E53" w:rsidRPr="00CD43B7" w:rsidRDefault="00364AF5" w:rsidP="00CD43B7">
      <w:pPr>
        <w:spacing w:before="100" w:beforeAutospacing="1" w:after="100" w:afterAutospacing="1" w:line="240" w:lineRule="auto"/>
        <w:rPr>
          <w:rFonts w:ascii="Times New Roman" w:eastAsia="Times New Roman" w:hAnsi="Times New Roman" w:cs="Times New Roman"/>
          <w:b/>
          <w:sz w:val="24"/>
          <w:szCs w:val="24"/>
          <w:lang w:eastAsia="el-GR"/>
        </w:rPr>
      </w:pPr>
      <w:r w:rsidRPr="00BC4E53">
        <w:rPr>
          <w:rFonts w:ascii="Times New Roman" w:eastAsia="Times New Roman" w:hAnsi="Times New Roman" w:cs="Times New Roman"/>
          <w:b/>
          <w:sz w:val="24"/>
          <w:szCs w:val="24"/>
          <w:lang w:eastAsia="el-GR"/>
        </w:rPr>
        <w:t xml:space="preserve"> </w:t>
      </w:r>
      <w:r w:rsidR="00BC4E53" w:rsidRPr="00BC4E53">
        <w:rPr>
          <w:rFonts w:ascii="Times New Roman" w:eastAsia="Times New Roman" w:hAnsi="Times New Roman" w:cs="Times New Roman"/>
          <w:b/>
          <w:sz w:val="24"/>
          <w:szCs w:val="24"/>
          <w:lang w:eastAsia="el-GR"/>
        </w:rPr>
        <w:t>«</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ἥλιον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κρύψαντα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τὰς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ἰδίας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ἀκτίνας</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καταπέτασμα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τοῦ</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ναοῦ</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διαρραγέν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τῷ</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τοῦ</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Σωτῆρος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θανάτῳ</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t xml:space="preserve">ὁ </w:t>
      </w:r>
      <w:proofErr w:type="spellStart"/>
      <w:r w:rsidR="00BC4E53" w:rsidRPr="00BC4E53">
        <w:rPr>
          <w:rFonts w:ascii="Times New Roman" w:eastAsia="Times New Roman" w:hAnsi="Times New Roman" w:cs="Times New Roman"/>
          <w:b/>
          <w:kern w:val="36"/>
          <w:sz w:val="28"/>
          <w:szCs w:val="28"/>
          <w:lang w:eastAsia="el-GR"/>
        </w:rPr>
        <w:t>Ἰωσὴφ</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θεασάμενος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προσῆλθε</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τῷ</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Πιλάτῳ</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καθικετεύει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λέγων</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t> </w:t>
      </w:r>
      <w:proofErr w:type="spellStart"/>
      <w:r w:rsidR="00BC4E53" w:rsidRPr="00BC4E53">
        <w:rPr>
          <w:rFonts w:ascii="Times New Roman" w:eastAsia="Times New Roman" w:hAnsi="Times New Roman" w:cs="Times New Roman"/>
          <w:b/>
          <w:kern w:val="36"/>
          <w:sz w:val="28"/>
          <w:szCs w:val="28"/>
          <w:lang w:eastAsia="el-GR"/>
        </w:rPr>
        <w:t>δός</w:t>
      </w:r>
      <w:proofErr w:type="spellEnd"/>
      <w:r w:rsidR="00BC4E53" w:rsidRPr="00BC4E53">
        <w:rPr>
          <w:rFonts w:ascii="Times New Roman" w:eastAsia="Times New Roman" w:hAnsi="Times New Roman" w:cs="Times New Roman"/>
          <w:b/>
          <w:kern w:val="36"/>
          <w:sz w:val="28"/>
          <w:szCs w:val="28"/>
          <w:lang w:eastAsia="el-GR"/>
        </w:rPr>
        <w:t xml:space="preserve"> μοι </w:t>
      </w:r>
      <w:proofErr w:type="spellStart"/>
      <w:r w:rsidR="00BC4E53" w:rsidRPr="00BC4E53">
        <w:rPr>
          <w:rFonts w:ascii="Times New Roman" w:eastAsia="Times New Roman" w:hAnsi="Times New Roman" w:cs="Times New Roman"/>
          <w:b/>
          <w:kern w:val="36"/>
          <w:sz w:val="28"/>
          <w:szCs w:val="28"/>
          <w:lang w:eastAsia="el-GR"/>
        </w:rPr>
        <w:t>τοῦτον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ἐκ</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βρέφους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ὡς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ξενωθέντα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ἐν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κόσμῳ</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δός</w:t>
      </w:r>
      <w:proofErr w:type="spellEnd"/>
      <w:r w:rsidR="00BC4E53" w:rsidRPr="00BC4E53">
        <w:rPr>
          <w:rFonts w:ascii="Times New Roman" w:eastAsia="Times New Roman" w:hAnsi="Times New Roman" w:cs="Times New Roman"/>
          <w:b/>
          <w:kern w:val="36"/>
          <w:sz w:val="28"/>
          <w:szCs w:val="28"/>
          <w:lang w:eastAsia="el-GR"/>
        </w:rPr>
        <w:t xml:space="preserve"> μοι </w:t>
      </w:r>
      <w:proofErr w:type="spellStart"/>
      <w:r w:rsidR="00BC4E53" w:rsidRPr="00BC4E53">
        <w:rPr>
          <w:rFonts w:ascii="Times New Roman" w:eastAsia="Times New Roman" w:hAnsi="Times New Roman" w:cs="Times New Roman"/>
          <w:b/>
          <w:kern w:val="36"/>
          <w:sz w:val="28"/>
          <w:szCs w:val="28"/>
          <w:lang w:eastAsia="el-GR"/>
        </w:rPr>
        <w:t>τοῦτον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ὃν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ὁμόφυλοι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μισοῦντες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θανατοῦσιν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ὡς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δός</w:t>
      </w:r>
      <w:proofErr w:type="spellEnd"/>
      <w:r w:rsidR="00BC4E53" w:rsidRPr="00BC4E53">
        <w:rPr>
          <w:rFonts w:ascii="Times New Roman" w:eastAsia="Times New Roman" w:hAnsi="Times New Roman" w:cs="Times New Roman"/>
          <w:b/>
          <w:kern w:val="36"/>
          <w:sz w:val="28"/>
          <w:szCs w:val="28"/>
          <w:lang w:eastAsia="el-GR"/>
        </w:rPr>
        <w:t xml:space="preserve"> μοι </w:t>
      </w:r>
      <w:proofErr w:type="spellStart"/>
      <w:r w:rsidR="00BC4E53" w:rsidRPr="00BC4E53">
        <w:rPr>
          <w:rFonts w:ascii="Times New Roman" w:eastAsia="Times New Roman" w:hAnsi="Times New Roman" w:cs="Times New Roman"/>
          <w:b/>
          <w:kern w:val="36"/>
          <w:sz w:val="28"/>
          <w:szCs w:val="28"/>
          <w:lang w:eastAsia="el-GR"/>
        </w:rPr>
        <w:t>τοῦτον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ὃν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ξενίζομαι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βλέπειν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τοῦ</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θανάτου</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δός</w:t>
      </w:r>
      <w:proofErr w:type="spellEnd"/>
      <w:r w:rsidR="00BC4E53" w:rsidRPr="00BC4E53">
        <w:rPr>
          <w:rFonts w:ascii="Times New Roman" w:eastAsia="Times New Roman" w:hAnsi="Times New Roman" w:cs="Times New Roman"/>
          <w:b/>
          <w:kern w:val="36"/>
          <w:sz w:val="28"/>
          <w:szCs w:val="28"/>
          <w:lang w:eastAsia="el-GR"/>
        </w:rPr>
        <w:t xml:space="preserve"> μοι </w:t>
      </w:r>
      <w:proofErr w:type="spellStart"/>
      <w:r w:rsidR="00BC4E53" w:rsidRPr="00BC4E53">
        <w:rPr>
          <w:rFonts w:ascii="Times New Roman" w:eastAsia="Times New Roman" w:hAnsi="Times New Roman" w:cs="Times New Roman"/>
          <w:b/>
          <w:kern w:val="36"/>
          <w:sz w:val="28"/>
          <w:szCs w:val="28"/>
          <w:lang w:eastAsia="el-GR"/>
        </w:rPr>
        <w:t>τοῦτον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ὅστις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οἶδεν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ξενίζειν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τοὺς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πτωχούς</w:t>
      </w:r>
      <w:proofErr w:type="spellEnd"/>
      <w:r w:rsidR="00BC4E53" w:rsidRPr="00BC4E53">
        <w:rPr>
          <w:rFonts w:ascii="Times New Roman" w:eastAsia="Times New Roman" w:hAnsi="Times New Roman" w:cs="Times New Roman"/>
          <w:b/>
          <w:kern w:val="36"/>
          <w:sz w:val="28"/>
          <w:szCs w:val="28"/>
          <w:lang w:eastAsia="el-GR"/>
        </w:rPr>
        <w:t xml:space="preserve"> τε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ξένους</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δός</w:t>
      </w:r>
      <w:proofErr w:type="spellEnd"/>
      <w:r w:rsidR="00BC4E53" w:rsidRPr="00BC4E53">
        <w:rPr>
          <w:rFonts w:ascii="Times New Roman" w:eastAsia="Times New Roman" w:hAnsi="Times New Roman" w:cs="Times New Roman"/>
          <w:b/>
          <w:kern w:val="36"/>
          <w:sz w:val="28"/>
          <w:szCs w:val="28"/>
          <w:lang w:eastAsia="el-GR"/>
        </w:rPr>
        <w:t xml:space="preserve"> μοι </w:t>
      </w:r>
      <w:proofErr w:type="spellStart"/>
      <w:r w:rsidR="00BC4E53" w:rsidRPr="00BC4E53">
        <w:rPr>
          <w:rFonts w:ascii="Times New Roman" w:eastAsia="Times New Roman" w:hAnsi="Times New Roman" w:cs="Times New Roman"/>
          <w:b/>
          <w:kern w:val="36"/>
          <w:sz w:val="28"/>
          <w:szCs w:val="28"/>
          <w:lang w:eastAsia="el-GR"/>
        </w:rPr>
        <w:t>τοῦτον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ὃν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Ἑβραῖοι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τῷ</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φθόνῳ</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ἀπεξένωσαν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κόσμῳ</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δός</w:t>
      </w:r>
      <w:proofErr w:type="spellEnd"/>
      <w:r w:rsidR="00BC4E53" w:rsidRPr="00BC4E53">
        <w:rPr>
          <w:rFonts w:ascii="Times New Roman" w:eastAsia="Times New Roman" w:hAnsi="Times New Roman" w:cs="Times New Roman"/>
          <w:b/>
          <w:kern w:val="36"/>
          <w:sz w:val="28"/>
          <w:szCs w:val="28"/>
          <w:lang w:eastAsia="el-GR"/>
        </w:rPr>
        <w:t xml:space="preserve"> μοι </w:t>
      </w:r>
      <w:proofErr w:type="spellStart"/>
      <w:r w:rsidR="00BC4E53" w:rsidRPr="00BC4E53">
        <w:rPr>
          <w:rFonts w:ascii="Times New Roman" w:eastAsia="Times New Roman" w:hAnsi="Times New Roman" w:cs="Times New Roman"/>
          <w:b/>
          <w:kern w:val="36"/>
          <w:sz w:val="28"/>
          <w:szCs w:val="28"/>
          <w:lang w:eastAsia="el-GR"/>
        </w:rPr>
        <w:t>τοῦτον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ἵνα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κρύψω</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ἐν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τάφῳ</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ὃς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ὡς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οὐκ</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ἔχει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lastRenderedPageBreak/>
        <w:t>τὴν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κεφαλὴν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ποῦ</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κλῖναι</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δός</w:t>
      </w:r>
      <w:proofErr w:type="spellEnd"/>
      <w:r w:rsidR="00BC4E53" w:rsidRPr="00BC4E53">
        <w:rPr>
          <w:rFonts w:ascii="Times New Roman" w:eastAsia="Times New Roman" w:hAnsi="Times New Roman" w:cs="Times New Roman"/>
          <w:b/>
          <w:kern w:val="36"/>
          <w:sz w:val="28"/>
          <w:szCs w:val="28"/>
          <w:lang w:eastAsia="el-GR"/>
        </w:rPr>
        <w:t xml:space="preserve"> μοι </w:t>
      </w:r>
      <w:proofErr w:type="spellStart"/>
      <w:r w:rsidR="00BC4E53" w:rsidRPr="00BC4E53">
        <w:rPr>
          <w:rFonts w:ascii="Times New Roman" w:eastAsia="Times New Roman" w:hAnsi="Times New Roman" w:cs="Times New Roman"/>
          <w:b/>
          <w:kern w:val="36"/>
          <w:sz w:val="28"/>
          <w:szCs w:val="28"/>
          <w:lang w:eastAsia="el-GR"/>
        </w:rPr>
        <w:t>τοῦτον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ξένον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ὃν</w:t>
      </w:r>
      <w:proofErr w:type="spellEnd"/>
      <w:r w:rsidR="00BC4E53" w:rsidRPr="00BC4E53">
        <w:rPr>
          <w:rFonts w:ascii="Times New Roman" w:eastAsia="Times New Roman" w:hAnsi="Times New Roman" w:cs="Times New Roman"/>
          <w:b/>
          <w:kern w:val="36"/>
          <w:sz w:val="28"/>
          <w:szCs w:val="28"/>
          <w:lang w:eastAsia="el-GR"/>
        </w:rPr>
        <w:t xml:space="preserve"> ἡ </w:t>
      </w:r>
      <w:proofErr w:type="spellStart"/>
      <w:r w:rsidR="00BC4E53" w:rsidRPr="00BC4E53">
        <w:rPr>
          <w:rFonts w:ascii="Times New Roman" w:eastAsia="Times New Roman" w:hAnsi="Times New Roman" w:cs="Times New Roman"/>
          <w:b/>
          <w:kern w:val="36"/>
          <w:sz w:val="28"/>
          <w:szCs w:val="28"/>
          <w:lang w:eastAsia="el-GR"/>
        </w:rPr>
        <w:t>Μήτηρ</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καθορῶσα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νεκρωθέντα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ἐβόα</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t xml:space="preserve">Ὦ </w:t>
      </w:r>
      <w:proofErr w:type="spellStart"/>
      <w:r w:rsidR="00BC4E53" w:rsidRPr="00BC4E53">
        <w:rPr>
          <w:rFonts w:ascii="Times New Roman" w:eastAsia="Times New Roman" w:hAnsi="Times New Roman" w:cs="Times New Roman"/>
          <w:b/>
          <w:kern w:val="36"/>
          <w:sz w:val="28"/>
          <w:szCs w:val="28"/>
          <w:lang w:eastAsia="el-GR"/>
        </w:rPr>
        <w:t>Υἱὲ</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Θεέ</w:t>
      </w:r>
      <w:proofErr w:type="spellEnd"/>
      <w:r w:rsidR="00BC4E53" w:rsidRPr="00BC4E53">
        <w:rPr>
          <w:rFonts w:ascii="Times New Roman" w:eastAsia="Times New Roman" w:hAnsi="Times New Roman" w:cs="Times New Roman"/>
          <w:b/>
          <w:kern w:val="36"/>
          <w:sz w:val="28"/>
          <w:szCs w:val="28"/>
          <w:lang w:eastAsia="el-GR"/>
        </w:rPr>
        <w:t xml:space="preserve"> μου, </w:t>
      </w:r>
      <w:proofErr w:type="spellStart"/>
      <w:r w:rsidR="00BC4E53" w:rsidRPr="00BC4E53">
        <w:rPr>
          <w:rFonts w:ascii="Times New Roman" w:eastAsia="Times New Roman" w:hAnsi="Times New Roman" w:cs="Times New Roman"/>
          <w:b/>
          <w:kern w:val="36"/>
          <w:sz w:val="28"/>
          <w:szCs w:val="28"/>
          <w:lang w:eastAsia="el-GR"/>
        </w:rPr>
        <w:t>εἰ</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τὰ</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σπλάγχνα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τιτρώσκομαι</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καρδίαν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σπαράττομαι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νεκρόν</w:t>
      </w:r>
      <w:proofErr w:type="spellEnd"/>
      <w:r w:rsidR="00BC4E53" w:rsidRPr="00BC4E53">
        <w:rPr>
          <w:rFonts w:ascii="Times New Roman" w:eastAsia="Times New Roman" w:hAnsi="Times New Roman" w:cs="Times New Roman"/>
          <w:b/>
          <w:kern w:val="36"/>
          <w:sz w:val="28"/>
          <w:szCs w:val="28"/>
          <w:lang w:eastAsia="el-GR"/>
        </w:rPr>
        <w:t xml:space="preserve"> σε </w:t>
      </w:r>
      <w:proofErr w:type="spellStart"/>
      <w:r w:rsidR="00BC4E53" w:rsidRPr="00BC4E53">
        <w:rPr>
          <w:rFonts w:ascii="Times New Roman" w:eastAsia="Times New Roman" w:hAnsi="Times New Roman" w:cs="Times New Roman"/>
          <w:b/>
          <w:kern w:val="36"/>
          <w:sz w:val="28"/>
          <w:szCs w:val="28"/>
          <w:lang w:eastAsia="el-GR"/>
        </w:rPr>
        <w:t>καθορῶσα</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ἀλλὰ</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τῇ</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σῇ</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ἀναστάσει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θαρροῦσα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μεγαλύνω</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t>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τούτοις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τοίνυν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τοῖς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λόγοις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δυσωπῶν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Πιλᾶτον</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t xml:space="preserve">ὁ </w:t>
      </w:r>
      <w:proofErr w:type="spellStart"/>
      <w:r w:rsidR="00BC4E53" w:rsidRPr="00BC4E53">
        <w:rPr>
          <w:rFonts w:ascii="Times New Roman" w:eastAsia="Times New Roman" w:hAnsi="Times New Roman" w:cs="Times New Roman"/>
          <w:b/>
          <w:kern w:val="36"/>
          <w:sz w:val="28"/>
          <w:szCs w:val="28"/>
          <w:lang w:eastAsia="el-GR"/>
        </w:rPr>
        <w:t>εὐσχήμων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λαμβάνει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τοῦ</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Σωτῆρος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σῶμα</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t xml:space="preserve">ὃ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φόβῳ</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ἐν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σινδόνι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ἐνειλήσας</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σμύρνῃ</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κατέθετο</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ἐν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τάφῳ</w:t>
      </w:r>
      <w:proofErr w:type="spellEnd"/>
      <w:r w:rsidR="00BC4E53" w:rsidRPr="00BC4E53">
        <w:rPr>
          <w:rFonts w:ascii="Times New Roman" w:eastAsia="Times New Roman" w:hAnsi="Times New Roman" w:cs="Times New Roman"/>
          <w:b/>
          <w:kern w:val="36"/>
          <w:sz w:val="28"/>
          <w:szCs w:val="28"/>
          <w:lang w:eastAsia="el-GR"/>
        </w:rPr>
        <w:t xml:space="preserve"> </w:t>
      </w:r>
      <w:r w:rsidR="00BC4E53" w:rsidRPr="00BC4E53">
        <w:rPr>
          <w:rFonts w:ascii="Times New Roman" w:eastAsia="Times New Roman" w:hAnsi="Times New Roman" w:cs="Times New Roman"/>
          <w:b/>
          <w:kern w:val="36"/>
          <w:sz w:val="28"/>
          <w:szCs w:val="28"/>
          <w:lang w:eastAsia="el-GR"/>
        </w:rPr>
        <w:br/>
      </w:r>
      <w:proofErr w:type="spellStart"/>
      <w:r w:rsidR="00BC4E53" w:rsidRPr="00BC4E53">
        <w:rPr>
          <w:rFonts w:ascii="Times New Roman" w:eastAsia="Times New Roman" w:hAnsi="Times New Roman" w:cs="Times New Roman"/>
          <w:b/>
          <w:kern w:val="36"/>
          <w:sz w:val="28"/>
          <w:szCs w:val="28"/>
          <w:lang w:eastAsia="el-GR"/>
        </w:rPr>
        <w:t>τὸν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παρέχοντα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πᾶσι</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ζωὴν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αἰώνιον</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καὶ</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τὸ</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μέγα</w:t>
      </w:r>
      <w:proofErr w:type="spellEnd"/>
      <w:r w:rsidR="00BC4E53" w:rsidRPr="00BC4E53">
        <w:rPr>
          <w:rFonts w:ascii="Times New Roman" w:eastAsia="Times New Roman" w:hAnsi="Times New Roman" w:cs="Times New Roman"/>
          <w:b/>
          <w:kern w:val="36"/>
          <w:sz w:val="28"/>
          <w:szCs w:val="28"/>
          <w:lang w:eastAsia="el-GR"/>
        </w:rPr>
        <w:t xml:space="preserve"> </w:t>
      </w:r>
      <w:proofErr w:type="spellStart"/>
      <w:r w:rsidR="00BC4E53" w:rsidRPr="00BC4E53">
        <w:rPr>
          <w:rFonts w:ascii="Times New Roman" w:eastAsia="Times New Roman" w:hAnsi="Times New Roman" w:cs="Times New Roman"/>
          <w:b/>
          <w:kern w:val="36"/>
          <w:sz w:val="28"/>
          <w:szCs w:val="28"/>
          <w:lang w:eastAsia="el-GR"/>
        </w:rPr>
        <w:t>ἔλεος</w:t>
      </w:r>
      <w:proofErr w:type="spellEnd"/>
      <w:r w:rsidR="00BC4E53" w:rsidRPr="00BC4E53">
        <w:rPr>
          <w:rFonts w:ascii="Times New Roman" w:eastAsia="Times New Roman" w:hAnsi="Times New Roman" w:cs="Times New Roman"/>
          <w:b/>
          <w:kern w:val="36"/>
          <w:sz w:val="28"/>
          <w:szCs w:val="28"/>
          <w:lang w:eastAsia="el-GR"/>
        </w:rPr>
        <w:t xml:space="preserve"> ».</w:t>
      </w:r>
    </w:p>
    <w:p w:rsidR="00BC4E53" w:rsidRPr="00BC4E53" w:rsidRDefault="00BC4E53" w:rsidP="00BC4E53">
      <w:pPr>
        <w:spacing w:before="100" w:beforeAutospacing="1" w:after="100" w:afterAutospacing="1" w:line="240" w:lineRule="auto"/>
        <w:outlineLvl w:val="0"/>
        <w:rPr>
          <w:rFonts w:ascii="Times New Roman" w:eastAsia="Times New Roman" w:hAnsi="Times New Roman" w:cs="Times New Roman"/>
          <w:b/>
          <w:bCs/>
          <w:kern w:val="36"/>
          <w:sz w:val="24"/>
          <w:szCs w:val="24"/>
          <w:lang w:eastAsia="el-GR"/>
        </w:rPr>
      </w:pPr>
      <w:r w:rsidRPr="00BC4E53">
        <w:rPr>
          <w:rFonts w:ascii="Times New Roman" w:eastAsia="Times New Roman" w:hAnsi="Times New Roman" w:cs="Times New Roman"/>
          <w:kern w:val="36"/>
          <w:sz w:val="24"/>
          <w:szCs w:val="24"/>
          <w:lang w:eastAsia="el-GR"/>
        </w:rPr>
        <w:t> </w:t>
      </w:r>
    </w:p>
    <w:p w:rsidR="00364AF5" w:rsidRPr="00335D49" w:rsidRDefault="00560075" w:rsidP="00335D49">
      <w:pPr>
        <w:spacing w:before="100" w:beforeAutospacing="1" w:after="100" w:afterAutospacing="1" w:line="240" w:lineRule="auto"/>
        <w:jc w:val="both"/>
        <w:rPr>
          <w:rFonts w:ascii="Times New Roman" w:eastAsia="Times New Roman" w:hAnsi="Times New Roman" w:cs="Times New Roman"/>
          <w:b/>
          <w:sz w:val="24"/>
          <w:szCs w:val="24"/>
          <w:lang w:eastAsia="el-GR"/>
        </w:rPr>
      </w:pPr>
      <w:r>
        <w:rPr>
          <w:noProof/>
          <w:lang w:eastAsia="el-GR"/>
        </w:rPr>
        <w:drawing>
          <wp:inline distT="0" distB="0" distL="0" distR="0" wp14:anchorId="2AABB036" wp14:editId="7EE9DEE8">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364AF5" w:rsidRPr="00335D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14A69"/>
    <w:multiLevelType w:val="multilevel"/>
    <w:tmpl w:val="D8D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D3393"/>
    <w:multiLevelType w:val="multilevel"/>
    <w:tmpl w:val="B598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B2"/>
    <w:rsid w:val="000F497B"/>
    <w:rsid w:val="001610E7"/>
    <w:rsid w:val="00335D49"/>
    <w:rsid w:val="00364AF5"/>
    <w:rsid w:val="00556122"/>
    <w:rsid w:val="00560075"/>
    <w:rsid w:val="00606E91"/>
    <w:rsid w:val="007271B4"/>
    <w:rsid w:val="008F5A98"/>
    <w:rsid w:val="0094755D"/>
    <w:rsid w:val="00A44D2A"/>
    <w:rsid w:val="00A87D21"/>
    <w:rsid w:val="00BC4E53"/>
    <w:rsid w:val="00CD43B7"/>
    <w:rsid w:val="00DA24B2"/>
    <w:rsid w:val="00E23BC6"/>
    <w:rsid w:val="00EC7B6A"/>
    <w:rsid w:val="00F038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9880C-12C0-48E8-8823-13ECD718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BC4E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C4E53"/>
    <w:rPr>
      <w:rFonts w:asciiTheme="majorHAnsi" w:eastAsiaTheme="majorEastAsia" w:hAnsiTheme="majorHAnsi" w:cstheme="majorBidi"/>
      <w:color w:val="2E74B5" w:themeColor="accent1" w:themeShade="BF"/>
      <w:sz w:val="32"/>
      <w:szCs w:val="32"/>
    </w:rPr>
  </w:style>
  <w:style w:type="character" w:styleId="-">
    <w:name w:val="Hyperlink"/>
    <w:semiHidden/>
    <w:unhideWhenUsed/>
    <w:rsid w:val="00CD43B7"/>
    <w:rPr>
      <w:color w:val="0000FF"/>
      <w:u w:val="single"/>
    </w:rPr>
  </w:style>
  <w:style w:type="paragraph" w:styleId="a3">
    <w:name w:val="Body Text"/>
    <w:basedOn w:val="a"/>
    <w:link w:val="Char"/>
    <w:uiPriority w:val="99"/>
    <w:unhideWhenUsed/>
    <w:rsid w:val="00CD43B7"/>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rsid w:val="00CD43B7"/>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26666">
      <w:bodyDiv w:val="1"/>
      <w:marLeft w:val="0"/>
      <w:marRight w:val="0"/>
      <w:marTop w:val="0"/>
      <w:marBottom w:val="0"/>
      <w:divBdr>
        <w:top w:val="none" w:sz="0" w:space="0" w:color="auto"/>
        <w:left w:val="none" w:sz="0" w:space="0" w:color="auto"/>
        <w:bottom w:val="none" w:sz="0" w:space="0" w:color="auto"/>
        <w:right w:val="none" w:sz="0" w:space="0" w:color="auto"/>
      </w:divBdr>
      <w:divsChild>
        <w:div w:id="515851573">
          <w:marLeft w:val="0"/>
          <w:marRight w:val="0"/>
          <w:marTop w:val="0"/>
          <w:marBottom w:val="0"/>
          <w:divBdr>
            <w:top w:val="none" w:sz="0" w:space="0" w:color="auto"/>
            <w:left w:val="none" w:sz="0" w:space="0" w:color="auto"/>
            <w:bottom w:val="none" w:sz="0" w:space="0" w:color="auto"/>
            <w:right w:val="none" w:sz="0" w:space="0" w:color="auto"/>
          </w:divBdr>
        </w:div>
        <w:div w:id="968706015">
          <w:marLeft w:val="0"/>
          <w:marRight w:val="0"/>
          <w:marTop w:val="0"/>
          <w:marBottom w:val="0"/>
          <w:divBdr>
            <w:top w:val="none" w:sz="0" w:space="0" w:color="auto"/>
            <w:left w:val="none" w:sz="0" w:space="0" w:color="auto"/>
            <w:bottom w:val="none" w:sz="0" w:space="0" w:color="auto"/>
            <w:right w:val="none" w:sz="0" w:space="0" w:color="auto"/>
          </w:divBdr>
        </w:div>
        <w:div w:id="1520896491">
          <w:marLeft w:val="0"/>
          <w:marRight w:val="0"/>
          <w:marTop w:val="0"/>
          <w:marBottom w:val="0"/>
          <w:divBdr>
            <w:top w:val="none" w:sz="0" w:space="0" w:color="auto"/>
            <w:left w:val="none" w:sz="0" w:space="0" w:color="auto"/>
            <w:bottom w:val="none" w:sz="0" w:space="0" w:color="auto"/>
            <w:right w:val="none" w:sz="0" w:space="0" w:color="auto"/>
          </w:divBdr>
        </w:div>
        <w:div w:id="139347434">
          <w:marLeft w:val="0"/>
          <w:marRight w:val="0"/>
          <w:marTop w:val="0"/>
          <w:marBottom w:val="0"/>
          <w:divBdr>
            <w:top w:val="none" w:sz="0" w:space="0" w:color="auto"/>
            <w:left w:val="none" w:sz="0" w:space="0" w:color="auto"/>
            <w:bottom w:val="none" w:sz="0" w:space="0" w:color="auto"/>
            <w:right w:val="none" w:sz="0" w:space="0" w:color="auto"/>
          </w:divBdr>
        </w:div>
      </w:divsChild>
    </w:div>
    <w:div w:id="1047611316">
      <w:bodyDiv w:val="1"/>
      <w:marLeft w:val="0"/>
      <w:marRight w:val="0"/>
      <w:marTop w:val="0"/>
      <w:marBottom w:val="0"/>
      <w:divBdr>
        <w:top w:val="none" w:sz="0" w:space="0" w:color="auto"/>
        <w:left w:val="none" w:sz="0" w:space="0" w:color="auto"/>
        <w:bottom w:val="none" w:sz="0" w:space="0" w:color="auto"/>
        <w:right w:val="none" w:sz="0" w:space="0" w:color="auto"/>
      </w:divBdr>
    </w:div>
    <w:div w:id="1838762394">
      <w:bodyDiv w:val="1"/>
      <w:marLeft w:val="0"/>
      <w:marRight w:val="0"/>
      <w:marTop w:val="0"/>
      <w:marBottom w:val="0"/>
      <w:divBdr>
        <w:top w:val="none" w:sz="0" w:space="0" w:color="auto"/>
        <w:left w:val="none" w:sz="0" w:space="0" w:color="auto"/>
        <w:bottom w:val="none" w:sz="0" w:space="0" w:color="auto"/>
        <w:right w:val="none" w:sz="0" w:space="0" w:color="auto"/>
      </w:divBdr>
      <w:divsChild>
        <w:div w:id="668993926">
          <w:marLeft w:val="0"/>
          <w:marRight w:val="0"/>
          <w:marTop w:val="0"/>
          <w:marBottom w:val="0"/>
          <w:divBdr>
            <w:top w:val="none" w:sz="0" w:space="0" w:color="auto"/>
            <w:left w:val="none" w:sz="0" w:space="0" w:color="auto"/>
            <w:bottom w:val="none" w:sz="0" w:space="0" w:color="auto"/>
            <w:right w:val="none" w:sz="0" w:space="0" w:color="auto"/>
          </w:divBdr>
        </w:div>
        <w:div w:id="1730374648">
          <w:marLeft w:val="0"/>
          <w:marRight w:val="0"/>
          <w:marTop w:val="0"/>
          <w:marBottom w:val="0"/>
          <w:divBdr>
            <w:top w:val="none" w:sz="0" w:space="0" w:color="auto"/>
            <w:left w:val="none" w:sz="0" w:space="0" w:color="auto"/>
            <w:bottom w:val="none" w:sz="0" w:space="0" w:color="auto"/>
            <w:right w:val="none" w:sz="0" w:space="0" w:color="auto"/>
          </w:divBdr>
        </w:div>
        <w:div w:id="52613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4792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2019-10-16T06:52:00Z</dcterms:created>
  <dcterms:modified xsi:type="dcterms:W3CDTF">2019-10-16T06:52:00Z</dcterms:modified>
</cp:coreProperties>
</file>