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AD" w:rsidRDefault="001923AD" w:rsidP="001923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20 – 10 – 2019</w:t>
      </w:r>
      <w:r>
        <w:rPr>
          <w:rFonts w:ascii="Times New Roman" w:hAnsi="Times New Roman" w:cs="Times New Roman"/>
          <w:b/>
          <w:sz w:val="24"/>
          <w:szCs w:val="24"/>
        </w:rPr>
        <w:t xml:space="preserve">                                                                                                          </w:t>
      </w:r>
    </w:p>
    <w:p w:rsidR="001923AD" w:rsidRDefault="001923AD" w:rsidP="001923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sz w:val="24"/>
          <w:szCs w:val="24"/>
        </w:rPr>
        <w:t>190</w:t>
      </w:r>
    </w:p>
    <w:p w:rsidR="001923AD" w:rsidRDefault="001923AD" w:rsidP="001923A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1923AD" w:rsidRDefault="001923AD" w:rsidP="001923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Προς:</w:t>
      </w:r>
    </w:p>
    <w:p w:rsidR="001923AD" w:rsidRDefault="001923AD" w:rsidP="001923A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210 8020788 </w:t>
      </w:r>
      <w:r>
        <w:rPr>
          <w:rFonts w:ascii="Times New Roman" w:hAnsi="Times New Roman" w:cs="Times New Roman"/>
          <w:b/>
          <w:sz w:val="24"/>
          <w:szCs w:val="24"/>
          <w:lang w:val="en-US"/>
        </w:rPr>
        <w:t>Fax</w:t>
      </w:r>
      <w:r>
        <w:rPr>
          <w:rFonts w:ascii="Times New Roman" w:hAnsi="Times New Roman" w:cs="Times New Roman"/>
          <w:b/>
          <w:sz w:val="24"/>
          <w:szCs w:val="24"/>
        </w:rPr>
        <w:t>:</w:t>
      </w:r>
      <w:r>
        <w:rPr>
          <w:rFonts w:ascii="Times New Roman" w:hAnsi="Times New Roman" w:cs="Times New Roman"/>
          <w:sz w:val="24"/>
          <w:szCs w:val="24"/>
        </w:rPr>
        <w:t>2108020788</w:t>
      </w:r>
      <w:r>
        <w:rPr>
          <w:rFonts w:ascii="Times New Roman" w:hAnsi="Times New Roman" w:cs="Times New Roman"/>
          <w:b/>
          <w:sz w:val="24"/>
          <w:szCs w:val="24"/>
        </w:rPr>
        <w:t xml:space="preserve">                      ΤΑ ΜΕΛΗ ΤΟΥ ΣΥΛΛΟΓΟΥ                               </w:t>
      </w:r>
    </w:p>
    <w:p w:rsidR="001923AD" w:rsidRDefault="001923AD" w:rsidP="001923A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Πληροφ.: Φ. Καββαδία 6932628101 </w:t>
      </w:r>
      <w:r>
        <w:rPr>
          <w:rFonts w:ascii="Times New Roman" w:hAnsi="Times New Roman" w:cs="Times New Roman"/>
          <w:sz w:val="24"/>
          <w:szCs w:val="24"/>
        </w:rPr>
        <w:t xml:space="preserve">               </w:t>
      </w:r>
      <w:r>
        <w:rPr>
          <w:rFonts w:ascii="Times New Roman" w:hAnsi="Times New Roman" w:cs="Times New Roman"/>
          <w:b/>
          <w:sz w:val="24"/>
          <w:szCs w:val="24"/>
        </w:rPr>
        <w:t xml:space="preserve">Κοινοποίηση: Δ. Ο. Ε. </w:t>
      </w:r>
      <w:r>
        <w:rPr>
          <w:rFonts w:ascii="Times New Roman" w:hAnsi="Times New Roman" w:cs="Times New Roman"/>
          <w:sz w:val="24"/>
          <w:szCs w:val="24"/>
        </w:rPr>
        <w:t xml:space="preserve">                                                                </w:t>
      </w:r>
    </w:p>
    <w:p w:rsidR="001923AD" w:rsidRDefault="001923AD" w:rsidP="001923A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Email</w:t>
      </w:r>
      <w:r>
        <w:rPr>
          <w:rFonts w:ascii="Times New Roman" w:hAnsi="Times New Roman" w:cs="Times New Roman"/>
          <w:b/>
          <w:sz w:val="24"/>
          <w:szCs w:val="24"/>
        </w:rPr>
        <w:t xml:space="preserve">:syll2grafeio@gmail.com                                      </w:t>
      </w:r>
    </w:p>
    <w:p w:rsidR="001923AD" w:rsidRDefault="001923AD" w:rsidP="001923A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r>
          <w:rPr>
            <w:rStyle w:val="-"/>
            <w:rFonts w:ascii="Times New Roman" w:hAnsi="Times New Roman" w:cs="Times New Roman"/>
            <w:b/>
            <w:sz w:val="24"/>
            <w:szCs w:val="24"/>
            <w:lang w:val="en-US"/>
          </w:rPr>
          <w:t>www</w:t>
        </w:r>
        <w:r>
          <w:rPr>
            <w:rStyle w:val="-"/>
            <w:rFonts w:ascii="Times New Roman" w:hAnsi="Times New Roman" w:cs="Times New Roman"/>
            <w:b/>
            <w:sz w:val="24"/>
            <w:szCs w:val="24"/>
          </w:rPr>
          <w:t>.syllogosekpaideutikonpeamarousiou.gr</w:t>
        </w:r>
      </w:hyperlink>
    </w:p>
    <w:p w:rsidR="001923AD" w:rsidRDefault="001923AD" w:rsidP="001923AD">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1923AD" w:rsidRDefault="001923AD" w:rsidP="001923A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ΠΡΟΣ</w:t>
      </w:r>
    </w:p>
    <w:p w:rsidR="001923AD" w:rsidRDefault="001923AD" w:rsidP="001923A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Π.Ε. Β΄ Αθήνας</w:t>
      </w:r>
    </w:p>
    <w:p w:rsidR="001923AD" w:rsidRDefault="001923AD" w:rsidP="001923A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Κοινοποίηση: Μέλη του συλλόγου μας  </w:t>
      </w:r>
    </w:p>
    <w:p w:rsidR="008D0C97" w:rsidRDefault="008D0C97">
      <w:pPr>
        <w:rPr>
          <w:rFonts w:ascii="Times New Roman" w:hAnsi="Times New Roman" w:cs="Times New Roman"/>
          <w:sz w:val="24"/>
          <w:szCs w:val="24"/>
        </w:rPr>
      </w:pPr>
    </w:p>
    <w:p w:rsidR="0094755D" w:rsidRDefault="008D0C97" w:rsidP="00DC4620">
      <w:pPr>
        <w:jc w:val="both"/>
        <w:rPr>
          <w:rFonts w:ascii="Times New Roman" w:hAnsi="Times New Roman" w:cs="Times New Roman"/>
          <w:b/>
          <w:sz w:val="24"/>
          <w:szCs w:val="24"/>
        </w:rPr>
      </w:pPr>
      <w:r w:rsidRPr="008D0C97">
        <w:rPr>
          <w:rFonts w:ascii="Times New Roman" w:hAnsi="Times New Roman" w:cs="Times New Roman"/>
          <w:b/>
          <w:sz w:val="24"/>
          <w:szCs w:val="24"/>
        </w:rPr>
        <w:t>Θέμα: «Αναιτιολόγητες οχλήσεις προς τους Διευθυντές των Δημοτικών Σχολείων της περιοχής ευθύνης του συλλόγου μας από την πλευρά της Δ/</w:t>
      </w:r>
      <w:proofErr w:type="spellStart"/>
      <w:r w:rsidRPr="008D0C97">
        <w:rPr>
          <w:rFonts w:ascii="Times New Roman" w:hAnsi="Times New Roman" w:cs="Times New Roman"/>
          <w:b/>
          <w:sz w:val="24"/>
          <w:szCs w:val="24"/>
        </w:rPr>
        <w:t>νσης</w:t>
      </w:r>
      <w:proofErr w:type="spellEnd"/>
      <w:r w:rsidRPr="008D0C97">
        <w:rPr>
          <w:rFonts w:ascii="Times New Roman" w:hAnsi="Times New Roman" w:cs="Times New Roman"/>
          <w:b/>
          <w:sz w:val="24"/>
          <w:szCs w:val="24"/>
        </w:rPr>
        <w:t xml:space="preserve"> Π. Ε. Β΄ Αθήνας για υπηρεσιακά θέματα εκτός ωραρίου εργασίας».</w:t>
      </w:r>
    </w:p>
    <w:p w:rsidR="008D0C97" w:rsidRDefault="008D0C97" w:rsidP="00DC4620">
      <w:pPr>
        <w:jc w:val="both"/>
        <w:rPr>
          <w:rFonts w:ascii="Times New Roman" w:hAnsi="Times New Roman" w:cs="Times New Roman"/>
          <w:b/>
          <w:sz w:val="24"/>
          <w:szCs w:val="24"/>
        </w:rPr>
      </w:pPr>
    </w:p>
    <w:p w:rsidR="008D0C97" w:rsidRDefault="008D0C97" w:rsidP="008D0C97">
      <w:pPr>
        <w:jc w:val="both"/>
        <w:rPr>
          <w:rFonts w:ascii="Times New Roman" w:hAnsi="Times New Roman" w:cs="Times New Roman"/>
          <w:b/>
          <w:sz w:val="24"/>
          <w:szCs w:val="24"/>
        </w:rPr>
      </w:pPr>
      <w:r>
        <w:rPr>
          <w:rFonts w:ascii="Times New Roman" w:hAnsi="Times New Roman" w:cs="Times New Roman"/>
          <w:b/>
          <w:sz w:val="24"/>
          <w:szCs w:val="24"/>
        </w:rPr>
        <w:t xml:space="preserve">Με βάση οχλήσεις – αναφορές από Διευθυντές Δημοτικών Σχολείων – μέλη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αναφορικά με αναιτιολόγητες οχλήσεις – ειδοποιήσεις στα προσωπικά κινητά τηλέφωνα </w:t>
      </w:r>
      <w:r w:rsidR="0013050B">
        <w:rPr>
          <w:rFonts w:ascii="Times New Roman" w:hAnsi="Times New Roman" w:cs="Times New Roman"/>
          <w:b/>
          <w:sz w:val="24"/>
          <w:szCs w:val="24"/>
        </w:rPr>
        <w:t xml:space="preserve">και </w:t>
      </w:r>
      <w:r w:rsidR="0013050B">
        <w:rPr>
          <w:rFonts w:ascii="Times New Roman" w:hAnsi="Times New Roman" w:cs="Times New Roman"/>
          <w:b/>
          <w:sz w:val="24"/>
          <w:szCs w:val="24"/>
          <w:lang w:val="en-US"/>
        </w:rPr>
        <w:t>email</w:t>
      </w:r>
      <w:r w:rsidR="0013050B" w:rsidRPr="0013050B">
        <w:rPr>
          <w:rFonts w:ascii="Times New Roman" w:hAnsi="Times New Roman" w:cs="Times New Roman"/>
          <w:b/>
          <w:sz w:val="24"/>
          <w:szCs w:val="24"/>
        </w:rPr>
        <w:t xml:space="preserve"> </w:t>
      </w:r>
      <w:r>
        <w:rPr>
          <w:rFonts w:ascii="Times New Roman" w:hAnsi="Times New Roman" w:cs="Times New Roman"/>
          <w:b/>
          <w:sz w:val="24"/>
          <w:szCs w:val="24"/>
        </w:rPr>
        <w:t xml:space="preserve">των Διευθυντών των </w:t>
      </w:r>
      <w:bookmarkStart w:id="0" w:name="_GoBack"/>
      <w:bookmarkEnd w:id="0"/>
      <w:r>
        <w:rPr>
          <w:rFonts w:ascii="Times New Roman" w:hAnsi="Times New Roman" w:cs="Times New Roman"/>
          <w:b/>
          <w:sz w:val="24"/>
          <w:szCs w:val="24"/>
        </w:rPr>
        <w:t>Δημοτικών Σχολείων για υπηρεσιακά θέματα από τους υπεύθυνους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εκτός ωραρίου εργασίας, το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επισημαίνει τα εξής: </w:t>
      </w:r>
    </w:p>
    <w:p w:rsidR="0062050A" w:rsidRDefault="0062050A" w:rsidP="008D0C97">
      <w:pPr>
        <w:jc w:val="both"/>
        <w:rPr>
          <w:rFonts w:ascii="Times New Roman" w:hAnsi="Times New Roman" w:cs="Times New Roman"/>
          <w:b/>
          <w:sz w:val="24"/>
          <w:szCs w:val="24"/>
        </w:rPr>
      </w:pPr>
      <w:r>
        <w:rPr>
          <w:rFonts w:ascii="Times New Roman" w:hAnsi="Times New Roman" w:cs="Times New Roman"/>
          <w:b/>
          <w:sz w:val="24"/>
          <w:szCs w:val="24"/>
        </w:rPr>
        <w:t>Το εργασιακό ωράριο των εκπαιδευτικών της Π. Ε. είναι απαραβίαστο και οι υπεύθυνοι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οφείλουν να επικοινωνούν με τα σχολεία και νηπιαγωγεία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για οποιοδήποτε υπηρεσιακό θέμα εντός του οριζόμενου από τον νόμο εργασιακού ωραρίου των εκπαιδευτικών (δηλ. από 08:00 έως 14:00 ή από 10:00 έως 16:00) και πάντα σε ώρες λειτουργίας των σχολικών μονάδων στα τηλέφωνα (σταθερά) και </w:t>
      </w:r>
      <w:r>
        <w:rPr>
          <w:rFonts w:ascii="Times New Roman" w:hAnsi="Times New Roman" w:cs="Times New Roman"/>
          <w:b/>
          <w:sz w:val="24"/>
          <w:szCs w:val="24"/>
          <w:lang w:val="en-US"/>
        </w:rPr>
        <w:t>fax</w:t>
      </w:r>
      <w:r w:rsidRPr="0062050A">
        <w:rPr>
          <w:rFonts w:ascii="Times New Roman" w:hAnsi="Times New Roman" w:cs="Times New Roman"/>
          <w:b/>
          <w:sz w:val="24"/>
          <w:szCs w:val="24"/>
        </w:rPr>
        <w:t xml:space="preserve"> </w:t>
      </w:r>
      <w:r>
        <w:rPr>
          <w:rFonts w:ascii="Times New Roman" w:hAnsi="Times New Roman" w:cs="Times New Roman"/>
          <w:b/>
          <w:sz w:val="24"/>
          <w:szCs w:val="24"/>
        </w:rPr>
        <w:t xml:space="preserve">των Δημοτικών Σχολείων και Νηπιαγωγείων ή μέσω ηλεκτρονικού ταχυδρομείου. </w:t>
      </w:r>
      <w:r w:rsidR="002843BB" w:rsidRPr="002843BB">
        <w:rPr>
          <w:rFonts w:ascii="Times New Roman" w:hAnsi="Times New Roman" w:cs="Times New Roman"/>
          <w:b/>
          <w:sz w:val="24"/>
          <w:szCs w:val="24"/>
        </w:rPr>
        <w:t>Εκτός αν η Δ/</w:t>
      </w:r>
      <w:proofErr w:type="spellStart"/>
      <w:r w:rsidR="002843BB" w:rsidRPr="002843BB">
        <w:rPr>
          <w:rFonts w:ascii="Times New Roman" w:hAnsi="Times New Roman" w:cs="Times New Roman"/>
          <w:b/>
          <w:sz w:val="24"/>
          <w:szCs w:val="24"/>
        </w:rPr>
        <w:t>νση</w:t>
      </w:r>
      <w:proofErr w:type="spellEnd"/>
      <w:r w:rsidR="002843BB" w:rsidRPr="002843BB">
        <w:rPr>
          <w:rFonts w:ascii="Times New Roman" w:hAnsi="Times New Roman" w:cs="Times New Roman"/>
          <w:b/>
          <w:sz w:val="24"/>
          <w:szCs w:val="24"/>
        </w:rPr>
        <w:t xml:space="preserve"> Π</w:t>
      </w:r>
      <w:r w:rsidR="00857B9E">
        <w:rPr>
          <w:rFonts w:ascii="Times New Roman" w:hAnsi="Times New Roman" w:cs="Times New Roman"/>
          <w:b/>
          <w:sz w:val="24"/>
          <w:szCs w:val="24"/>
        </w:rPr>
        <w:t>.</w:t>
      </w:r>
      <w:r w:rsidR="002843BB" w:rsidRPr="002843BB">
        <w:rPr>
          <w:rFonts w:ascii="Times New Roman" w:hAnsi="Times New Roman" w:cs="Times New Roman"/>
          <w:b/>
          <w:sz w:val="24"/>
          <w:szCs w:val="24"/>
        </w:rPr>
        <w:t>Ε</w:t>
      </w:r>
      <w:r w:rsidR="00857B9E">
        <w:rPr>
          <w:rFonts w:ascii="Times New Roman" w:hAnsi="Times New Roman" w:cs="Times New Roman"/>
          <w:b/>
          <w:sz w:val="24"/>
          <w:szCs w:val="24"/>
        </w:rPr>
        <w:t>.</w:t>
      </w:r>
      <w:r w:rsidR="002843BB" w:rsidRPr="002843BB">
        <w:rPr>
          <w:rFonts w:ascii="Times New Roman" w:hAnsi="Times New Roman" w:cs="Times New Roman"/>
          <w:b/>
          <w:sz w:val="24"/>
          <w:szCs w:val="24"/>
        </w:rPr>
        <w:t xml:space="preserve"> Β' Αθήνας θεωρεί ότι τα Δημόσια Σχολεία ανήκουν  στις τάξεις των Ενόπλων Δυνάμεων και οι διευθυντές τους πρέπει να είναι σε επιφυλακή τα απογεύματα και τα Σαββατοκύριακα!!!!!"</w:t>
      </w:r>
    </w:p>
    <w:p w:rsidR="0062050A" w:rsidRDefault="0062050A" w:rsidP="008D0C97">
      <w:pPr>
        <w:jc w:val="both"/>
        <w:rPr>
          <w:rFonts w:ascii="Times New Roman" w:hAnsi="Times New Roman" w:cs="Times New Roman"/>
          <w:b/>
          <w:sz w:val="24"/>
          <w:szCs w:val="24"/>
        </w:rPr>
      </w:pPr>
      <w:r>
        <w:rPr>
          <w:rFonts w:ascii="Times New Roman" w:hAnsi="Times New Roman" w:cs="Times New Roman"/>
          <w:b/>
          <w:sz w:val="24"/>
          <w:szCs w:val="24"/>
        </w:rPr>
        <w:t xml:space="preserve">Συνεπώς οποιαδήποτε άλλου είδους όχληση ή ειδοποίηση στα κινητά τηλέφωνα των Διευθυντών των Δημοτικών Σχολείων από την πλευρά της Διεύθυνσης Π. Ε. Β΄ Αθήνας δεν αποτελεί τον ενδεδειγμένο τρόπο επικοινωνίας και δεν πρέπει να γίνεται αποδεκτή χωρίς την συναίνεση των Διευθυντών των Δημοτικών Σχολείων οι οποίοι δεν είναι υποχρεωμένοι να δίνουν τους αριθμούς των προσωπικών κινητών τους τηλεφώνων στην υπηρεσία χωρίς να το επιθυμούν. </w:t>
      </w:r>
    </w:p>
    <w:p w:rsidR="0013050B" w:rsidRPr="0013050B" w:rsidRDefault="009F7C8D" w:rsidP="008D0C97">
      <w:pPr>
        <w:jc w:val="both"/>
        <w:rPr>
          <w:rFonts w:ascii="Times New Roman" w:hAnsi="Times New Roman" w:cs="Times New Roman"/>
          <w:b/>
          <w:sz w:val="24"/>
          <w:szCs w:val="24"/>
          <w:lang w:val="en-US"/>
        </w:rPr>
      </w:pPr>
      <w:r>
        <w:rPr>
          <w:noProof/>
          <w:lang w:eastAsia="el-GR"/>
        </w:rPr>
        <w:lastRenderedPageBreak/>
        <w:drawing>
          <wp:inline distT="0" distB="0" distL="0" distR="0" wp14:anchorId="4915441B" wp14:editId="4FE29DC5">
            <wp:extent cx="5274310" cy="1646555"/>
            <wp:effectExtent l="0" t="0" r="2540" b="0"/>
            <wp:docPr id="2"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2"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6555"/>
                    </a:xfrm>
                    <a:prstGeom prst="rect">
                      <a:avLst/>
                    </a:prstGeom>
                    <a:noFill/>
                    <a:ln>
                      <a:noFill/>
                    </a:ln>
                  </pic:spPr>
                </pic:pic>
              </a:graphicData>
            </a:graphic>
          </wp:inline>
        </w:drawing>
      </w:r>
    </w:p>
    <w:sectPr w:rsidR="0013050B" w:rsidRPr="001305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AD"/>
    <w:rsid w:val="0013050B"/>
    <w:rsid w:val="001923AD"/>
    <w:rsid w:val="002843BB"/>
    <w:rsid w:val="005B22FD"/>
    <w:rsid w:val="0062050A"/>
    <w:rsid w:val="00857B9E"/>
    <w:rsid w:val="008D0C97"/>
    <w:rsid w:val="0094755D"/>
    <w:rsid w:val="009F7C8D"/>
    <w:rsid w:val="00DC4620"/>
    <w:rsid w:val="00F41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39C97-4FEA-4036-900C-F918C53B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3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192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2312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2019-10-21T09:27:00Z</dcterms:created>
  <dcterms:modified xsi:type="dcterms:W3CDTF">2019-10-21T09:27:00Z</dcterms:modified>
</cp:coreProperties>
</file>