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917E" w14:textId="77777777" w:rsidR="00D23173" w:rsidRDefault="00D23173" w:rsidP="00D23173">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30 – 6 – 2020</w:t>
      </w:r>
      <w:r>
        <w:rPr>
          <w:rFonts w:ascii="Times New Roman" w:hAnsi="Times New Roman"/>
          <w:b/>
          <w:sz w:val="24"/>
          <w:szCs w:val="24"/>
        </w:rPr>
        <w:t xml:space="preserve">                                                                                                         </w:t>
      </w:r>
    </w:p>
    <w:p w14:paraId="78F16C81" w14:textId="77777777" w:rsidR="00D23173" w:rsidRDefault="00D23173" w:rsidP="00D23173">
      <w:pPr>
        <w:spacing w:after="0" w:line="240" w:lineRule="auto"/>
        <w:rPr>
          <w:rFonts w:ascii="Times New Roman" w:eastAsia="SimSun" w:hAnsi="Times New Roman"/>
          <w:b/>
          <w:kern w:val="2"/>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192  </w:t>
      </w:r>
    </w:p>
    <w:p w14:paraId="60DC99FB" w14:textId="77777777" w:rsidR="00D23173" w:rsidRDefault="00D23173" w:rsidP="00D23173">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A0C1B9C" w14:textId="77777777" w:rsidR="00D23173" w:rsidRDefault="00D23173" w:rsidP="00D23173">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D8BF8F5" w14:textId="77777777" w:rsidR="00D23173" w:rsidRDefault="00D23173" w:rsidP="00D23173">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4DDA74D8" w14:textId="77777777" w:rsidR="00D23173" w:rsidRDefault="00D23173" w:rsidP="00D23173">
      <w:pPr>
        <w:spacing w:after="0" w:line="240" w:lineRule="auto"/>
        <w:rPr>
          <w:rFonts w:ascii="Times New Roman" w:eastAsia="SimSun" w:hAnsi="Times New Roman"/>
          <w:sz w:val="24"/>
          <w:szCs w:val="24"/>
          <w:lang w:eastAsia="ar-SA" w:bidi="hi-IN"/>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50C151E4" w14:textId="77777777" w:rsidR="00D23173" w:rsidRDefault="00D23173" w:rsidP="00D23173">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14:paraId="236F8659" w14:textId="77777777" w:rsidR="00D23173" w:rsidRDefault="00D23173" w:rsidP="00D23173">
      <w:pPr>
        <w:spacing w:after="0" w:line="240" w:lineRule="auto"/>
        <w:jc w:val="both"/>
        <w:rPr>
          <w:rFonts w:ascii="Times New Roman" w:hAnsi="Times New Roman"/>
          <w:color w:val="0000FF"/>
          <w:sz w:val="24"/>
          <w:szCs w:val="24"/>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14:paraId="0881DB1A" w14:textId="77777777" w:rsidR="00D23173" w:rsidRDefault="00D23173" w:rsidP="00D23173">
      <w:pPr>
        <w:spacing w:after="0" w:line="240" w:lineRule="auto"/>
        <w:rPr>
          <w:rFonts w:ascii="Times New Roman" w:eastAsia="Times New Roman" w:hAnsi="Times New Roman"/>
          <w:sz w:val="24"/>
          <w:szCs w:val="24"/>
          <w:lang w:eastAsia="el-GR"/>
        </w:rPr>
      </w:pPr>
      <w:r>
        <w:rPr>
          <w:rFonts w:ascii="Times New Roman" w:hAnsi="Times New Roman"/>
          <w:b/>
          <w:bCs/>
          <w:sz w:val="24"/>
          <w:szCs w:val="24"/>
        </w:rPr>
        <w:t xml:space="preserve">                                                                                     </w:t>
      </w:r>
    </w:p>
    <w:p w14:paraId="78BF34F5" w14:textId="77777777" w:rsidR="00D23173" w:rsidRDefault="00D23173" w:rsidP="00D23173">
      <w:pPr>
        <w:spacing w:after="0" w:line="240" w:lineRule="auto"/>
        <w:jc w:val="right"/>
        <w:rPr>
          <w:rFonts w:ascii="Times New Roman" w:eastAsia="SimSun" w:hAnsi="Times New Roman"/>
          <w:b/>
          <w:sz w:val="24"/>
          <w:szCs w:val="24"/>
          <w:lang w:eastAsia="hi-IN"/>
        </w:rPr>
      </w:pPr>
      <w:r>
        <w:rPr>
          <w:rFonts w:ascii="Times New Roman" w:hAnsi="Times New Roman"/>
          <w:b/>
          <w:sz w:val="24"/>
          <w:szCs w:val="24"/>
        </w:rPr>
        <w:t xml:space="preserve">Προς: Τα μέλη του Συλλόγου μας </w:t>
      </w:r>
    </w:p>
    <w:p w14:paraId="5A5F83E7" w14:textId="77777777" w:rsidR="00D23173" w:rsidRDefault="00D23173" w:rsidP="00D23173">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1D541A26" w14:textId="77777777" w:rsidR="00B4658F" w:rsidRDefault="00B4658F"/>
    <w:p w14:paraId="3E7BE67E" w14:textId="77777777" w:rsidR="00D23173" w:rsidRDefault="00D23173" w:rsidP="00D23173">
      <w:pPr>
        <w:spacing w:after="0" w:line="240" w:lineRule="auto"/>
        <w:jc w:val="center"/>
        <w:rPr>
          <w:rFonts w:ascii="Times New Roman" w:hAnsi="Times New Roman"/>
          <w:b/>
          <w:sz w:val="24"/>
          <w:szCs w:val="24"/>
        </w:rPr>
      </w:pPr>
      <w:r>
        <w:rPr>
          <w:rFonts w:ascii="Times New Roman" w:hAnsi="Times New Roman"/>
          <w:b/>
          <w:sz w:val="24"/>
          <w:szCs w:val="24"/>
        </w:rPr>
        <w:t xml:space="preserve">ΔΕΛΤΙΟ ΤΥΠΟΥ </w:t>
      </w:r>
    </w:p>
    <w:p w14:paraId="32463C93" w14:textId="77777777" w:rsidR="00D23173" w:rsidRDefault="00D23173" w:rsidP="00D23173">
      <w:pPr>
        <w:spacing w:after="0" w:line="240" w:lineRule="auto"/>
        <w:jc w:val="center"/>
        <w:rPr>
          <w:rFonts w:ascii="Times New Roman" w:hAnsi="Times New Roman"/>
          <w:b/>
          <w:sz w:val="24"/>
          <w:szCs w:val="24"/>
        </w:rPr>
      </w:pPr>
      <w:r>
        <w:rPr>
          <w:rFonts w:ascii="Times New Roman" w:hAnsi="Times New Roman"/>
          <w:b/>
          <w:sz w:val="24"/>
          <w:szCs w:val="24"/>
        </w:rPr>
        <w:t xml:space="preserve">(από την παράσταση διαμαρτυρίας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που έγινε στις 30 – 6 – 2020 στην έδρα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w:t>
      </w:r>
    </w:p>
    <w:p w14:paraId="4B8EB436" w14:textId="77777777" w:rsidR="00130E88" w:rsidRDefault="00130E88" w:rsidP="00D23173">
      <w:pPr>
        <w:spacing w:after="0" w:line="240" w:lineRule="auto"/>
        <w:jc w:val="center"/>
        <w:rPr>
          <w:rFonts w:ascii="Times New Roman" w:hAnsi="Times New Roman"/>
          <w:b/>
          <w:sz w:val="24"/>
          <w:szCs w:val="24"/>
        </w:rPr>
      </w:pPr>
    </w:p>
    <w:p w14:paraId="3CA4492B" w14:textId="77777777" w:rsidR="00130E88" w:rsidRDefault="00130E88" w:rsidP="00130E88">
      <w:pPr>
        <w:spacing w:after="0" w:line="240" w:lineRule="auto"/>
        <w:ind w:firstLine="720"/>
        <w:jc w:val="both"/>
        <w:rPr>
          <w:rFonts w:ascii="Times New Roman" w:eastAsiaTheme="minorEastAsia" w:hAnsi="Times New Roman"/>
          <w:sz w:val="24"/>
          <w:szCs w:val="24"/>
        </w:rPr>
      </w:pPr>
      <w:r>
        <w:rPr>
          <w:rFonts w:ascii="Times New Roman" w:hAnsi="Times New Roman"/>
          <w:sz w:val="24"/>
          <w:szCs w:val="24"/>
        </w:rPr>
        <w:t xml:space="preserve">Πραγματοποιήθηκε παράσταση διαμαρτυρίας των Δ. Σ. των Συλλόγων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&amp; «Ο Περικλής» την Τρίτη 30 – 6 – 2020 στις 13:30 στην έδρα της Διεύθυνσης Π. Ε. </w:t>
      </w:r>
      <w:proofErr w:type="spellStart"/>
      <w:r>
        <w:rPr>
          <w:rFonts w:ascii="Times New Roman" w:hAnsi="Times New Roman"/>
          <w:sz w:val="24"/>
          <w:szCs w:val="24"/>
        </w:rPr>
        <w:t>Β΄Αθήνας</w:t>
      </w:r>
      <w:proofErr w:type="spellEnd"/>
      <w:r>
        <w:rPr>
          <w:rFonts w:ascii="Times New Roman" w:hAnsi="Times New Roman"/>
          <w:sz w:val="24"/>
          <w:szCs w:val="24"/>
        </w:rPr>
        <w:t>, όπου υπήρξε συνάντηση των εκπροσώπων των σωματείων με τον Δ/</w:t>
      </w:r>
      <w:proofErr w:type="spellStart"/>
      <w:r>
        <w:rPr>
          <w:rFonts w:ascii="Times New Roman" w:hAnsi="Times New Roman"/>
          <w:sz w:val="24"/>
          <w:szCs w:val="24"/>
        </w:rPr>
        <w:t>ντή</w:t>
      </w:r>
      <w:proofErr w:type="spellEnd"/>
      <w:r>
        <w:rPr>
          <w:rFonts w:ascii="Times New Roman" w:hAnsi="Times New Roman"/>
          <w:sz w:val="24"/>
          <w:szCs w:val="24"/>
        </w:rPr>
        <w:t xml:space="preserve"> Π. Ε. Β΄ Αθήνας και την Προϊσταμένη Εκπαιδευτικών Θεμάτων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w:t>
      </w:r>
    </w:p>
    <w:p w14:paraId="0597D064" w14:textId="77777777" w:rsidR="00130E88" w:rsidRDefault="00130E88" w:rsidP="00FB0027">
      <w:pPr>
        <w:spacing w:after="0" w:line="240" w:lineRule="auto"/>
        <w:ind w:firstLine="720"/>
        <w:jc w:val="both"/>
        <w:rPr>
          <w:rFonts w:ascii="Times New Roman" w:hAnsi="Times New Roman"/>
          <w:sz w:val="24"/>
          <w:szCs w:val="24"/>
        </w:rPr>
      </w:pPr>
      <w:r>
        <w:rPr>
          <w:rFonts w:ascii="Times New Roman" w:hAnsi="Times New Roman"/>
          <w:sz w:val="24"/>
          <w:szCs w:val="24"/>
        </w:rPr>
        <w:t xml:space="preserve">Από την πλευρά του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κατατέθηκε στη συζήτηση η αγανάκτηση και η έντονη ανησυχία των μελών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για το ζήτημα της συγκρότησης πληθωρικών τμημάτων με 25 μαθητές, στη βάση του πρόσφατα ψηφισμένου αντιλαϊκού και </w:t>
      </w:r>
      <w:proofErr w:type="spellStart"/>
      <w:r>
        <w:rPr>
          <w:rFonts w:ascii="Times New Roman" w:hAnsi="Times New Roman"/>
          <w:sz w:val="24"/>
          <w:szCs w:val="24"/>
        </w:rPr>
        <w:t>ανιτεκπαιδευτικού</w:t>
      </w:r>
      <w:proofErr w:type="spellEnd"/>
      <w:r>
        <w:rPr>
          <w:rFonts w:ascii="Times New Roman" w:hAnsi="Times New Roman"/>
          <w:sz w:val="24"/>
          <w:szCs w:val="24"/>
        </w:rPr>
        <w:t xml:space="preserve"> νόμου 4692/2020 (νόμος </w:t>
      </w:r>
      <w:proofErr w:type="spellStart"/>
      <w:r>
        <w:rPr>
          <w:rFonts w:ascii="Times New Roman" w:hAnsi="Times New Roman"/>
          <w:sz w:val="24"/>
          <w:szCs w:val="24"/>
        </w:rPr>
        <w:t>Κεραμέως</w:t>
      </w:r>
      <w:proofErr w:type="spellEnd"/>
      <w:r>
        <w:rPr>
          <w:rFonts w:ascii="Times New Roman" w:hAnsi="Times New Roman"/>
          <w:sz w:val="24"/>
          <w:szCs w:val="24"/>
        </w:rPr>
        <w:t>), στα Δημοτικά και Νηπιαγωγεία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ακόμα κι όταν υπάρχουν οι αίθουσες και όλες οι προϋποθέσεις για τη δημιουργία μη πληθωρικών τμημάτων. </w:t>
      </w:r>
    </w:p>
    <w:p w14:paraId="2C2230AB" w14:textId="77777777" w:rsidR="00130E88" w:rsidRDefault="00130E88" w:rsidP="00FB0027">
      <w:pPr>
        <w:spacing w:after="0" w:line="240" w:lineRule="auto"/>
        <w:ind w:firstLine="720"/>
        <w:jc w:val="both"/>
        <w:rPr>
          <w:rFonts w:ascii="Times New Roman" w:hAnsi="Times New Roman"/>
          <w:sz w:val="24"/>
          <w:szCs w:val="24"/>
        </w:rPr>
      </w:pPr>
      <w:r>
        <w:rPr>
          <w:rFonts w:ascii="Times New Roman" w:hAnsi="Times New Roman"/>
          <w:sz w:val="24"/>
          <w:szCs w:val="24"/>
        </w:rPr>
        <w:t>Τονίσαμε ότι το γεγονός αυτό της δημιουργίας πληθωρικών τμημάτων θα έχει ανυπολόγιστες αρνητικές συνέπειες  για την ποιότητα της παρεχόμενης εκπαίδευσης από το Δημόσιο Σχολείο και θα οδηγήσει ευθέως στην περικοπή δεκάδων θέσεων εργασίας εκπαιδευτικών όλων των ειδικοτήτων στην περιοχή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Ξεκαθαρίσαμε ότι το εκπαιδευτικό λαϊκό κίνημα και οι οργανωμένες συνδικαλιστικές δυνάμεις του κλάδου δεν πρόκειται να σταματήσουμε τις διαμαρτυρίες και τις κινητοποιήσεις μας μέχρι την  κατάργηση – απόσυρση του αντιλαϊκού – </w:t>
      </w:r>
      <w:proofErr w:type="spellStart"/>
      <w:r>
        <w:rPr>
          <w:rFonts w:ascii="Times New Roman" w:hAnsi="Times New Roman"/>
          <w:sz w:val="24"/>
          <w:szCs w:val="24"/>
        </w:rPr>
        <w:t>αντικεπαιδευτικού</w:t>
      </w:r>
      <w:proofErr w:type="spellEnd"/>
      <w:r>
        <w:rPr>
          <w:rFonts w:ascii="Times New Roman" w:hAnsi="Times New Roman"/>
          <w:sz w:val="24"/>
          <w:szCs w:val="24"/>
        </w:rPr>
        <w:t xml:space="preserve"> εκτρώματος του ν.4692/2020. </w:t>
      </w:r>
    </w:p>
    <w:p w14:paraId="36B1EDA2" w14:textId="77777777" w:rsidR="009772DD" w:rsidRDefault="00FB0027" w:rsidP="009772DD">
      <w:pPr>
        <w:spacing w:after="0" w:line="240" w:lineRule="auto"/>
        <w:ind w:firstLine="720"/>
        <w:jc w:val="both"/>
        <w:rPr>
          <w:rFonts w:ascii="Times New Roman" w:hAnsi="Times New Roman"/>
          <w:sz w:val="24"/>
          <w:szCs w:val="24"/>
        </w:rPr>
      </w:pPr>
      <w:r>
        <w:rPr>
          <w:rFonts w:ascii="Times New Roman" w:hAnsi="Times New Roman"/>
          <w:sz w:val="24"/>
          <w:szCs w:val="24"/>
        </w:rPr>
        <w:t xml:space="preserve">Από τη μεριά της Διεύθυνσης </w:t>
      </w:r>
      <w:r w:rsidR="003C41FD">
        <w:rPr>
          <w:rFonts w:ascii="Times New Roman" w:hAnsi="Times New Roman"/>
          <w:sz w:val="24"/>
          <w:szCs w:val="24"/>
        </w:rPr>
        <w:t xml:space="preserve"> Π. Ε. Αθήνας δεν δόθηκαν </w:t>
      </w:r>
      <w:r w:rsidR="009772DD">
        <w:rPr>
          <w:rFonts w:ascii="Times New Roman" w:hAnsi="Times New Roman"/>
          <w:sz w:val="24"/>
          <w:szCs w:val="24"/>
        </w:rPr>
        <w:t>ξεκάθαρε</w:t>
      </w:r>
      <w:r w:rsidR="003C41FD">
        <w:rPr>
          <w:rFonts w:ascii="Times New Roman" w:hAnsi="Times New Roman"/>
          <w:sz w:val="24"/>
          <w:szCs w:val="24"/>
        </w:rPr>
        <w:t xml:space="preserve">ς απαντήσεις και </w:t>
      </w:r>
      <w:r w:rsidR="009772DD">
        <w:rPr>
          <w:rFonts w:ascii="Times New Roman" w:hAnsi="Times New Roman"/>
          <w:sz w:val="24"/>
          <w:szCs w:val="24"/>
        </w:rPr>
        <w:t>προσπαθήσαν να επιρρίψουν ευθύνες στους δήμους της περιοχής για το θέμα της στέγασης και τις καθυστερήσεις που υπάρχουν.</w:t>
      </w:r>
      <w:r w:rsidR="009A465F">
        <w:rPr>
          <w:rFonts w:ascii="Times New Roman" w:hAnsi="Times New Roman"/>
          <w:sz w:val="24"/>
          <w:szCs w:val="24"/>
        </w:rPr>
        <w:t xml:space="preserve"> </w:t>
      </w:r>
      <w:r w:rsidR="009772DD">
        <w:rPr>
          <w:rFonts w:ascii="Times New Roman" w:hAnsi="Times New Roman"/>
          <w:sz w:val="24"/>
          <w:szCs w:val="24"/>
        </w:rPr>
        <w:t>Απέφυγαν να δεσμευτούν για οτιδήποτε τους ζητήσαμε.</w:t>
      </w:r>
      <w:r w:rsidR="009A465F">
        <w:rPr>
          <w:rFonts w:ascii="Times New Roman" w:hAnsi="Times New Roman"/>
          <w:sz w:val="24"/>
          <w:szCs w:val="24"/>
        </w:rPr>
        <w:t xml:space="preserve"> </w:t>
      </w:r>
    </w:p>
    <w:p w14:paraId="62F62DB3" w14:textId="77777777" w:rsidR="00FB0027" w:rsidRDefault="009772DD" w:rsidP="009772DD">
      <w:pPr>
        <w:spacing w:after="0" w:line="240" w:lineRule="auto"/>
        <w:ind w:firstLine="720"/>
        <w:jc w:val="both"/>
        <w:rPr>
          <w:rFonts w:ascii="Times New Roman" w:hAnsi="Times New Roman"/>
          <w:sz w:val="24"/>
          <w:szCs w:val="24"/>
        </w:rPr>
      </w:pPr>
      <w:r>
        <w:rPr>
          <w:rFonts w:ascii="Times New Roman" w:hAnsi="Times New Roman"/>
          <w:sz w:val="24"/>
          <w:szCs w:val="24"/>
        </w:rPr>
        <w:t xml:space="preserve"> Εμείς από τη μεριά μας απαιτήσαμε</w:t>
      </w:r>
      <w:r w:rsidRPr="009772DD">
        <w:rPr>
          <w:rFonts w:ascii="Times New Roman" w:hAnsi="Times New Roman"/>
          <w:sz w:val="24"/>
          <w:szCs w:val="24"/>
        </w:rPr>
        <w:t xml:space="preserve"> </w:t>
      </w:r>
      <w:r>
        <w:rPr>
          <w:rFonts w:ascii="Times New Roman" w:hAnsi="Times New Roman"/>
          <w:sz w:val="24"/>
          <w:szCs w:val="24"/>
        </w:rPr>
        <w:t xml:space="preserve">στα τμήματα  των νηπίων και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να φοιτούν  το πολύ 22 παιδιά όχι μόνο αν υπάρχουν αίθουσες, αλλά και αν δεν υπάρχουν να φροντίσουν να βρεθούν. Καταστήσαμε τέλος σαφές ότι θα διεκδικήσουμε σε συνεργασία με το </w:t>
      </w:r>
      <w:proofErr w:type="spellStart"/>
      <w:r>
        <w:rPr>
          <w:rFonts w:ascii="Times New Roman" w:hAnsi="Times New Roman"/>
          <w:sz w:val="24"/>
          <w:szCs w:val="24"/>
        </w:rPr>
        <w:t>γονεϊκό</w:t>
      </w:r>
      <w:proofErr w:type="spellEnd"/>
      <w:r>
        <w:rPr>
          <w:rFonts w:ascii="Times New Roman" w:hAnsi="Times New Roman"/>
          <w:sz w:val="24"/>
          <w:szCs w:val="24"/>
        </w:rPr>
        <w:t xml:space="preserve"> κίνημα την εφαρμογή της δημόσιας δίχρονης υποχρεωτικής προσχολικής αγωγής και εκπαίδευσης στην περιοχή της Β΄ Διεύθυνσης με τους καλύτερους δυνατούς όρους για τα παιδιά του ελληνικού λαού.</w:t>
      </w:r>
    </w:p>
    <w:p w14:paraId="194421AB" w14:textId="77777777" w:rsidR="00014EB5" w:rsidRDefault="00014EB5" w:rsidP="00130E88">
      <w:pPr>
        <w:spacing w:after="0" w:line="240" w:lineRule="auto"/>
        <w:jc w:val="both"/>
        <w:rPr>
          <w:rFonts w:ascii="Times New Roman" w:hAnsi="Times New Roman"/>
          <w:sz w:val="24"/>
          <w:szCs w:val="24"/>
        </w:rPr>
      </w:pPr>
    </w:p>
    <w:p w14:paraId="65CC5757" w14:textId="77777777" w:rsidR="00014EB5" w:rsidRDefault="00014EB5" w:rsidP="00130E88">
      <w:pPr>
        <w:spacing w:after="0" w:line="240" w:lineRule="auto"/>
        <w:jc w:val="both"/>
        <w:rPr>
          <w:rFonts w:ascii="Times New Roman" w:hAnsi="Times New Roman"/>
          <w:sz w:val="24"/>
          <w:szCs w:val="24"/>
        </w:rPr>
      </w:pPr>
    </w:p>
    <w:p w14:paraId="6B3F839D" w14:textId="77777777" w:rsidR="00014EB5" w:rsidRDefault="00014EB5" w:rsidP="00130E88">
      <w:pPr>
        <w:spacing w:after="0" w:line="240" w:lineRule="auto"/>
        <w:jc w:val="both"/>
        <w:rPr>
          <w:rFonts w:ascii="Times New Roman" w:hAnsi="Times New Roman"/>
          <w:sz w:val="24"/>
          <w:szCs w:val="24"/>
        </w:rPr>
      </w:pPr>
    </w:p>
    <w:p w14:paraId="7EA90429" w14:textId="77777777" w:rsidR="00014EB5" w:rsidRPr="00D23173" w:rsidRDefault="00014EB5" w:rsidP="00130E88">
      <w:pPr>
        <w:spacing w:after="0" w:line="240" w:lineRule="auto"/>
        <w:jc w:val="both"/>
        <w:rPr>
          <w:rFonts w:ascii="Times New Roman" w:hAnsi="Times New Roman"/>
          <w:b/>
          <w:sz w:val="24"/>
          <w:szCs w:val="24"/>
        </w:rPr>
      </w:pPr>
      <w:r w:rsidRPr="0007799C">
        <w:rPr>
          <w:noProof/>
          <w:lang w:eastAsia="el-GR"/>
        </w:rPr>
        <w:lastRenderedPageBreak/>
        <w:drawing>
          <wp:inline distT="0" distB="0" distL="0" distR="0" wp14:anchorId="351188EA" wp14:editId="7CBE41C3">
            <wp:extent cx="5263515" cy="1645920"/>
            <wp:effectExtent l="0" t="0" r="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014EB5" w:rsidRPr="00D231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73"/>
    <w:rsid w:val="00014EB5"/>
    <w:rsid w:val="00130E88"/>
    <w:rsid w:val="003C41FD"/>
    <w:rsid w:val="009772DD"/>
    <w:rsid w:val="009A465F"/>
    <w:rsid w:val="00B32B0A"/>
    <w:rsid w:val="00B4658F"/>
    <w:rsid w:val="00D23173"/>
    <w:rsid w:val="00FB0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7F55"/>
  <w15:chartTrackingRefBased/>
  <w15:docId w15:val="{87054DAB-6588-4381-9787-91F84B4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1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23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0014">
      <w:bodyDiv w:val="1"/>
      <w:marLeft w:val="0"/>
      <w:marRight w:val="0"/>
      <w:marTop w:val="0"/>
      <w:marBottom w:val="0"/>
      <w:divBdr>
        <w:top w:val="none" w:sz="0" w:space="0" w:color="auto"/>
        <w:left w:val="none" w:sz="0" w:space="0" w:color="auto"/>
        <w:bottom w:val="none" w:sz="0" w:space="0" w:color="auto"/>
        <w:right w:val="none" w:sz="0" w:space="0" w:color="auto"/>
      </w:divBdr>
    </w:div>
    <w:div w:id="1210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2765</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2020-07-02T08:52:00Z</dcterms:created>
  <dcterms:modified xsi:type="dcterms:W3CDTF">2020-07-02T08:52:00Z</dcterms:modified>
</cp:coreProperties>
</file>