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669" w:rsidRDefault="007E7669" w:rsidP="003C4319">
      <w:pPr>
        <w:spacing w:after="0" w:line="240" w:lineRule="auto"/>
        <w:jc w:val="center"/>
        <w:rPr>
          <w:rFonts w:ascii="Times New Roman" w:eastAsia="Times New Roman" w:hAnsi="Times New Roman"/>
          <w:b/>
          <w:sz w:val="28"/>
          <w:szCs w:val="30"/>
          <w:lang w:eastAsia="el-GR" w:bidi="hi-IN"/>
        </w:rPr>
      </w:pPr>
    </w:p>
    <w:p w:rsidR="007E7669" w:rsidRDefault="007E7669" w:rsidP="003C4319">
      <w:pPr>
        <w:spacing w:after="0" w:line="240" w:lineRule="auto"/>
        <w:jc w:val="center"/>
        <w:rPr>
          <w:rFonts w:ascii="Times New Roman" w:eastAsia="Times New Roman" w:hAnsi="Times New Roman"/>
          <w:b/>
          <w:sz w:val="28"/>
          <w:szCs w:val="30"/>
          <w:lang w:eastAsia="el-GR" w:bidi="hi-IN"/>
        </w:rPr>
      </w:pPr>
    </w:p>
    <w:p w:rsidR="007E7669" w:rsidRDefault="007E7669" w:rsidP="007E7669">
      <w:pPr>
        <w:spacing w:after="0" w:line="240" w:lineRule="auto"/>
        <w:jc w:val="both"/>
        <w:rPr>
          <w:rFonts w:ascii="Times New Roman" w:eastAsiaTheme="minorHAnsi" w:hAnsi="Times New Roman"/>
          <w:b/>
          <w:sz w:val="24"/>
          <w:szCs w:val="24"/>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29 – 9 – 2020</w:t>
      </w:r>
      <w:r>
        <w:rPr>
          <w:rFonts w:ascii="Times New Roman" w:hAnsi="Times New Roman"/>
          <w:b/>
          <w:sz w:val="24"/>
          <w:szCs w:val="24"/>
        </w:rPr>
        <w:t xml:space="preserve">                                                                                                         </w:t>
      </w:r>
    </w:p>
    <w:p w:rsidR="007E7669" w:rsidRDefault="007E7669" w:rsidP="007E7669">
      <w:pPr>
        <w:spacing w:after="0" w:line="240" w:lineRule="auto"/>
        <w:jc w:val="both"/>
        <w:rPr>
          <w:rFonts w:ascii="Times New Roman" w:eastAsia="SimSun" w:hAnsi="Times New Roman"/>
          <w:b/>
          <w:bCs/>
          <w:color w:val="000000"/>
          <w:spacing w:val="-4"/>
          <w:sz w:val="24"/>
          <w:szCs w:val="24"/>
          <w:lang w:eastAsia="ar-SA" w:bidi="hi-IN"/>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xml:space="preserve">.: </w:t>
      </w:r>
      <w:r>
        <w:rPr>
          <w:rFonts w:ascii="Times New Roman" w:hAnsi="Times New Roman"/>
          <w:sz w:val="24"/>
          <w:szCs w:val="24"/>
        </w:rPr>
        <w:t>263</w:t>
      </w:r>
    </w:p>
    <w:p w:rsidR="007E7669" w:rsidRDefault="007E7669" w:rsidP="007E7669">
      <w:pPr>
        <w:spacing w:after="0" w:line="240" w:lineRule="auto"/>
        <w:jc w:val="both"/>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rsidR="007E7669" w:rsidRDefault="007E7669" w:rsidP="007E7669">
      <w:pPr>
        <w:spacing w:after="0" w:line="240" w:lineRule="auto"/>
        <w:jc w:val="both"/>
        <w:rPr>
          <w:rFonts w:ascii="Times New Roman" w:eastAsia="Times New Roman" w:hAnsi="Times New Roman"/>
          <w:b/>
          <w:sz w:val="24"/>
          <w:szCs w:val="24"/>
          <w:lang w:eastAsia="el-GR"/>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rsidR="007E7669" w:rsidRDefault="007E7669" w:rsidP="007E7669">
      <w:pPr>
        <w:spacing w:after="0" w:line="240" w:lineRule="auto"/>
        <w:jc w:val="both"/>
        <w:rPr>
          <w:rFonts w:ascii="Times New Roman" w:eastAsiaTheme="minorHAnsi"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rPr>
        <w:t>Fax:</w:t>
      </w:r>
      <w:r>
        <w:rPr>
          <w:rFonts w:ascii="Times New Roman" w:hAnsi="Times New Roman"/>
          <w:sz w:val="24"/>
          <w:szCs w:val="24"/>
        </w:rPr>
        <w:t>2108020788</w:t>
      </w:r>
      <w:r>
        <w:rPr>
          <w:rFonts w:ascii="Times New Roman" w:hAnsi="Times New Roman"/>
          <w:b/>
          <w:sz w:val="24"/>
          <w:szCs w:val="24"/>
        </w:rPr>
        <w:t xml:space="preserve">                                                       </w:t>
      </w:r>
    </w:p>
    <w:p w:rsidR="007E7669" w:rsidRDefault="007E7669" w:rsidP="007E7669">
      <w:pPr>
        <w:spacing w:after="0" w:line="240" w:lineRule="auto"/>
        <w:jc w:val="both"/>
        <w:rPr>
          <w:rFonts w:ascii="Times New Roman" w:eastAsia="SimSun" w:hAnsi="Times New Roman"/>
          <w:sz w:val="24"/>
          <w:szCs w:val="24"/>
          <w:lang w:eastAsia="ar-SA" w:bidi="hi-IN"/>
        </w:rPr>
      </w:pPr>
      <w:r>
        <w:rPr>
          <w:rFonts w:ascii="Times New Roman" w:hAnsi="Times New Roman"/>
          <w:b/>
          <w:sz w:val="24"/>
          <w:szCs w:val="24"/>
        </w:rPr>
        <w:t xml:space="preserve">Πληροφ.: Φ. Καββαδία 6932628101 </w:t>
      </w:r>
      <w:r>
        <w:rPr>
          <w:rFonts w:ascii="Times New Roman" w:hAnsi="Times New Roman"/>
          <w:sz w:val="24"/>
          <w:szCs w:val="24"/>
        </w:rPr>
        <w:t xml:space="preserve">                                                                                   </w:t>
      </w:r>
    </w:p>
    <w:p w:rsidR="007E7669" w:rsidRDefault="007E7669" w:rsidP="007E7669">
      <w:pPr>
        <w:spacing w:after="0" w:line="240" w:lineRule="auto"/>
        <w:jc w:val="both"/>
        <w:rPr>
          <w:rFonts w:ascii="Times New Roman" w:hAnsi="Times New Roman"/>
          <w:b/>
          <w:sz w:val="24"/>
          <w:szCs w:val="24"/>
        </w:rPr>
      </w:pPr>
      <w:r>
        <w:rPr>
          <w:rFonts w:ascii="Times New Roman" w:hAnsi="Times New Roman"/>
          <w:b/>
          <w:sz w:val="24"/>
          <w:szCs w:val="24"/>
        </w:rPr>
        <w:t xml:space="preserve">Email:syll2grafeio@gmail.com                                           </w:t>
      </w:r>
    </w:p>
    <w:p w:rsidR="007E7669" w:rsidRDefault="007E7669" w:rsidP="007E7669">
      <w:pPr>
        <w:spacing w:after="0" w:line="240" w:lineRule="auto"/>
        <w:jc w:val="both"/>
        <w:rPr>
          <w:rFonts w:ascii="Times New Roman" w:eastAsia="Times New Roman" w:hAnsi="Times New Roman"/>
          <w:color w:val="0000FF"/>
          <w:sz w:val="24"/>
          <w:szCs w:val="24"/>
          <w:u w:val="single"/>
          <w:lang w:eastAsia="zh-CN"/>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5" w:history="1">
        <w:r>
          <w:rPr>
            <w:rStyle w:val="-"/>
            <w:rFonts w:ascii="Times New Roman" w:hAnsi="Times New Roman"/>
            <w:b/>
            <w:sz w:val="24"/>
            <w:szCs w:val="24"/>
          </w:rPr>
          <w:t>www.syllogosekpaideutikonpeamarousiou.gr</w:t>
        </w:r>
      </w:hyperlink>
    </w:p>
    <w:p w:rsidR="007E7669" w:rsidRDefault="007E7669" w:rsidP="007E7669">
      <w:pPr>
        <w:spacing w:after="0" w:line="240" w:lineRule="auto"/>
        <w:rPr>
          <w:rFonts w:ascii="Times New Roman" w:eastAsiaTheme="minorHAnsi" w:hAnsi="Times New Roman"/>
          <w:color w:val="000000"/>
          <w:sz w:val="24"/>
          <w:szCs w:val="24"/>
          <w:lang w:eastAsia="el-GR"/>
        </w:rPr>
      </w:pPr>
    </w:p>
    <w:p w:rsidR="007E7669" w:rsidRDefault="007E7669" w:rsidP="007E7669">
      <w:pPr>
        <w:spacing w:after="0" w:line="240" w:lineRule="auto"/>
        <w:jc w:val="right"/>
        <w:rPr>
          <w:rFonts w:ascii="Times New Roman" w:hAnsi="Times New Roman"/>
          <w:b/>
          <w:sz w:val="24"/>
          <w:szCs w:val="24"/>
        </w:rPr>
      </w:pPr>
      <w:r>
        <w:rPr>
          <w:rFonts w:ascii="Times New Roman" w:hAnsi="Times New Roman"/>
          <w:b/>
          <w:sz w:val="24"/>
          <w:szCs w:val="24"/>
        </w:rPr>
        <w:t xml:space="preserve">Προς: ΤΑ ΜΕΛΗ ΤΟΥ ΣΥΛΛΟΓΟΥ ΜΑΣ </w:t>
      </w:r>
    </w:p>
    <w:p w:rsidR="007E7669" w:rsidRDefault="007E7669" w:rsidP="007E7669">
      <w:pPr>
        <w:spacing w:after="0" w:line="240" w:lineRule="auto"/>
        <w:jc w:val="right"/>
        <w:rPr>
          <w:rFonts w:ascii="Times New Roman" w:hAnsi="Times New Roman"/>
          <w:b/>
          <w:sz w:val="24"/>
          <w:szCs w:val="24"/>
        </w:rPr>
      </w:pPr>
      <w:r>
        <w:rPr>
          <w:rFonts w:ascii="Times New Roman" w:hAnsi="Times New Roman"/>
          <w:b/>
          <w:sz w:val="24"/>
          <w:szCs w:val="24"/>
        </w:rPr>
        <w:t>Κοινοποίηση: ΥΠΑΙΘ,  Β΄Δ/</w:t>
      </w:r>
      <w:proofErr w:type="spellStart"/>
      <w:r>
        <w:rPr>
          <w:rFonts w:ascii="Times New Roman" w:hAnsi="Times New Roman"/>
          <w:b/>
          <w:sz w:val="24"/>
          <w:szCs w:val="24"/>
        </w:rPr>
        <w:t>νση</w:t>
      </w:r>
      <w:proofErr w:type="spellEnd"/>
      <w:r>
        <w:rPr>
          <w:rFonts w:ascii="Times New Roman" w:hAnsi="Times New Roman"/>
          <w:b/>
          <w:sz w:val="24"/>
          <w:szCs w:val="24"/>
        </w:rPr>
        <w:t xml:space="preserve"> Π. Ε. Αθήνας, Δ.Ο.Ε.,  </w:t>
      </w:r>
    </w:p>
    <w:p w:rsidR="007E7669" w:rsidRDefault="007E7669" w:rsidP="007E7669">
      <w:pPr>
        <w:spacing w:after="0" w:line="240" w:lineRule="auto"/>
        <w:jc w:val="right"/>
        <w:rPr>
          <w:rFonts w:ascii="Times New Roman" w:hAnsi="Times New Roman"/>
          <w:b/>
          <w:sz w:val="24"/>
          <w:szCs w:val="24"/>
        </w:rPr>
      </w:pPr>
      <w:r>
        <w:rPr>
          <w:rFonts w:ascii="Times New Roman" w:hAnsi="Times New Roman"/>
          <w:b/>
          <w:sz w:val="24"/>
          <w:szCs w:val="24"/>
        </w:rPr>
        <w:t xml:space="preserve">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w:t>
      </w:r>
    </w:p>
    <w:p w:rsidR="007E7669" w:rsidRPr="007E7669" w:rsidRDefault="007E7669" w:rsidP="007E7669">
      <w:pPr>
        <w:spacing w:after="0" w:line="240" w:lineRule="auto"/>
        <w:jc w:val="both"/>
        <w:rPr>
          <w:rFonts w:ascii="Times New Roman" w:eastAsia="Times New Roman" w:hAnsi="Times New Roman"/>
          <w:b/>
          <w:sz w:val="24"/>
          <w:szCs w:val="24"/>
          <w:lang w:eastAsia="el-GR" w:bidi="hi-IN"/>
        </w:rPr>
      </w:pPr>
    </w:p>
    <w:p w:rsidR="007E7669" w:rsidRDefault="007E7669" w:rsidP="007E7669">
      <w:pPr>
        <w:spacing w:after="0" w:line="240" w:lineRule="auto"/>
        <w:rPr>
          <w:rFonts w:ascii="Times New Roman" w:eastAsia="Times New Roman" w:hAnsi="Times New Roman"/>
          <w:b/>
          <w:sz w:val="28"/>
          <w:szCs w:val="30"/>
          <w:lang w:eastAsia="el-GR" w:bidi="hi-IN"/>
        </w:rPr>
      </w:pPr>
    </w:p>
    <w:p w:rsidR="007E7669" w:rsidRDefault="007E7669" w:rsidP="003C4319">
      <w:pPr>
        <w:spacing w:after="0" w:line="240" w:lineRule="auto"/>
        <w:jc w:val="center"/>
        <w:rPr>
          <w:rFonts w:ascii="Times New Roman" w:eastAsia="Times New Roman" w:hAnsi="Times New Roman"/>
          <w:b/>
          <w:sz w:val="28"/>
          <w:szCs w:val="30"/>
          <w:lang w:eastAsia="el-GR" w:bidi="hi-IN"/>
        </w:rPr>
      </w:pPr>
    </w:p>
    <w:p w:rsidR="007E7669" w:rsidRDefault="007E7669" w:rsidP="003C4319">
      <w:pPr>
        <w:spacing w:after="0" w:line="240" w:lineRule="auto"/>
        <w:jc w:val="center"/>
        <w:rPr>
          <w:rFonts w:ascii="Times New Roman" w:eastAsia="Times New Roman" w:hAnsi="Times New Roman"/>
          <w:b/>
          <w:sz w:val="28"/>
          <w:szCs w:val="30"/>
          <w:lang w:eastAsia="el-GR" w:bidi="hi-IN"/>
        </w:rPr>
      </w:pPr>
    </w:p>
    <w:p w:rsidR="003C4319" w:rsidRDefault="007E7669" w:rsidP="003C4319">
      <w:pPr>
        <w:spacing w:after="0" w:line="240" w:lineRule="auto"/>
        <w:jc w:val="center"/>
        <w:rPr>
          <w:rFonts w:ascii="Times New Roman" w:eastAsia="Times New Roman" w:hAnsi="Times New Roman"/>
          <w:b/>
          <w:sz w:val="28"/>
          <w:szCs w:val="30"/>
          <w:lang w:eastAsia="el-GR" w:bidi="hi-IN"/>
        </w:rPr>
      </w:pPr>
      <w:bookmarkStart w:id="0" w:name="_GoBack"/>
      <w:r>
        <w:rPr>
          <w:rFonts w:ascii="Times New Roman" w:eastAsia="Times New Roman" w:hAnsi="Times New Roman"/>
          <w:b/>
          <w:sz w:val="28"/>
          <w:szCs w:val="30"/>
          <w:lang w:eastAsia="el-GR" w:bidi="hi-IN"/>
        </w:rPr>
        <w:t>Τετάρτη</w:t>
      </w:r>
      <w:r w:rsidR="003C4319">
        <w:rPr>
          <w:rFonts w:ascii="Times New Roman" w:eastAsia="Times New Roman" w:hAnsi="Times New Roman"/>
          <w:b/>
          <w:sz w:val="28"/>
          <w:szCs w:val="30"/>
          <w:lang w:eastAsia="el-GR" w:bidi="hi-IN"/>
        </w:rPr>
        <w:t xml:space="preserve"> 7 Οκτώβρη</w:t>
      </w:r>
      <w:r w:rsidR="003C4319" w:rsidRPr="003C4319">
        <w:rPr>
          <w:rFonts w:ascii="Times New Roman" w:eastAsia="Times New Roman" w:hAnsi="Times New Roman"/>
          <w:b/>
          <w:sz w:val="28"/>
          <w:szCs w:val="30"/>
          <w:lang w:eastAsia="el-GR" w:bidi="hi-IN"/>
        </w:rPr>
        <w:t xml:space="preserve"> 2020</w:t>
      </w:r>
      <w:r w:rsidR="003C4319">
        <w:rPr>
          <w:rFonts w:ascii="Times New Roman" w:eastAsia="Times New Roman" w:hAnsi="Times New Roman"/>
          <w:b/>
          <w:sz w:val="28"/>
          <w:szCs w:val="30"/>
          <w:lang w:eastAsia="el-GR" w:bidi="hi-IN"/>
        </w:rPr>
        <w:t xml:space="preserve"> η απόφαση για τη δίκη της χρυσής αυγής.</w:t>
      </w:r>
    </w:p>
    <w:bookmarkEnd w:id="0"/>
    <w:p w:rsidR="003C4319" w:rsidRDefault="003C4319" w:rsidP="003C4319">
      <w:pPr>
        <w:spacing w:after="0" w:line="240" w:lineRule="auto"/>
        <w:jc w:val="center"/>
        <w:rPr>
          <w:rFonts w:ascii="Times New Roman" w:eastAsia="Times New Roman" w:hAnsi="Times New Roman"/>
          <w:b/>
          <w:sz w:val="28"/>
          <w:szCs w:val="30"/>
          <w:lang w:eastAsia="el-GR" w:bidi="hi-IN"/>
        </w:rPr>
      </w:pPr>
      <w:r>
        <w:rPr>
          <w:rFonts w:ascii="Times New Roman" w:eastAsia="Times New Roman" w:hAnsi="Times New Roman"/>
          <w:b/>
          <w:sz w:val="28"/>
          <w:szCs w:val="30"/>
          <w:lang w:eastAsia="el-GR" w:bidi="hi-IN"/>
        </w:rPr>
        <w:t xml:space="preserve">Δεν ξεχνάμε!!! </w:t>
      </w:r>
    </w:p>
    <w:p w:rsidR="003C4319" w:rsidRDefault="003C4319" w:rsidP="003C4319">
      <w:pPr>
        <w:spacing w:after="0" w:line="240" w:lineRule="auto"/>
        <w:jc w:val="center"/>
        <w:rPr>
          <w:rFonts w:ascii="Times New Roman" w:eastAsia="Times New Roman" w:hAnsi="Times New Roman"/>
          <w:b/>
          <w:sz w:val="28"/>
          <w:szCs w:val="30"/>
          <w:lang w:eastAsia="el-GR" w:bidi="hi-IN"/>
        </w:rPr>
      </w:pPr>
      <w:r>
        <w:rPr>
          <w:rFonts w:ascii="Times New Roman" w:eastAsia="Times New Roman" w:hAnsi="Times New Roman"/>
          <w:b/>
          <w:sz w:val="28"/>
          <w:szCs w:val="30"/>
          <w:lang w:eastAsia="el-GR" w:bidi="hi-IN"/>
        </w:rPr>
        <w:t xml:space="preserve">Δεν είναι αθώοι!!! </w:t>
      </w:r>
    </w:p>
    <w:p w:rsidR="003C4319" w:rsidRDefault="003C4319" w:rsidP="003C4319">
      <w:pPr>
        <w:spacing w:after="0" w:line="240" w:lineRule="auto"/>
        <w:jc w:val="center"/>
        <w:rPr>
          <w:rFonts w:ascii="Times New Roman" w:eastAsia="Times New Roman" w:hAnsi="Times New Roman"/>
          <w:b/>
          <w:sz w:val="28"/>
          <w:szCs w:val="30"/>
          <w:lang w:eastAsia="el-GR" w:bidi="hi-IN"/>
        </w:rPr>
      </w:pPr>
      <w:r>
        <w:rPr>
          <w:rFonts w:ascii="Times New Roman" w:eastAsia="Times New Roman" w:hAnsi="Times New Roman"/>
          <w:b/>
          <w:sz w:val="28"/>
          <w:szCs w:val="30"/>
          <w:lang w:eastAsia="el-GR" w:bidi="hi-IN"/>
        </w:rPr>
        <w:t>Να είμαστε όλοι εκεί!!!</w:t>
      </w:r>
    </w:p>
    <w:p w:rsidR="00EF3E1B" w:rsidRDefault="00EF3E1B" w:rsidP="003C4319">
      <w:pPr>
        <w:spacing w:after="0" w:line="240" w:lineRule="auto"/>
        <w:jc w:val="center"/>
        <w:rPr>
          <w:rFonts w:ascii="Times New Roman" w:eastAsia="Times New Roman" w:hAnsi="Times New Roman"/>
          <w:b/>
          <w:sz w:val="28"/>
          <w:szCs w:val="30"/>
          <w:lang w:eastAsia="el-GR" w:bidi="hi-IN"/>
        </w:rPr>
      </w:pPr>
      <w:r>
        <w:rPr>
          <w:rFonts w:ascii="Times New Roman" w:eastAsia="Times New Roman" w:hAnsi="Times New Roman"/>
          <w:b/>
          <w:sz w:val="28"/>
          <w:szCs w:val="30"/>
          <w:lang w:eastAsia="el-GR" w:bidi="hi-IN"/>
        </w:rPr>
        <w:t xml:space="preserve">Τρίωρη </w:t>
      </w:r>
      <w:r w:rsidR="003B63E8">
        <w:rPr>
          <w:rFonts w:ascii="Times New Roman" w:eastAsia="Times New Roman" w:hAnsi="Times New Roman"/>
          <w:b/>
          <w:sz w:val="28"/>
          <w:szCs w:val="30"/>
          <w:lang w:eastAsia="el-GR" w:bidi="hi-IN"/>
        </w:rPr>
        <w:t>Στάση εργασίας (από 08:00 έως 1</w:t>
      </w:r>
      <w:r w:rsidR="003B63E8" w:rsidRPr="003B63E8">
        <w:rPr>
          <w:rFonts w:ascii="Times New Roman" w:eastAsia="Times New Roman" w:hAnsi="Times New Roman"/>
          <w:b/>
          <w:sz w:val="28"/>
          <w:szCs w:val="30"/>
          <w:lang w:eastAsia="el-GR" w:bidi="hi-IN"/>
        </w:rPr>
        <w:t>1</w:t>
      </w:r>
      <w:r w:rsidR="003B63E8">
        <w:rPr>
          <w:rFonts w:ascii="Times New Roman" w:eastAsia="Times New Roman" w:hAnsi="Times New Roman"/>
          <w:b/>
          <w:sz w:val="28"/>
          <w:szCs w:val="30"/>
          <w:lang w:eastAsia="el-GR" w:bidi="hi-IN"/>
        </w:rPr>
        <w:t>:</w:t>
      </w:r>
      <w:r w:rsidR="003B63E8" w:rsidRPr="003B63E8">
        <w:rPr>
          <w:rFonts w:ascii="Times New Roman" w:eastAsia="Times New Roman" w:hAnsi="Times New Roman"/>
          <w:b/>
          <w:sz w:val="28"/>
          <w:szCs w:val="30"/>
          <w:lang w:eastAsia="el-GR" w:bidi="hi-IN"/>
        </w:rPr>
        <w:t>00</w:t>
      </w:r>
      <w:r w:rsidR="003B63E8">
        <w:rPr>
          <w:rFonts w:ascii="Times New Roman" w:eastAsia="Times New Roman" w:hAnsi="Times New Roman"/>
          <w:b/>
          <w:sz w:val="28"/>
          <w:szCs w:val="30"/>
          <w:lang w:eastAsia="el-GR" w:bidi="hi-IN"/>
        </w:rPr>
        <w:t xml:space="preserve">) με απόφαση του Δ. Σ. της Δ.Ο.Ε. </w:t>
      </w:r>
    </w:p>
    <w:p w:rsidR="003C4319" w:rsidRDefault="003C4319" w:rsidP="003C4319">
      <w:pPr>
        <w:pStyle w:val="Web"/>
        <w:ind w:firstLine="720"/>
        <w:jc w:val="both"/>
      </w:pPr>
      <w:r>
        <w:t>Δεν ξεχνάμε ότι η Χρυσή Αυγή είναι δύναμη του συστήματος, της  </w:t>
      </w:r>
      <w:proofErr w:type="spellStart"/>
      <w:r>
        <w:t>μεγαλοεργοδοσίας</w:t>
      </w:r>
      <w:proofErr w:type="spellEnd"/>
      <w:r>
        <w:t xml:space="preserve"> εναντίον του λαού και του λαϊκού κινήματος. Αποτελεί το  μακρύ χέρι τους, που οργανώνει και εκτελεί εγκληματικές ενέργειες σε βάρος του εργατικού και λαϊκού κινήματος.</w:t>
      </w:r>
    </w:p>
    <w:p w:rsidR="003C4319" w:rsidRDefault="003C4319" w:rsidP="003C4319">
      <w:pPr>
        <w:pStyle w:val="Web"/>
        <w:ind w:firstLine="720"/>
        <w:jc w:val="both"/>
      </w:pPr>
      <w:r>
        <w:t xml:space="preserve">Οι αντιφασιστικές κινητοποιήσεις αποτελούν σημαντικό σταθμό του κοινού αγώνα ντόπιων, προσφύγων και μεταναστών ενάντια στους πολέμους και τις επεμβάσεις της Δύσης που παράγουν νέα κύματα ξεριζωμένων ανθρώπων, καθώς και απέναντι στην πολιτική της κυβέρνησης Ν.Δ. που οδηγούν σε εξαθλίωση και απελπισία χιλιάδες ανθρώπους καθημερινά και θρέφουν τον φασισμό που ψαρεύει σε θολά νερά πολιτικό ακροατήριο ντυμένος με </w:t>
      </w:r>
      <w:proofErr w:type="spellStart"/>
      <w:r>
        <w:t>αντισυστημική</w:t>
      </w:r>
      <w:proofErr w:type="spellEnd"/>
      <w:r>
        <w:t xml:space="preserve"> προβιά.</w:t>
      </w:r>
    </w:p>
    <w:p w:rsidR="003C4319" w:rsidRDefault="003C4319" w:rsidP="003C4319">
      <w:pPr>
        <w:pStyle w:val="Web"/>
        <w:ind w:firstLine="720"/>
        <w:jc w:val="both"/>
      </w:pPr>
      <w:r>
        <w:t>Διανύουμε μια κρίσιμη φάση διεξαγωγής της δίκης αυτής Χρυσής Αυγής  όπου το πάνδημο αίτημα καταδίκης της ως εγκληματικής ναζιστικής οργάνωσης, και το κλείσιμο των γραφείων-ορμητηρίων της σε κάθε πόλη και γειτονιά χρειάζεται να εκφραστεί αποφασιστικά με μαζικές αντιφασιστικές κινητοποιήσεις.</w:t>
      </w:r>
    </w:p>
    <w:p w:rsidR="003C4319" w:rsidRDefault="003C4319" w:rsidP="003C4319">
      <w:pPr>
        <w:pStyle w:val="Web"/>
        <w:ind w:firstLine="720"/>
        <w:jc w:val="both"/>
        <w:rPr>
          <w:b/>
        </w:rPr>
      </w:pPr>
      <w:r>
        <w:t xml:space="preserve">Η δίκη της Χρυσής Αυγής ολοκληρώθηκε την Παρασκευή 4/9/2020 μετά από 5,5 χρόνια και 450 δικαστικές συνεδριάσεις. </w:t>
      </w:r>
      <w:r>
        <w:rPr>
          <w:b/>
        </w:rPr>
        <w:t>Η ημερομηνία έκδοσης της απόφασης της δίκης της ναζιστικής οργάνωσης ορίστηκε η 7η Οκτωβρίου 2020 στις 11:00 π.μ.</w:t>
      </w:r>
    </w:p>
    <w:p w:rsidR="003C4319" w:rsidRDefault="003C4319" w:rsidP="003C4319">
      <w:pPr>
        <w:pStyle w:val="Web"/>
        <w:ind w:firstLine="720"/>
        <w:jc w:val="both"/>
        <w:rPr>
          <w:b/>
        </w:rPr>
      </w:pPr>
      <w:r>
        <w:lastRenderedPageBreak/>
        <w:t xml:space="preserve">Η ιδεολογία της συγκεκριμένης οργάνωσης όπλισε το χέρι των φασιστών να επιτίθενται με μίσος και να δολοφονούν μετανάστες, αντιφασίστες, συνδικαλιστές και αγωνιστές των κινημάτων.  </w:t>
      </w:r>
      <w:r>
        <w:rPr>
          <w:b/>
        </w:rPr>
        <w:t>Γι’ αυτό ο λαός και η νεολαία απαιτούν την παραδειγματική τιμωρία της από το δικαστήριο.</w:t>
      </w:r>
    </w:p>
    <w:p w:rsidR="003C4319" w:rsidRPr="00105B18" w:rsidRDefault="003B63E8" w:rsidP="003C4319">
      <w:pPr>
        <w:pStyle w:val="Web"/>
        <w:ind w:firstLine="720"/>
        <w:jc w:val="both"/>
        <w:rPr>
          <w:b/>
          <w:u w:val="single"/>
        </w:rPr>
      </w:pPr>
      <w:r>
        <w:rPr>
          <w:b/>
          <w:u w:val="single"/>
        </w:rPr>
        <w:t>Στο πλαίσιο αυτό το Δ. Σ. της ΔΟΕ έχει</w:t>
      </w:r>
      <w:r w:rsidR="003C4319" w:rsidRPr="00105B18">
        <w:rPr>
          <w:b/>
          <w:u w:val="single"/>
        </w:rPr>
        <w:t xml:space="preserve"> πρ</w:t>
      </w:r>
      <w:r>
        <w:rPr>
          <w:b/>
          <w:u w:val="single"/>
        </w:rPr>
        <w:t>οκηρύξ</w:t>
      </w:r>
      <w:r w:rsidR="003C4319" w:rsidRPr="00105B18">
        <w:rPr>
          <w:b/>
          <w:u w:val="single"/>
        </w:rPr>
        <w:t xml:space="preserve">ει τρίωρη στάση εργασίας (3ωρη) για τις τρεις πρώτες ώρες του </w:t>
      </w:r>
      <w:r w:rsidR="00AC7E7E">
        <w:rPr>
          <w:b/>
          <w:u w:val="single"/>
        </w:rPr>
        <w:t>πρωινού κύκλου (από 08:00 έως 11:00</w:t>
      </w:r>
      <w:r w:rsidR="003C4319" w:rsidRPr="00105B18">
        <w:rPr>
          <w:b/>
          <w:u w:val="single"/>
        </w:rPr>
        <w:t xml:space="preserve">) την Τετάρτη 7 Οκτωβρίου 2020 για τη διευκόλυνση των συναδέλφων – μελών ώστε να συμμετάσχουν στην αντιφασιστική κινητοποίηση. Υπενθυμίζουμε ότι η ΑΔΕΔΥ έχει ήδη προκηρύξει στάση εργασίας για την Τετάρτη 7 Οκτωβρίου από τις 11:00 έως τη λήξη του ωραρίου και οι συνάδελφοι μπορούν να κάνουν χρήση και των δύο στάσεων εργασίας ή μιας από τις δύο στάσης εργασίας αναλόγως των αναγκών τους. </w:t>
      </w:r>
    </w:p>
    <w:p w:rsidR="003C4319" w:rsidRDefault="003C4319" w:rsidP="003C4319">
      <w:pPr>
        <w:pStyle w:val="Web"/>
        <w:jc w:val="center"/>
        <w:rPr>
          <w:b/>
        </w:rPr>
      </w:pPr>
    </w:p>
    <w:p w:rsidR="003C4319" w:rsidRDefault="00105B18" w:rsidP="00105B18">
      <w:pPr>
        <w:pStyle w:val="Web"/>
        <w:jc w:val="center"/>
        <w:rPr>
          <w:b/>
          <w:sz w:val="40"/>
          <w:szCs w:val="40"/>
        </w:rPr>
      </w:pPr>
      <w:r>
        <w:rPr>
          <w:b/>
          <w:sz w:val="40"/>
          <w:szCs w:val="40"/>
        </w:rPr>
        <w:t xml:space="preserve">ΔΕΝ ΕΙΝΑΙ ΑΘΩΟΙ - </w:t>
      </w:r>
      <w:r w:rsidR="003C4319">
        <w:rPr>
          <w:b/>
          <w:sz w:val="40"/>
          <w:szCs w:val="40"/>
        </w:rPr>
        <w:t>7 ΟΚΤΩΒΡΗ 11:</w:t>
      </w:r>
      <w:r w:rsidR="006A7FA8">
        <w:rPr>
          <w:b/>
          <w:sz w:val="40"/>
          <w:szCs w:val="40"/>
        </w:rPr>
        <w:t>00 π.μ</w:t>
      </w:r>
      <w:r w:rsidR="003C4319">
        <w:rPr>
          <w:b/>
          <w:sz w:val="40"/>
          <w:szCs w:val="40"/>
        </w:rPr>
        <w:t xml:space="preserve">. </w:t>
      </w:r>
    </w:p>
    <w:p w:rsidR="003C4319" w:rsidRDefault="00105B18" w:rsidP="003C4319">
      <w:pPr>
        <w:pStyle w:val="Web"/>
        <w:jc w:val="center"/>
        <w:rPr>
          <w:b/>
          <w:sz w:val="40"/>
          <w:szCs w:val="40"/>
        </w:rPr>
      </w:pPr>
      <w:r>
        <w:rPr>
          <w:b/>
          <w:sz w:val="40"/>
          <w:szCs w:val="40"/>
        </w:rPr>
        <w:t>ΟΛΕΣ/</w:t>
      </w:r>
      <w:r w:rsidR="003C4319">
        <w:rPr>
          <w:b/>
          <w:sz w:val="40"/>
          <w:szCs w:val="40"/>
        </w:rPr>
        <w:t>ΟΛΟΙ ΣΤΟ ΕΦΕΤΕΙΟ</w:t>
      </w:r>
    </w:p>
    <w:p w:rsidR="00EC266B" w:rsidRDefault="002E620B" w:rsidP="002E620B">
      <w:pPr>
        <w:jc w:val="center"/>
      </w:pPr>
      <w:r>
        <w:rPr>
          <w:noProof/>
          <w:lang w:eastAsia="el-GR"/>
        </w:rPr>
        <w:drawing>
          <wp:inline distT="0" distB="0" distL="0" distR="0" wp14:anchorId="2E0E02D7" wp14:editId="2599223D">
            <wp:extent cx="5215890" cy="1630045"/>
            <wp:effectExtent l="0" t="0" r="3810" b="8255"/>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15890" cy="1630045"/>
                    </a:xfrm>
                    <a:prstGeom prst="rect">
                      <a:avLst/>
                    </a:prstGeom>
                    <a:noFill/>
                    <a:ln>
                      <a:noFill/>
                    </a:ln>
                  </pic:spPr>
                </pic:pic>
              </a:graphicData>
            </a:graphic>
          </wp:inline>
        </w:drawing>
      </w:r>
    </w:p>
    <w:sectPr w:rsidR="00EC266B">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3B450E"/>
    <w:multiLevelType w:val="hybridMultilevel"/>
    <w:tmpl w:val="6E204268"/>
    <w:lvl w:ilvl="0" w:tplc="0408000B">
      <w:start w:val="1"/>
      <w:numFmt w:val="bullet"/>
      <w:lvlText w:val=""/>
      <w:lvlJc w:val="left"/>
      <w:pPr>
        <w:ind w:left="1004" w:hanging="360"/>
      </w:pPr>
      <w:rPr>
        <w:rFonts w:ascii="Wingdings" w:hAnsi="Wingdings" w:hint="default"/>
      </w:rPr>
    </w:lvl>
    <w:lvl w:ilvl="1" w:tplc="04080003">
      <w:start w:val="1"/>
      <w:numFmt w:val="bullet"/>
      <w:lvlText w:val="o"/>
      <w:lvlJc w:val="left"/>
      <w:pPr>
        <w:ind w:left="1724" w:hanging="360"/>
      </w:pPr>
      <w:rPr>
        <w:rFonts w:ascii="Courier New" w:hAnsi="Courier New" w:cs="Courier New" w:hint="default"/>
      </w:rPr>
    </w:lvl>
    <w:lvl w:ilvl="2" w:tplc="04080005">
      <w:start w:val="1"/>
      <w:numFmt w:val="bullet"/>
      <w:lvlText w:val=""/>
      <w:lvlJc w:val="left"/>
      <w:pPr>
        <w:ind w:left="2444" w:hanging="360"/>
      </w:pPr>
      <w:rPr>
        <w:rFonts w:ascii="Wingdings" w:hAnsi="Wingdings" w:hint="default"/>
      </w:rPr>
    </w:lvl>
    <w:lvl w:ilvl="3" w:tplc="04080001">
      <w:start w:val="1"/>
      <w:numFmt w:val="bullet"/>
      <w:lvlText w:val=""/>
      <w:lvlJc w:val="left"/>
      <w:pPr>
        <w:ind w:left="3164" w:hanging="360"/>
      </w:pPr>
      <w:rPr>
        <w:rFonts w:ascii="Symbol" w:hAnsi="Symbol" w:hint="default"/>
      </w:rPr>
    </w:lvl>
    <w:lvl w:ilvl="4" w:tplc="04080003">
      <w:start w:val="1"/>
      <w:numFmt w:val="bullet"/>
      <w:lvlText w:val="o"/>
      <w:lvlJc w:val="left"/>
      <w:pPr>
        <w:ind w:left="3884" w:hanging="360"/>
      </w:pPr>
      <w:rPr>
        <w:rFonts w:ascii="Courier New" w:hAnsi="Courier New" w:cs="Courier New" w:hint="default"/>
      </w:rPr>
    </w:lvl>
    <w:lvl w:ilvl="5" w:tplc="04080005">
      <w:start w:val="1"/>
      <w:numFmt w:val="bullet"/>
      <w:lvlText w:val=""/>
      <w:lvlJc w:val="left"/>
      <w:pPr>
        <w:ind w:left="4604" w:hanging="360"/>
      </w:pPr>
      <w:rPr>
        <w:rFonts w:ascii="Wingdings" w:hAnsi="Wingdings" w:hint="default"/>
      </w:rPr>
    </w:lvl>
    <w:lvl w:ilvl="6" w:tplc="04080001">
      <w:start w:val="1"/>
      <w:numFmt w:val="bullet"/>
      <w:lvlText w:val=""/>
      <w:lvlJc w:val="left"/>
      <w:pPr>
        <w:ind w:left="5324" w:hanging="360"/>
      </w:pPr>
      <w:rPr>
        <w:rFonts w:ascii="Symbol" w:hAnsi="Symbol" w:hint="default"/>
      </w:rPr>
    </w:lvl>
    <w:lvl w:ilvl="7" w:tplc="04080003">
      <w:start w:val="1"/>
      <w:numFmt w:val="bullet"/>
      <w:lvlText w:val="o"/>
      <w:lvlJc w:val="left"/>
      <w:pPr>
        <w:ind w:left="6044" w:hanging="360"/>
      </w:pPr>
      <w:rPr>
        <w:rFonts w:ascii="Courier New" w:hAnsi="Courier New" w:cs="Courier New" w:hint="default"/>
      </w:rPr>
    </w:lvl>
    <w:lvl w:ilvl="8" w:tplc="04080005">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319"/>
    <w:rsid w:val="00105B18"/>
    <w:rsid w:val="002E620B"/>
    <w:rsid w:val="003B63E8"/>
    <w:rsid w:val="003C4319"/>
    <w:rsid w:val="006A7FA8"/>
    <w:rsid w:val="007E7669"/>
    <w:rsid w:val="00AC7E7E"/>
    <w:rsid w:val="00CF63F2"/>
    <w:rsid w:val="00E64396"/>
    <w:rsid w:val="00EC266B"/>
    <w:rsid w:val="00EF3E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3C369-E7F7-451E-AFB2-1AAB4E3C7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319"/>
    <w:pPr>
      <w:spacing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C4319"/>
    <w:pPr>
      <w:spacing w:before="100" w:beforeAutospacing="1" w:after="100" w:afterAutospacing="1" w:line="240" w:lineRule="auto"/>
    </w:pPr>
    <w:rPr>
      <w:rFonts w:ascii="Times New Roman" w:eastAsia="Times New Roman" w:hAnsi="Times New Roman"/>
      <w:sz w:val="24"/>
      <w:szCs w:val="24"/>
      <w:lang w:eastAsia="el-GR"/>
    </w:rPr>
  </w:style>
  <w:style w:type="character" w:styleId="-">
    <w:name w:val="Hyperlink"/>
    <w:uiPriority w:val="99"/>
    <w:semiHidden/>
    <w:unhideWhenUsed/>
    <w:rsid w:val="007E76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9398">
      <w:bodyDiv w:val="1"/>
      <w:marLeft w:val="0"/>
      <w:marRight w:val="0"/>
      <w:marTop w:val="0"/>
      <w:marBottom w:val="0"/>
      <w:divBdr>
        <w:top w:val="none" w:sz="0" w:space="0" w:color="auto"/>
        <w:left w:val="none" w:sz="0" w:space="0" w:color="auto"/>
        <w:bottom w:val="none" w:sz="0" w:space="0" w:color="auto"/>
        <w:right w:val="none" w:sz="0" w:space="0" w:color="auto"/>
      </w:divBdr>
    </w:div>
    <w:div w:id="180191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2746</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2020-10-02T06:58:00Z</dcterms:created>
  <dcterms:modified xsi:type="dcterms:W3CDTF">2020-10-02T06:58:00Z</dcterms:modified>
</cp:coreProperties>
</file>