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4863" w14:textId="77777777" w:rsidR="00BF1F05" w:rsidRDefault="00BF1F05" w:rsidP="00BF1F05">
      <w:pPr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</w:t>
      </w:r>
      <w:r>
        <w:rPr>
          <w:rFonts w:ascii="Times New Roman" w:hAnsi="Times New Roman"/>
        </w:rPr>
        <w:t xml:space="preserve"> 17 – 11 – 2020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14:paraId="5FDFCAEA" w14:textId="77777777" w:rsidR="00BF1F05" w:rsidRDefault="00BF1F05" w:rsidP="00BF1F05">
      <w:pPr>
        <w:rPr>
          <w:rFonts w:ascii="Times New Roman" w:eastAsia="SimSu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Πρ.: </w:t>
      </w:r>
      <w:r>
        <w:rPr>
          <w:rFonts w:ascii="Times New Roman" w:hAnsi="Times New Roman"/>
        </w:rPr>
        <w:t>307</w:t>
      </w:r>
    </w:p>
    <w:p w14:paraId="277861C1" w14:textId="77777777" w:rsidR="00BF1F05" w:rsidRDefault="00BF1F05" w:rsidP="00BF1F05">
      <w:pPr>
        <w:rPr>
          <w:rFonts w:ascii="Times New Roman" w:eastAsia="Calibri" w:hAnsi="Times New Roman"/>
          <w:b/>
          <w:lang w:eastAsia="en-US" w:bidi="ar-SA"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Μαραθωνοδρόμου 54 </w:t>
      </w:r>
      <w:r>
        <w:rPr>
          <w:rFonts w:ascii="Times New Roman" w:hAnsi="Times New Roman"/>
          <w:b/>
        </w:rPr>
        <w:t xml:space="preserve">                                            </w:t>
      </w:r>
    </w:p>
    <w:p w14:paraId="504AEE6C" w14:textId="77777777" w:rsidR="00BF1F05" w:rsidRDefault="00BF1F05" w:rsidP="00BF1F05">
      <w:pPr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hAnsi="Times New Roman"/>
          <w:b/>
        </w:rPr>
        <w:t xml:space="preserve">Τ. Κ. </w:t>
      </w:r>
      <w:r>
        <w:rPr>
          <w:rFonts w:ascii="Times New Roman" w:hAnsi="Times New Roman"/>
        </w:rPr>
        <w:t xml:space="preserve">15124 Μαρούσι  </w:t>
      </w:r>
      <w:r>
        <w:rPr>
          <w:rFonts w:ascii="Times New Roman" w:hAnsi="Times New Roman"/>
          <w:b/>
        </w:rPr>
        <w:t xml:space="preserve">                                                          </w:t>
      </w:r>
    </w:p>
    <w:p w14:paraId="65A97FBF" w14:textId="77777777" w:rsidR="00BF1F05" w:rsidRDefault="00BF1F05" w:rsidP="00BF1F05">
      <w:pPr>
        <w:rPr>
          <w:rFonts w:ascii="Times New Roman" w:eastAsia="Calibri" w:hAnsi="Times New Roman"/>
          <w:b/>
          <w:lang w:eastAsia="en-US"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</w:rPr>
        <w:t xml:space="preserve">2108020788 </w:t>
      </w:r>
      <w:r>
        <w:rPr>
          <w:rFonts w:ascii="Times New Roman" w:hAnsi="Times New Roman"/>
          <w:b/>
        </w:rPr>
        <w:t>Fax:</w:t>
      </w:r>
      <w:r>
        <w:rPr>
          <w:rFonts w:ascii="Times New Roman" w:hAnsi="Times New Roman"/>
        </w:rPr>
        <w:t>2108020788</w:t>
      </w:r>
      <w:r>
        <w:rPr>
          <w:rFonts w:ascii="Times New Roman" w:hAnsi="Times New Roman"/>
          <w:b/>
        </w:rPr>
        <w:t xml:space="preserve">                                                       </w:t>
      </w:r>
    </w:p>
    <w:p w14:paraId="3296AC69" w14:textId="77777777" w:rsidR="00BF1F05" w:rsidRDefault="00BF1F05" w:rsidP="00BF1F05">
      <w:pPr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b/>
        </w:rPr>
        <w:t xml:space="preserve">Πληροφ.: Φ. Καββαδία 6932628101 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14:paraId="596112CE" w14:textId="77777777" w:rsidR="00BF1F05" w:rsidRDefault="00BF1F05" w:rsidP="00BF1F05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Email:syll2grafeio@gmail.com                                           </w:t>
      </w:r>
    </w:p>
    <w:p w14:paraId="7C1B60CB" w14:textId="77777777" w:rsidR="00BF1F05" w:rsidRDefault="00BF1F05" w:rsidP="00BF1F05">
      <w:pPr>
        <w:jc w:val="both"/>
        <w:rPr>
          <w:rStyle w:val="-"/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b/>
        </w:rPr>
        <w:t xml:space="preserve">Δικτυακός τόπος: </w:t>
      </w:r>
      <w:proofErr w:type="spellStart"/>
      <w:r>
        <w:rPr>
          <w:rFonts w:ascii="Times New Roman" w:hAnsi="Times New Roman"/>
          <w:b/>
        </w:rPr>
        <w:t>http</w:t>
      </w:r>
      <w:proofErr w:type="spellEnd"/>
      <w:r>
        <w:rPr>
          <w:rFonts w:ascii="Times New Roman" w:hAnsi="Times New Roman"/>
          <w:b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415D4488" w14:textId="77777777" w:rsidR="00BF1F05" w:rsidRDefault="00BF1F05" w:rsidP="00BF1F05">
      <w:pPr>
        <w:jc w:val="both"/>
        <w:rPr>
          <w:rStyle w:val="-"/>
          <w:rFonts w:ascii="Times New Roman" w:hAnsi="Times New Roman" w:cs="Times New Roman"/>
          <w:b/>
        </w:rPr>
      </w:pPr>
    </w:p>
    <w:p w14:paraId="321AE7C1" w14:textId="77777777" w:rsidR="00BF1F05" w:rsidRDefault="00BF1F05" w:rsidP="00BF1F05">
      <w:pPr>
        <w:jc w:val="both"/>
        <w:rPr>
          <w:rFonts w:ascii="Calibri" w:hAnsi="Calibri" w:cs="Calibri"/>
          <w:sz w:val="22"/>
          <w:szCs w:val="22"/>
        </w:rPr>
      </w:pPr>
    </w:p>
    <w:p w14:paraId="4D39A27E" w14:textId="77777777" w:rsidR="00BF1F05" w:rsidRDefault="00BF1F05" w:rsidP="00BF1F0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Προς: ΤΑ ΜΕΛΗ ΤΟΥ ΣΥΛΛΟΓΟΥ ΜΑΣ </w:t>
      </w:r>
    </w:p>
    <w:p w14:paraId="371B8B46" w14:textId="77777777" w:rsidR="00BF1F05" w:rsidRDefault="00BF1F05" w:rsidP="00BF1F0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Κοινοποίηση: Δ. Ο.Ε., Συλλόγους </w:t>
      </w:r>
      <w:proofErr w:type="spellStart"/>
      <w:r>
        <w:rPr>
          <w:rFonts w:ascii="Times New Roman" w:hAnsi="Times New Roman"/>
          <w:b/>
        </w:rPr>
        <w:t>Εκπ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κών</w:t>
      </w:r>
      <w:proofErr w:type="spellEnd"/>
      <w:r>
        <w:rPr>
          <w:rFonts w:ascii="Times New Roman" w:hAnsi="Times New Roman"/>
          <w:b/>
        </w:rPr>
        <w:t xml:space="preserve"> Π. Ε. της χώρας </w:t>
      </w:r>
    </w:p>
    <w:p w14:paraId="36BACB8E" w14:textId="77777777" w:rsidR="00BF1F05" w:rsidRDefault="00BF1F05">
      <w:pPr>
        <w:pStyle w:val="a4"/>
      </w:pPr>
    </w:p>
    <w:p w14:paraId="371FD93C" w14:textId="77777777" w:rsidR="00BF1F05" w:rsidRDefault="00BF1F05">
      <w:pPr>
        <w:pStyle w:val="a4"/>
      </w:pPr>
    </w:p>
    <w:p w14:paraId="5BDD93AF" w14:textId="77777777" w:rsidR="007058CA" w:rsidRDefault="005417CB" w:rsidP="00BF1F05">
      <w:pPr>
        <w:pStyle w:val="a4"/>
        <w:jc w:val="center"/>
        <w:rPr>
          <w:rFonts w:ascii="Times New Roman" w:hAnsi="Times New Roman" w:cs="Times New Roman"/>
          <w:b/>
        </w:rPr>
      </w:pPr>
      <w:r w:rsidRPr="00BF1F05">
        <w:rPr>
          <w:rFonts w:ascii="Times New Roman" w:hAnsi="Times New Roman" w:cs="Times New Roman"/>
          <w:b/>
        </w:rPr>
        <w:t>ΨΗΦΙΣΜΑ ΕΝΑΝΤΙΑ ΣΤΟ</w:t>
      </w:r>
      <w:r w:rsidR="00BF1F05">
        <w:rPr>
          <w:rFonts w:ascii="Times New Roman" w:hAnsi="Times New Roman" w:cs="Times New Roman"/>
          <w:b/>
        </w:rPr>
        <w:t xml:space="preserve">Ν ΑΥΤΑΡΧΙΣΜΟ ΤΗΣ ΚΥΒΕΡΝΗΣΗΣ ΣΤΙΣ ΣΥΓΚΕΝΤΡΩΣΕΙΣ ΚΑΙ ΠΟΡΕΙΕΣ </w:t>
      </w:r>
      <w:r w:rsidR="00BF1F05" w:rsidRPr="00BF1F05">
        <w:rPr>
          <w:rFonts w:ascii="Times New Roman" w:hAnsi="Times New Roman" w:cs="Times New Roman"/>
          <w:b/>
        </w:rPr>
        <w:t>ΓΙΑ ΤΗΝ 47</w:t>
      </w:r>
      <w:r w:rsidR="00BF1F05" w:rsidRPr="00BF1F05">
        <w:rPr>
          <w:rFonts w:ascii="Times New Roman" w:hAnsi="Times New Roman" w:cs="Times New Roman"/>
          <w:b/>
          <w:vertAlign w:val="superscript"/>
        </w:rPr>
        <w:t>η</w:t>
      </w:r>
      <w:r w:rsidR="00BF1F05" w:rsidRPr="00BF1F05">
        <w:rPr>
          <w:rFonts w:ascii="Times New Roman" w:hAnsi="Times New Roman" w:cs="Times New Roman"/>
          <w:b/>
        </w:rPr>
        <w:t xml:space="preserve"> ΕΠΕΤΕΙΟ ΤΟΥ </w:t>
      </w:r>
      <w:r w:rsidR="00BF1F05">
        <w:rPr>
          <w:rFonts w:ascii="Times New Roman" w:hAnsi="Times New Roman" w:cs="Times New Roman"/>
          <w:b/>
        </w:rPr>
        <w:t xml:space="preserve">ΠΟΛΥΤΕΧΝΕΙΟΥ </w:t>
      </w:r>
    </w:p>
    <w:p w14:paraId="5E7785F3" w14:textId="77777777" w:rsidR="00BF1F05" w:rsidRPr="00BF1F05" w:rsidRDefault="00BF1F05" w:rsidP="00BF1F05">
      <w:pPr>
        <w:pStyle w:val="a4"/>
        <w:jc w:val="center"/>
        <w:rPr>
          <w:rFonts w:ascii="Times New Roman" w:hAnsi="Times New Roman" w:cs="Times New Roman"/>
          <w:b/>
        </w:rPr>
      </w:pPr>
    </w:p>
    <w:p w14:paraId="2A5AB244" w14:textId="77777777" w:rsidR="007058CA" w:rsidRPr="00BF1F05" w:rsidRDefault="005417CB" w:rsidP="00BF1F05">
      <w:pPr>
        <w:pStyle w:val="a4"/>
        <w:jc w:val="both"/>
        <w:rPr>
          <w:rFonts w:ascii="Times New Roman" w:hAnsi="Times New Roman" w:cs="Times New Roman"/>
        </w:rPr>
      </w:pPr>
      <w:r w:rsidRPr="00BF1F05">
        <w:rPr>
          <w:rFonts w:ascii="Times New Roman" w:hAnsi="Times New Roman" w:cs="Times New Roman"/>
        </w:rPr>
        <w:t xml:space="preserve">Χαιρετίζουμε τη συμμετοχή συνδικάτων και συνδικαλιστών στους εορτασμούς του Πολυτεχνείου, </w:t>
      </w:r>
      <w:proofErr w:type="spellStart"/>
      <w:r w:rsidR="00BF1F05">
        <w:rPr>
          <w:rFonts w:ascii="Times New Roman" w:hAnsi="Times New Roman" w:cs="Times New Roman"/>
        </w:rPr>
        <w:t>καθόλη</w:t>
      </w:r>
      <w:proofErr w:type="spellEnd"/>
      <w:r w:rsidR="00BF1F05">
        <w:rPr>
          <w:rFonts w:ascii="Times New Roman" w:hAnsi="Times New Roman" w:cs="Times New Roman"/>
        </w:rPr>
        <w:t xml:space="preserve"> τη διάρκεια της 17</w:t>
      </w:r>
      <w:r w:rsidR="00BF1F05" w:rsidRPr="00BF1F05">
        <w:rPr>
          <w:rFonts w:ascii="Times New Roman" w:hAnsi="Times New Roman" w:cs="Times New Roman"/>
          <w:vertAlign w:val="superscript"/>
        </w:rPr>
        <w:t>ης</w:t>
      </w:r>
      <w:r w:rsidR="00BF1F05">
        <w:rPr>
          <w:rFonts w:ascii="Times New Roman" w:hAnsi="Times New Roman" w:cs="Times New Roman"/>
        </w:rPr>
        <w:t xml:space="preserve"> Νοεμβρίου του 2020. Όλες οι συγκεντρώσεις και πορείες ήταν υποδειγματικές</w:t>
      </w:r>
      <w:r w:rsidRPr="00BF1F05">
        <w:rPr>
          <w:rFonts w:ascii="Times New Roman" w:hAnsi="Times New Roman" w:cs="Times New Roman"/>
        </w:rPr>
        <w:t xml:space="preserve"> με βάση τις υποδείξεις των υγειονομικών, μαχ</w:t>
      </w:r>
      <w:r w:rsidR="00BF1F05">
        <w:rPr>
          <w:rFonts w:ascii="Times New Roman" w:hAnsi="Times New Roman" w:cs="Times New Roman"/>
        </w:rPr>
        <w:t xml:space="preserve">ητικές, αγωνιστικές φωνάζοντας </w:t>
      </w:r>
      <w:r w:rsidRPr="00BF1F05">
        <w:rPr>
          <w:rFonts w:ascii="Times New Roman" w:hAnsi="Times New Roman" w:cs="Times New Roman"/>
        </w:rPr>
        <w:t>τα διαχρονικά και επίκαιρα συνθήματα του Πολυτεχνείου αλλά και τα αιτήματα που είναι άμεση ανάγκη να υλοποιηθούν για την προστασία της ζωής, της υγείας και των δικαιωμάτων μας.</w:t>
      </w:r>
    </w:p>
    <w:p w14:paraId="74759F42" w14:textId="77777777" w:rsidR="007058CA" w:rsidRPr="00BF1F05" w:rsidRDefault="005417CB" w:rsidP="00BF1F05">
      <w:pPr>
        <w:pStyle w:val="a4"/>
        <w:jc w:val="both"/>
        <w:rPr>
          <w:rFonts w:ascii="Times New Roman" w:hAnsi="Times New Roman" w:cs="Times New Roman"/>
          <w:b/>
        </w:rPr>
      </w:pPr>
      <w:r w:rsidRPr="00BF1F05">
        <w:rPr>
          <w:rFonts w:ascii="Times New Roman" w:hAnsi="Times New Roman" w:cs="Times New Roman"/>
          <w:b/>
        </w:rPr>
        <w:t>Καταγγέλλουμε την απρόκλητη επίθεση των δυνάμεων καταστολής στα συνδικάτα και στους διαδηλωτές. Η κυβέρνηση έχει εγκληματικέ</w:t>
      </w:r>
      <w:r w:rsidR="00BF1F05" w:rsidRPr="00BF1F05">
        <w:rPr>
          <w:rFonts w:ascii="Times New Roman" w:hAnsi="Times New Roman" w:cs="Times New Roman"/>
          <w:b/>
        </w:rPr>
        <w:t>ς ευθύνες, αφού αποδείχτηκε ότι</w:t>
      </w:r>
      <w:r w:rsidRPr="00BF1F05">
        <w:rPr>
          <w:rFonts w:ascii="Times New Roman" w:hAnsi="Times New Roman" w:cs="Times New Roman"/>
          <w:b/>
        </w:rPr>
        <w:t xml:space="preserve"> η προστασία της δημόσιας υγείας ήταν πρόσχημα για το χτύπημα των συνδικαλιστικών μας δικαιωμάτων. Στόχος ήταν ο εορτασμός του Πολυτεχνείου και το μήνυμά του. Το Πολυτεχνείο ζει!</w:t>
      </w:r>
    </w:p>
    <w:p w14:paraId="5F6BAEE5" w14:textId="77777777" w:rsidR="007058CA" w:rsidRPr="00BF1F05" w:rsidRDefault="005417CB" w:rsidP="00BF1F05">
      <w:pPr>
        <w:pStyle w:val="a4"/>
        <w:jc w:val="both"/>
        <w:rPr>
          <w:rFonts w:ascii="Times New Roman" w:hAnsi="Times New Roman" w:cs="Times New Roman"/>
          <w:b/>
        </w:rPr>
      </w:pPr>
      <w:r w:rsidRPr="00BF1F05">
        <w:rPr>
          <w:rFonts w:ascii="Times New Roman" w:hAnsi="Times New Roman" w:cs="Times New Roman"/>
          <w:b/>
        </w:rPr>
        <w:t>Ο αυταρχισμός και οι απαγορεύσεις της κυβέρνησης απέτυχαν. Απαιτούμε να αφεθούν ελεύθεροι όλοι όσοι έχουν προσαχθεί.</w:t>
      </w:r>
    </w:p>
    <w:p w14:paraId="41217436" w14:textId="77777777" w:rsidR="005417CB" w:rsidRDefault="005417CB" w:rsidP="00BF1F05">
      <w:pPr>
        <w:pStyle w:val="a4"/>
        <w:jc w:val="both"/>
        <w:rPr>
          <w:rFonts w:ascii="Times New Roman" w:hAnsi="Times New Roman" w:cs="Times New Roman"/>
          <w:b/>
        </w:rPr>
      </w:pPr>
      <w:r w:rsidRPr="00BF1F05">
        <w:rPr>
          <w:rFonts w:ascii="Times New Roman" w:hAnsi="Times New Roman" w:cs="Times New Roman"/>
          <w:b/>
        </w:rPr>
        <w:t>Συνεχίζουμε στο δρόμο των αγωνιστών του Πολυτεχνείου, των αγωνιστών της εργατικής τάξης.</w:t>
      </w:r>
    </w:p>
    <w:p w14:paraId="3B742079" w14:textId="77777777" w:rsidR="00BF1F05" w:rsidRDefault="00BF1F05" w:rsidP="00BF1F05">
      <w:pPr>
        <w:pStyle w:val="a4"/>
        <w:jc w:val="both"/>
        <w:rPr>
          <w:rFonts w:ascii="Times New Roman" w:hAnsi="Times New Roman" w:cs="Times New Roman"/>
          <w:b/>
        </w:rPr>
      </w:pPr>
    </w:p>
    <w:p w14:paraId="710E882A" w14:textId="77777777" w:rsidR="00BF1F05" w:rsidRDefault="00BF1F05" w:rsidP="00BF1F0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ΨΩΜΙ – ΠΑΙΔΕΙΑ – ΥΓΕΙΑ – ΕΛΕΥΘΕΡΙΑ </w:t>
      </w:r>
    </w:p>
    <w:p w14:paraId="558A94AA" w14:textId="77777777" w:rsidR="00BF1F05" w:rsidRDefault="00BF1F05" w:rsidP="00BF1F0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Η ΧΟΥΝΤΑ ΔΕΝ ΤΕΛΕΙΩΣΕ ΤΟ ’73 </w:t>
      </w:r>
    </w:p>
    <w:p w14:paraId="40761CB1" w14:textId="77777777" w:rsidR="000B752F" w:rsidRDefault="000B752F" w:rsidP="00BF1F05">
      <w:pPr>
        <w:pStyle w:val="a4"/>
        <w:jc w:val="center"/>
        <w:rPr>
          <w:rFonts w:ascii="Times New Roman" w:hAnsi="Times New Roman" w:cs="Times New Roman"/>
          <w:b/>
        </w:rPr>
      </w:pPr>
    </w:p>
    <w:p w14:paraId="0E379177" w14:textId="77777777" w:rsidR="000B752F" w:rsidRPr="00BF1F05" w:rsidRDefault="000B752F" w:rsidP="00BF1F0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noProof/>
          <w:lang w:eastAsia="el-GR" w:bidi="ar-SA"/>
        </w:rPr>
        <w:drawing>
          <wp:inline distT="0" distB="0" distL="0" distR="0" wp14:anchorId="04D42992" wp14:editId="5A4B8760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52F" w:rsidRPr="00BF1F0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E3"/>
    <w:rsid w:val="000B752F"/>
    <w:rsid w:val="002416E3"/>
    <w:rsid w:val="005417CB"/>
    <w:rsid w:val="007058CA"/>
    <w:rsid w:val="00730070"/>
    <w:rsid w:val="00BC2BF0"/>
    <w:rsid w:val="00B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2BEF49"/>
  <w15:docId w15:val="{B1F51339-2E99-432F-A3E3-8EDFBB3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ohit Devanagari"/>
    </w:rPr>
  </w:style>
  <w:style w:type="character" w:styleId="-">
    <w:name w:val="Hyperlink"/>
    <w:semiHidden/>
    <w:unhideWhenUsed/>
    <w:rsid w:val="00BF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myprototype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myprototype</dc:title>
  <dc:creator>user</dc:creator>
  <cp:lastModifiedBy>george kokkinomiliotis</cp:lastModifiedBy>
  <cp:revision>2</cp:revision>
  <cp:lastPrinted>1899-12-31T22:00:00Z</cp:lastPrinted>
  <dcterms:created xsi:type="dcterms:W3CDTF">2020-11-20T05:59:00Z</dcterms:created>
  <dcterms:modified xsi:type="dcterms:W3CDTF">2020-11-20T05:59:00Z</dcterms:modified>
</cp:coreProperties>
</file>