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6E" w:rsidRPr="00846D4E" w:rsidRDefault="00C36C6E" w:rsidP="006D0610">
      <w:pPr>
        <w:spacing w:after="0" w:line="240" w:lineRule="auto"/>
        <w:ind w:left="-142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D0610" w:rsidRDefault="006D0610">
      <w:pPr>
        <w:spacing w:after="0" w:line="240" w:lineRule="auto"/>
        <w:ind w:left="-142"/>
        <w:jc w:val="both"/>
        <w:rPr>
          <w:rStyle w:val="a3"/>
          <w:rFonts w:cstheme="minorHAnsi"/>
          <w:color w:val="000000"/>
        </w:rPr>
      </w:pPr>
    </w:p>
    <w:p w:rsidR="006D0610" w:rsidRDefault="006D0610" w:rsidP="006D0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14 – 12 – 2020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6D0610" w:rsidRPr="006D0610" w:rsidRDefault="006D0610" w:rsidP="006D0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331</w:t>
      </w:r>
    </w:p>
    <w:p w:rsidR="006D0610" w:rsidRDefault="006D0610" w:rsidP="006D0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6D0610" w:rsidRDefault="006D0610" w:rsidP="006D0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6D0610" w:rsidRDefault="006D0610" w:rsidP="006D0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210 8020788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2108020788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6D0610" w:rsidRDefault="006D0610" w:rsidP="006D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0610" w:rsidRDefault="006D0610" w:rsidP="006D0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6D0610" w:rsidRDefault="006D0610" w:rsidP="006D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.syllogosekpaideutikonpeamarousiou.gr</w:t>
        </w:r>
      </w:hyperlink>
    </w:p>
    <w:p w:rsidR="006D0610" w:rsidRDefault="006D0610" w:rsidP="006D0610">
      <w:pPr>
        <w:rPr>
          <w:rFonts w:ascii="Times New Roman" w:hAnsi="Times New Roman" w:cs="Times New Roman"/>
          <w:b/>
          <w:sz w:val="32"/>
          <w:szCs w:val="32"/>
        </w:rPr>
      </w:pPr>
    </w:p>
    <w:p w:rsidR="006D0610" w:rsidRDefault="006D0610" w:rsidP="006D06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ΠΡΟΣ: Τα Μέλη του Συλλόγου μας</w:t>
      </w:r>
    </w:p>
    <w:p w:rsidR="006D0610" w:rsidRPr="006D0610" w:rsidRDefault="006D0610" w:rsidP="006D0610">
      <w:pPr>
        <w:jc w:val="right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Κοιν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ΔΟΕ, Συλλόγους Εκπαιδευτικών Π. Ε. της χώρας</w:t>
      </w:r>
    </w:p>
    <w:p w:rsidR="006D0610" w:rsidRDefault="006D0610" w:rsidP="006D0610">
      <w:pPr>
        <w:spacing w:after="0" w:line="240" w:lineRule="auto"/>
        <w:jc w:val="both"/>
        <w:rPr>
          <w:rStyle w:val="a3"/>
          <w:rFonts w:cstheme="minorHAnsi"/>
          <w:color w:val="000000"/>
        </w:rPr>
      </w:pPr>
    </w:p>
    <w:p w:rsidR="006D0610" w:rsidRDefault="006D0610">
      <w:pPr>
        <w:spacing w:after="0" w:line="240" w:lineRule="auto"/>
        <w:ind w:left="-142"/>
        <w:jc w:val="both"/>
        <w:rPr>
          <w:rStyle w:val="a3"/>
          <w:rFonts w:cstheme="minorHAnsi"/>
          <w:color w:val="000000"/>
        </w:rPr>
      </w:pPr>
    </w:p>
    <w:p w:rsidR="00C36C6E" w:rsidRDefault="00485464">
      <w:pPr>
        <w:pStyle w:val="has-text-align-center"/>
        <w:shd w:val="clear" w:color="auto" w:fill="FDE9D9" w:themeFill="accent6" w:themeFillTint="33"/>
        <w:spacing w:beforeAutospacing="0" w:after="0" w:afterAutospacing="0"/>
        <w:jc w:val="center"/>
        <w:rPr>
          <w:rFonts w:asciiTheme="minorHAnsi" w:hAnsiTheme="minorHAnsi" w:cstheme="minorHAnsi"/>
        </w:rPr>
      </w:pPr>
      <w:bookmarkStart w:id="0" w:name="_GoBack"/>
      <w:r>
        <w:rPr>
          <w:rStyle w:val="a3"/>
          <w:rFonts w:cstheme="minorHAnsi"/>
          <w:sz w:val="28"/>
          <w:szCs w:val="28"/>
        </w:rPr>
        <w:t>ΟΧΙ στον ΑΝΤΙΛΑΪΚΟ ΠΡΟΫΠΟΛΟΓΙΣΜΟ της ΑΓΡΙΑΣ ΛΙΤΟΤΗΤΑΣ!</w:t>
      </w:r>
    </w:p>
    <w:bookmarkEnd w:id="0"/>
    <w:p w:rsidR="00C36C6E" w:rsidRDefault="00485464">
      <w:pPr>
        <w:pStyle w:val="has-text-align-center"/>
        <w:shd w:val="clear" w:color="auto" w:fill="FDE9D9" w:themeFill="accent6" w:themeFillTint="33"/>
        <w:spacing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Style w:val="a3"/>
          <w:rFonts w:cstheme="minorHAnsi"/>
          <w:sz w:val="28"/>
          <w:szCs w:val="28"/>
        </w:rPr>
        <w:t>ΓΕΝΝΑΙΑ ΕΝΙΣΧΥΣΗ ΔΗΜΟΣΙΑΣ ΥΓΕΙΑΣ – ΠΑΙΔΕΙΑΣ – ΑΣΦΑΛΙΣΗΣ!</w:t>
      </w:r>
    </w:p>
    <w:p w:rsidR="00C36C6E" w:rsidRDefault="00C36C6E">
      <w:pPr>
        <w:pStyle w:val="has-text-align-center"/>
        <w:shd w:val="clear" w:color="auto" w:fill="FDE9D9" w:themeFill="accent6" w:themeFillTint="33"/>
        <w:spacing w:beforeAutospacing="0" w:after="0" w:afterAutospacing="0"/>
        <w:jc w:val="center"/>
        <w:rPr>
          <w:rStyle w:val="a3"/>
          <w:rFonts w:asciiTheme="minorHAnsi" w:hAnsiTheme="minorHAnsi" w:cstheme="minorHAnsi"/>
        </w:rPr>
      </w:pPr>
    </w:p>
    <w:p w:rsidR="00C36C6E" w:rsidRDefault="00485464">
      <w:pPr>
        <w:pStyle w:val="has-text-align-center"/>
        <w:shd w:val="clear" w:color="auto" w:fill="FDE9D9" w:themeFill="accent6" w:themeFillTint="33"/>
        <w:spacing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Style w:val="a3"/>
          <w:rFonts w:cstheme="minorHAnsi"/>
        </w:rPr>
        <w:t xml:space="preserve"> ΟΧΙ στις ΔΙΩΞΕΙΣ ΑΓΩΝΙΣΤΩΝ, τις ΠΟΙΝΕΣ, τα ΠΡΟΣΤΙΜΑ και τη ΤΡΟΜΟΚΡΑΤΙΑ</w:t>
      </w:r>
    </w:p>
    <w:p w:rsidR="00C36C6E" w:rsidRDefault="00C36C6E">
      <w:pPr>
        <w:pStyle w:val="has-text-align-center"/>
        <w:shd w:val="clear" w:color="auto" w:fill="FDE9D9" w:themeFill="accent6" w:themeFillTint="33"/>
        <w:spacing w:beforeAutospacing="0" w:after="0" w:afterAutospacing="0"/>
        <w:jc w:val="center"/>
        <w:rPr>
          <w:rStyle w:val="a3"/>
          <w:rFonts w:asciiTheme="minorHAnsi" w:hAnsiTheme="minorHAnsi" w:cstheme="minorHAnsi"/>
        </w:rPr>
      </w:pPr>
    </w:p>
    <w:p w:rsidR="00C36C6E" w:rsidRDefault="00485464">
      <w:pPr>
        <w:pStyle w:val="has-text-align-cent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a3"/>
          <w:rFonts w:cstheme="minorHAnsi"/>
          <w:sz w:val="22"/>
          <w:szCs w:val="22"/>
        </w:rPr>
        <w:t xml:space="preserve"> </w:t>
      </w:r>
      <w:r>
        <w:rPr>
          <w:rStyle w:val="a3"/>
          <w:rFonts w:cstheme="minorHAnsi"/>
          <w:sz w:val="28"/>
          <w:szCs w:val="28"/>
        </w:rPr>
        <w:t>ΟΛΟΙ / ΟΛΕΣ στη συγκέντρωση των σωματείων την Τρίτη 15/12, στις 12</w:t>
      </w:r>
      <w:r w:rsidR="006D0610">
        <w:rPr>
          <w:rStyle w:val="a3"/>
          <w:rFonts w:cstheme="minorHAnsi"/>
          <w:sz w:val="28"/>
          <w:szCs w:val="28"/>
        </w:rPr>
        <w:t xml:space="preserve">:00 </w:t>
      </w:r>
      <w:r>
        <w:rPr>
          <w:rStyle w:val="a3"/>
          <w:rFonts w:cstheme="minorHAnsi"/>
          <w:sz w:val="28"/>
          <w:szCs w:val="28"/>
        </w:rPr>
        <w:t>μ</w:t>
      </w:r>
      <w:r w:rsidR="006D0610">
        <w:rPr>
          <w:rStyle w:val="a3"/>
          <w:rFonts w:cstheme="minorHAnsi"/>
          <w:sz w:val="28"/>
          <w:szCs w:val="28"/>
        </w:rPr>
        <w:t xml:space="preserve">. </w:t>
      </w:r>
      <w:r>
        <w:rPr>
          <w:rStyle w:val="a3"/>
          <w:rFonts w:cstheme="minorHAnsi"/>
          <w:sz w:val="28"/>
          <w:szCs w:val="28"/>
        </w:rPr>
        <w:t>μ</w:t>
      </w:r>
      <w:r w:rsidR="006D0610">
        <w:rPr>
          <w:rStyle w:val="a3"/>
          <w:rFonts w:cstheme="minorHAnsi"/>
          <w:sz w:val="28"/>
          <w:szCs w:val="28"/>
        </w:rPr>
        <w:t>.</w:t>
      </w:r>
      <w:r>
        <w:rPr>
          <w:rStyle w:val="a3"/>
          <w:rFonts w:cstheme="minorHAnsi"/>
          <w:sz w:val="28"/>
          <w:szCs w:val="28"/>
        </w:rPr>
        <w:t xml:space="preserve"> στην </w:t>
      </w:r>
      <w:r w:rsidR="006D0610">
        <w:rPr>
          <w:rStyle w:val="a3"/>
          <w:rFonts w:cstheme="minorHAnsi"/>
          <w:sz w:val="28"/>
          <w:szCs w:val="28"/>
        </w:rPr>
        <w:t xml:space="preserve">πλατεία </w:t>
      </w:r>
      <w:r>
        <w:rPr>
          <w:rStyle w:val="a3"/>
          <w:rFonts w:cstheme="minorHAnsi"/>
          <w:sz w:val="28"/>
          <w:szCs w:val="28"/>
        </w:rPr>
        <w:t>Κλαυθμώνος!</w:t>
      </w:r>
    </w:p>
    <w:p w:rsidR="00C36C6E" w:rsidRDefault="00C36C6E">
      <w:pPr>
        <w:spacing w:after="0" w:line="240" w:lineRule="auto"/>
        <w:rPr>
          <w:rFonts w:cstheme="minorHAnsi"/>
        </w:rPr>
      </w:pPr>
    </w:p>
    <w:p w:rsidR="00C36C6E" w:rsidRDefault="00485464">
      <w:pPr>
        <w:spacing w:after="0" w:line="240" w:lineRule="auto"/>
        <w:jc w:val="both"/>
        <w:rPr>
          <w:rFonts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Η κυβέρνηση σταθερά και προκλητικά υλοποιεί όλη την αντιλαϊκή νεοφιλελεύθερη πολιτική της μέσα στην πανδημία και τη 2η καραντίνα. Τις αντιδημοκρατικές απαγορεύσεις και την άγρια καταστολή και αστυνομοκρατία, ακολουθεί ο νέος αντικοινωνικός προϋπολογισμός, ο οποίος προβλέπει </w:t>
      </w:r>
      <w:r>
        <w:rPr>
          <w:rFonts w:ascii="Times New Roman" w:hAnsi="Times New Roman" w:cstheme="minorHAnsi"/>
          <w:b/>
          <w:bCs/>
          <w:sz w:val="24"/>
          <w:szCs w:val="24"/>
        </w:rPr>
        <w:t>νέες μεγάλες μειώσεις κοινωνικών δαπανών</w:t>
      </w:r>
      <w:r>
        <w:rPr>
          <w:rFonts w:ascii="Times New Roman" w:hAnsi="Times New Roman" w:cstheme="minorHAnsi"/>
          <w:sz w:val="24"/>
          <w:szCs w:val="24"/>
        </w:rPr>
        <w:t>. Τα κρατικά κονδύλια για τη </w:t>
      </w:r>
      <w:r>
        <w:rPr>
          <w:rFonts w:ascii="Times New Roman" w:hAnsi="Times New Roman" w:cstheme="minorHAnsi"/>
          <w:b/>
          <w:bCs/>
          <w:sz w:val="24"/>
          <w:szCs w:val="24"/>
        </w:rPr>
        <w:t>Δημόσια</w:t>
      </w:r>
      <w:r>
        <w:rPr>
          <w:rFonts w:ascii="Times New Roman" w:hAnsi="Times New Roman" w:cstheme="minorHAnsi"/>
          <w:sz w:val="24"/>
          <w:szCs w:val="24"/>
        </w:rPr>
        <w:t> </w:t>
      </w:r>
      <w:r>
        <w:rPr>
          <w:rFonts w:ascii="Times New Roman" w:hAnsi="Times New Roman" w:cstheme="minorHAnsi"/>
          <w:b/>
          <w:bCs/>
          <w:sz w:val="24"/>
          <w:szCs w:val="24"/>
        </w:rPr>
        <w:t>Υγεία</w:t>
      </w:r>
      <w:r>
        <w:rPr>
          <w:rFonts w:ascii="Times New Roman" w:hAnsi="Times New Roman" w:cstheme="minorHAnsi"/>
          <w:sz w:val="24"/>
          <w:szCs w:val="24"/>
        </w:rPr>
        <w:t xml:space="preserve">, που βρίσκεται στα όρια της κατάρρευσης, </w:t>
      </w:r>
      <w:r>
        <w:rPr>
          <w:rFonts w:ascii="Times New Roman" w:hAnsi="Times New Roman" w:cstheme="minorHAnsi"/>
          <w:b/>
          <w:bCs/>
          <w:sz w:val="24"/>
          <w:szCs w:val="24"/>
        </w:rPr>
        <w:t>περικόπτονται κατά 572εκ</w:t>
      </w:r>
      <w:r>
        <w:rPr>
          <w:rFonts w:ascii="Times New Roman" w:hAnsi="Times New Roman" w:cstheme="minorHAnsi"/>
          <w:sz w:val="24"/>
          <w:szCs w:val="24"/>
        </w:rPr>
        <w:t> </w:t>
      </w:r>
      <w:r>
        <w:rPr>
          <w:rFonts w:ascii="Times New Roman" w:hAnsi="Times New Roman" w:cstheme="minorHAnsi"/>
          <w:b/>
          <w:bCs/>
          <w:sz w:val="24"/>
          <w:szCs w:val="24"/>
        </w:rPr>
        <w:t>ευρώ! Οι δαπάνες για την Πρόνοια και την Κοινωνική Ασφάλιση καταβυθίζονται κι άλλο με</w:t>
      </w:r>
      <w:r>
        <w:rPr>
          <w:rFonts w:ascii="Times New Roman" w:hAnsi="Times New Roman" w:cstheme="minorHAnsi"/>
          <w:sz w:val="24"/>
          <w:szCs w:val="24"/>
        </w:rPr>
        <w:t> </w:t>
      </w:r>
      <w:r>
        <w:rPr>
          <w:rFonts w:ascii="Times New Roman" w:hAnsi="Times New Roman" w:cstheme="minorHAnsi"/>
          <w:b/>
          <w:bCs/>
          <w:sz w:val="24"/>
          <w:szCs w:val="24"/>
        </w:rPr>
        <w:t>περικοπές</w:t>
      </w:r>
      <w:r>
        <w:rPr>
          <w:rFonts w:ascii="Times New Roman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b/>
          <w:bCs/>
          <w:sz w:val="24"/>
          <w:szCs w:val="24"/>
        </w:rPr>
        <w:t>2.2δις ευρώ.</w:t>
      </w:r>
      <w:r>
        <w:rPr>
          <w:rFonts w:ascii="Times New Roman" w:hAnsi="Times New Roman" w:cstheme="minorHAnsi"/>
          <w:sz w:val="24"/>
          <w:szCs w:val="24"/>
        </w:rPr>
        <w:t> Φέρνουν νέες περικοπές στις συντάξεις, τα επιδόματα και τα ασφαλιστικά ταμεία, προκαλώντας νέα λιτότητα σε βάρος των εργαζομένων και των συνταξιούχων.</w:t>
      </w:r>
    </w:p>
    <w:p w:rsidR="00C36C6E" w:rsidRDefault="00C36C6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36C6E" w:rsidRDefault="00485464">
      <w:pPr>
        <w:pStyle w:val="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b/>
          <w:bCs/>
        </w:rPr>
        <w:t>Οι δαπάνες για τη Δημόσια Εκπαίδευση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δέχονται νέα μείωση 1,17%  από πέρυσι. </w:t>
      </w:r>
      <w:r>
        <w:rPr>
          <w:rFonts w:cstheme="minorHAnsi"/>
        </w:rPr>
        <w:t xml:space="preserve">Η κυβέρνηση ξεκαθάρισε πως δεν πρόκειται να ξοδέψει ούτε ένα ευρώ παραπάνω για να ενισχύσει τα Δημόσια Σχολεία με μαζικούς διορισμούς μονίμων εκπαιδευτικών, με περισσότερα τμήματα και λιγότερα παιδιά στις αίθουσες. </w:t>
      </w:r>
    </w:p>
    <w:p w:rsidR="00C36C6E" w:rsidRDefault="00C36C6E">
      <w:pPr>
        <w:pStyle w:val="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C36C6E" w:rsidRDefault="00485464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ascii="Times New Roman" w:hAnsi="Times New Roman" w:cstheme="minorHAnsi"/>
          <w:sz w:val="24"/>
          <w:szCs w:val="24"/>
        </w:rPr>
        <w:t>Τατόχρονα</w:t>
      </w:r>
      <w:proofErr w:type="spellEnd"/>
      <w:r>
        <w:rPr>
          <w:rFonts w:ascii="Times New Roman" w:hAnsi="Times New Roman" w:cstheme="minorHAnsi"/>
          <w:sz w:val="24"/>
          <w:szCs w:val="24"/>
        </w:rPr>
        <w:t>, η κυβέρνηση </w:t>
      </w:r>
      <w:r>
        <w:rPr>
          <w:rFonts w:ascii="Times New Roman" w:hAnsi="Times New Roman" w:cstheme="minorHAnsi"/>
          <w:b/>
          <w:bCs/>
          <w:sz w:val="24"/>
          <w:szCs w:val="24"/>
        </w:rPr>
        <w:t xml:space="preserve">αυξάνει ιλιγγιωδώς 62% τις δαπάνες για στρατιωτικούς εξοπλισμούς </w:t>
      </w:r>
      <w:r>
        <w:rPr>
          <w:rFonts w:ascii="Times New Roman" w:hAnsi="Times New Roman" w:cstheme="minorHAnsi"/>
          <w:sz w:val="24"/>
          <w:szCs w:val="24"/>
        </w:rPr>
        <w:t xml:space="preserve">και με γνώμονα </w:t>
      </w:r>
      <w:r>
        <w:rPr>
          <w:rFonts w:ascii="Times New Roman" w:hAnsi="Times New Roman" w:cstheme="minorHAnsi"/>
          <w:b/>
          <w:bCs/>
          <w:sz w:val="24"/>
          <w:szCs w:val="24"/>
        </w:rPr>
        <w:t xml:space="preserve">τη διαβόητη “έκθεση </w:t>
      </w:r>
      <w:proofErr w:type="spellStart"/>
      <w:r>
        <w:rPr>
          <w:rFonts w:ascii="Times New Roman" w:hAnsi="Times New Roman" w:cstheme="minorHAnsi"/>
          <w:b/>
          <w:bCs/>
          <w:sz w:val="24"/>
          <w:szCs w:val="24"/>
        </w:rPr>
        <w:t>Πισσαρίδη</w:t>
      </w:r>
      <w:proofErr w:type="spellEnd"/>
      <w:r>
        <w:rPr>
          <w:rFonts w:ascii="Times New Roman" w:hAnsi="Times New Roman" w:cstheme="minorHAnsi"/>
          <w:b/>
          <w:bCs/>
          <w:sz w:val="24"/>
          <w:szCs w:val="24"/>
        </w:rPr>
        <w:t xml:space="preserve">”, ένα μνημείο εγκληματικής νεοφιλελεύθερης πολιτικής, τα δίνει όλα στο μεγάλο κεφάλαιο, τους βιομηχάνους και την εργοδοσία </w:t>
      </w:r>
      <w:r>
        <w:rPr>
          <w:rFonts w:ascii="Times New Roman" w:hAnsi="Times New Roman" w:cstheme="minorHAnsi"/>
          <w:sz w:val="24"/>
          <w:szCs w:val="24"/>
        </w:rPr>
        <w:t xml:space="preserve">προβλέποντας κάθε είδους </w:t>
      </w:r>
      <w:proofErr w:type="spellStart"/>
      <w:r>
        <w:rPr>
          <w:rFonts w:ascii="Times New Roman" w:hAnsi="Times New Roman" w:cstheme="minorHAnsi"/>
          <w:sz w:val="24"/>
          <w:szCs w:val="24"/>
        </w:rPr>
        <w:t>φοροελαφρύνσεις</w:t>
      </w:r>
      <w:proofErr w:type="spellEnd"/>
      <w:r>
        <w:rPr>
          <w:rFonts w:ascii="Times New Roman" w:hAnsi="Times New Roman" w:cstheme="minorHAnsi"/>
          <w:sz w:val="24"/>
          <w:szCs w:val="24"/>
        </w:rPr>
        <w:t xml:space="preserve"> και απαλλαγές από τις εργοδοτικές εισφορές για να μην θιγεί η κερδοφορία τους. </w:t>
      </w:r>
    </w:p>
    <w:p w:rsidR="00C36C6E" w:rsidRDefault="00485464">
      <w:pPr>
        <w:pStyle w:val="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 </w:t>
      </w:r>
    </w:p>
    <w:p w:rsidR="00C36C6E" w:rsidRDefault="00485464">
      <w:pPr>
        <w:pStyle w:val="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3"/>
          <w:rFonts w:cstheme="minorHAnsi"/>
        </w:rPr>
        <w:t>Η πολιτική αυτή είναι εγκληματική, γιατί επιλέγουν να εγκαταλείψουν τη Δημόσια Υγεία και Παιδεία οδηγώντας τες στην διάλυση</w:t>
      </w:r>
      <w:r>
        <w:rPr>
          <w:rFonts w:cstheme="minorHAnsi"/>
        </w:rPr>
        <w:t>. Μετά τις κινητοποιήσεις για τα δημοκρατικά, τα εργασιακά και τα</w:t>
      </w:r>
      <w:r w:rsidR="00423F3F">
        <w:rPr>
          <w:rFonts w:cstheme="minorHAnsi"/>
        </w:rPr>
        <w:t xml:space="preserve"> κοινωνικά  δικαιώματα στις 17 Νοέμβρη, σ</w:t>
      </w:r>
      <w:r>
        <w:rPr>
          <w:rFonts w:cstheme="minorHAnsi"/>
        </w:rPr>
        <w:t xml:space="preserve">τις 26 Νοέμβρη και </w:t>
      </w:r>
      <w:r w:rsidR="00423F3F">
        <w:rPr>
          <w:rFonts w:cstheme="minorHAnsi"/>
        </w:rPr>
        <w:t>σ</w:t>
      </w:r>
      <w:r>
        <w:rPr>
          <w:rFonts w:cstheme="minorHAnsi"/>
        </w:rPr>
        <w:t xml:space="preserve">τις 6 Δεκέμβρη, </w:t>
      </w:r>
      <w:r>
        <w:rPr>
          <w:rStyle w:val="a3"/>
          <w:rFonts w:cstheme="minorHAnsi"/>
          <w:b w:val="0"/>
          <w:bCs w:val="0"/>
        </w:rPr>
        <w:t>συνεχίζουμε τον αγώνα ενάντια σε αυτόν τον αντιλαϊκό προϋπολογισμό</w:t>
      </w:r>
      <w:r>
        <w:rPr>
          <w:rFonts w:cstheme="minorHAnsi"/>
        </w:rPr>
        <w:t xml:space="preserve">! </w:t>
      </w:r>
      <w:r>
        <w:rPr>
          <w:rFonts w:cstheme="minorHAnsi"/>
          <w:b/>
          <w:bCs/>
        </w:rPr>
        <w:t>Τα δημοκρατικά δικαιώματα, οι συνδικαλιστικές και πολιτικές ελευθερίες δεν μπαίνουν σε καραντίνα!</w:t>
      </w:r>
    </w:p>
    <w:p w:rsidR="00C36C6E" w:rsidRDefault="00C36C6E">
      <w:pPr>
        <w:pStyle w:val="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36C6E" w:rsidRDefault="00485464">
      <w:pPr>
        <w:pStyle w:val="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b/>
          <w:iCs/>
        </w:rPr>
        <w:t xml:space="preserve">Συμμετέχουμε με τις ΕΛΜΕ, τους Συλλόγους </w:t>
      </w:r>
      <w:proofErr w:type="spellStart"/>
      <w:r w:rsidR="006D0610">
        <w:rPr>
          <w:rFonts w:cstheme="minorHAnsi"/>
          <w:b/>
          <w:iCs/>
        </w:rPr>
        <w:t>Εκπ</w:t>
      </w:r>
      <w:proofErr w:type="spellEnd"/>
      <w:r w:rsidR="006D0610">
        <w:rPr>
          <w:rFonts w:cstheme="minorHAnsi"/>
          <w:b/>
          <w:iCs/>
        </w:rPr>
        <w:t>/</w:t>
      </w:r>
      <w:proofErr w:type="spellStart"/>
      <w:r w:rsidR="006D0610">
        <w:rPr>
          <w:rFonts w:cstheme="minorHAnsi"/>
          <w:b/>
          <w:iCs/>
        </w:rPr>
        <w:t>κών</w:t>
      </w:r>
      <w:proofErr w:type="spellEnd"/>
      <w:r w:rsidR="006D0610">
        <w:rPr>
          <w:rFonts w:cstheme="minorHAnsi"/>
          <w:b/>
          <w:iCs/>
        </w:rPr>
        <w:t xml:space="preserve"> </w:t>
      </w:r>
      <w:r>
        <w:rPr>
          <w:rFonts w:cstheme="minorHAnsi"/>
          <w:b/>
          <w:iCs/>
        </w:rPr>
        <w:t>Π</w:t>
      </w:r>
      <w:r w:rsidR="006D0610">
        <w:rPr>
          <w:rFonts w:cstheme="minorHAnsi"/>
          <w:b/>
          <w:iCs/>
        </w:rPr>
        <w:t xml:space="preserve">. </w:t>
      </w:r>
      <w:r>
        <w:rPr>
          <w:rFonts w:cstheme="minorHAnsi"/>
          <w:b/>
          <w:iCs/>
        </w:rPr>
        <w:t>Ε</w:t>
      </w:r>
      <w:r w:rsidR="006D0610">
        <w:rPr>
          <w:rFonts w:cstheme="minorHAnsi"/>
          <w:b/>
          <w:iCs/>
        </w:rPr>
        <w:t>.</w:t>
      </w:r>
      <w:r>
        <w:rPr>
          <w:rFonts w:cstheme="minorHAnsi"/>
          <w:b/>
          <w:iCs/>
        </w:rPr>
        <w:t xml:space="preserve">,  τους υγειονομικούς και άλλα σωματεία </w:t>
      </w:r>
      <w:r>
        <w:rPr>
          <w:rFonts w:cstheme="minorHAnsi"/>
          <w:iCs/>
        </w:rPr>
        <w:t>στη συγκέντρωση στην πλατεία Κλαυθμώνος στις 12</w:t>
      </w:r>
      <w:r w:rsidR="006D0610">
        <w:rPr>
          <w:rFonts w:cstheme="minorHAnsi"/>
          <w:iCs/>
        </w:rPr>
        <w:t xml:space="preserve">:00 </w:t>
      </w:r>
      <w:r>
        <w:rPr>
          <w:rFonts w:cstheme="minorHAnsi"/>
          <w:iCs/>
        </w:rPr>
        <w:t>μ</w:t>
      </w:r>
      <w:r w:rsidR="006D0610">
        <w:rPr>
          <w:rFonts w:cstheme="minorHAnsi"/>
          <w:iCs/>
        </w:rPr>
        <w:t>.</w:t>
      </w:r>
      <w:r>
        <w:rPr>
          <w:rFonts w:cstheme="minorHAnsi"/>
          <w:iCs/>
        </w:rPr>
        <w:t>μ</w:t>
      </w:r>
      <w:r w:rsidR="006D0610">
        <w:rPr>
          <w:rFonts w:cstheme="minorHAnsi"/>
          <w:iCs/>
        </w:rPr>
        <w:t>.</w:t>
      </w:r>
      <w:r>
        <w:rPr>
          <w:rFonts w:cstheme="minorHAnsi"/>
          <w:iCs/>
        </w:rPr>
        <w:t xml:space="preserve">, </w:t>
      </w:r>
      <w:r>
        <w:rPr>
          <w:rStyle w:val="a3"/>
          <w:rFonts w:cstheme="minorHAnsi"/>
          <w:b w:val="0"/>
          <w:bCs w:val="0"/>
          <w:iCs/>
        </w:rPr>
        <w:t>τηρώντας όλα τα απαιτούμενα μέτρα προστασίας.</w:t>
      </w:r>
      <w:r>
        <w:rPr>
          <w:rStyle w:val="a3"/>
          <w:rFonts w:cstheme="minorHAnsi"/>
          <w:iCs/>
        </w:rPr>
        <w:t xml:space="preserve"> </w:t>
      </w:r>
      <w:r>
        <w:rPr>
          <w:rStyle w:val="a3"/>
          <w:rFonts w:cstheme="minorHAnsi"/>
        </w:rPr>
        <w:t xml:space="preserve">Καλούμε όλους τους Συλλόγους </w:t>
      </w:r>
      <w:proofErr w:type="spellStart"/>
      <w:r w:rsidR="006D0610">
        <w:rPr>
          <w:rStyle w:val="a3"/>
          <w:rFonts w:cstheme="minorHAnsi"/>
        </w:rPr>
        <w:t>Εκπ</w:t>
      </w:r>
      <w:proofErr w:type="spellEnd"/>
      <w:r w:rsidR="006D0610">
        <w:rPr>
          <w:rStyle w:val="a3"/>
          <w:rFonts w:cstheme="minorHAnsi"/>
        </w:rPr>
        <w:t>/</w:t>
      </w:r>
      <w:proofErr w:type="spellStart"/>
      <w:r w:rsidR="006D0610">
        <w:rPr>
          <w:rStyle w:val="a3"/>
          <w:rFonts w:cstheme="minorHAnsi"/>
        </w:rPr>
        <w:t>κών</w:t>
      </w:r>
      <w:proofErr w:type="spellEnd"/>
      <w:r w:rsidR="006D0610">
        <w:rPr>
          <w:rStyle w:val="a3"/>
          <w:rFonts w:cstheme="minorHAnsi"/>
        </w:rPr>
        <w:t xml:space="preserve"> </w:t>
      </w:r>
      <w:r>
        <w:rPr>
          <w:rStyle w:val="a3"/>
          <w:rFonts w:cstheme="minorHAnsi"/>
        </w:rPr>
        <w:t xml:space="preserve">ΠΕ και ΕΛΜΕ να συμμετέχουν στις </w:t>
      </w:r>
      <w:r>
        <w:rPr>
          <w:rStyle w:val="a3"/>
          <w:rFonts w:cstheme="minorHAnsi"/>
        </w:rPr>
        <w:lastRenderedPageBreak/>
        <w:t>κινητοποιήσεις πανελλαδικά!</w:t>
      </w:r>
      <w:r w:rsidR="006D0610">
        <w:rPr>
          <w:rStyle w:val="a3"/>
          <w:rFonts w:cstheme="minorHAnsi"/>
        </w:rPr>
        <w:t xml:space="preserve"> Καλούμε το Δ. Σ. της Δ.Ο.Ε. να λάβει αντίστοιχη απόφαση συμμετοχής στις κινητοποιήσεις. </w:t>
      </w:r>
    </w:p>
    <w:p w:rsidR="00C36C6E" w:rsidRDefault="00C36C6E">
      <w:pPr>
        <w:pStyle w:val="Web"/>
        <w:shd w:val="clear" w:color="auto" w:fill="FFFFFF"/>
        <w:spacing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</w:p>
    <w:p w:rsidR="00C36C6E" w:rsidRDefault="00485464">
      <w:pPr>
        <w:pStyle w:val="has-text-align-center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a3"/>
          <w:rFonts w:cstheme="minorHAnsi"/>
        </w:rPr>
        <w:t>ΟΧΙ στον νέο βαρύ αντιλαϊκό προϋπολογισμό!</w:t>
      </w:r>
    </w:p>
    <w:p w:rsidR="00C36C6E" w:rsidRDefault="00485464">
      <w:pPr>
        <w:pStyle w:val="has-text-align-center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3"/>
          <w:rFonts w:cstheme="minorHAnsi"/>
        </w:rPr>
        <w:t>Αγώνας για την Υγεία και την Παιδεία του λαού μας και όλα τα άλλα κοινωνικά αγαθά!</w:t>
      </w:r>
    </w:p>
    <w:p w:rsidR="00C36C6E" w:rsidRDefault="00485464">
      <w:pPr>
        <w:pStyle w:val="has-text-align-center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3"/>
          <w:rFonts w:cstheme="minorHAnsi"/>
        </w:rPr>
        <w:t>Να στηριχθεί τώρα το δημόσιο σύστημα υγείας και να επιταχθεί το ιδιωτικό, όπως προτείνουν τα σωματεία στην υγεία, για τις κατεπείγουσες ανάγκες της πανδημίας.</w:t>
      </w:r>
    </w:p>
    <w:p w:rsidR="00C36C6E" w:rsidRDefault="00485464">
      <w:pPr>
        <w:pStyle w:val="has-text-align-center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3"/>
          <w:rFonts w:cstheme="minorHAnsi"/>
        </w:rPr>
        <w:t>Να αποσυρθεί το διαλυτικό νομοσχέδιο για την Επαγγελματική Εκπαίδευση.</w:t>
      </w:r>
    </w:p>
    <w:p w:rsidR="00C36C6E" w:rsidRDefault="0048546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>
        <w:rPr>
          <w:rFonts w:ascii="Times New Roman" w:eastAsia="Times New Roman" w:hAnsi="Times New Roman" w:cstheme="minorHAnsi"/>
          <w:b/>
          <w:sz w:val="24"/>
          <w:szCs w:val="24"/>
          <w:lang w:eastAsia="el-GR"/>
        </w:rPr>
        <w:t xml:space="preserve">ΟΧΙ στις </w:t>
      </w:r>
      <w:proofErr w:type="spellStart"/>
      <w:r>
        <w:rPr>
          <w:rFonts w:ascii="Times New Roman" w:eastAsia="Times New Roman" w:hAnsi="Times New Roman" w:cstheme="minorHAnsi"/>
          <w:b/>
          <w:sz w:val="24"/>
          <w:szCs w:val="24"/>
          <w:lang w:eastAsia="el-GR"/>
        </w:rPr>
        <w:t>τηλε</w:t>
      </w:r>
      <w:proofErr w:type="spellEnd"/>
      <w:r>
        <w:rPr>
          <w:rFonts w:ascii="Times New Roman" w:eastAsia="Times New Roman" w:hAnsi="Times New Roman" w:cstheme="minorHAnsi"/>
          <w:b/>
          <w:sz w:val="24"/>
          <w:szCs w:val="24"/>
          <w:lang w:eastAsia="el-GR"/>
        </w:rPr>
        <w:t xml:space="preserve">-απουσίες, την </w:t>
      </w:r>
      <w:proofErr w:type="spellStart"/>
      <w:r>
        <w:rPr>
          <w:rFonts w:ascii="Times New Roman" w:eastAsia="Times New Roman" w:hAnsi="Times New Roman" w:cstheme="minorHAnsi"/>
          <w:b/>
          <w:sz w:val="24"/>
          <w:szCs w:val="24"/>
          <w:lang w:eastAsia="el-GR"/>
        </w:rPr>
        <w:t>τηλε</w:t>
      </w:r>
      <w:proofErr w:type="spellEnd"/>
      <w:r>
        <w:rPr>
          <w:rFonts w:ascii="Times New Roman" w:eastAsia="Times New Roman" w:hAnsi="Times New Roman" w:cstheme="minorHAnsi"/>
          <w:b/>
          <w:sz w:val="24"/>
          <w:szCs w:val="24"/>
          <w:lang w:eastAsia="el-GR"/>
        </w:rPr>
        <w:t xml:space="preserve">-ύλη και την </w:t>
      </w:r>
      <w:proofErr w:type="spellStart"/>
      <w:r>
        <w:rPr>
          <w:rFonts w:ascii="Times New Roman" w:eastAsia="Times New Roman" w:hAnsi="Times New Roman" w:cstheme="minorHAnsi"/>
          <w:b/>
          <w:sz w:val="24"/>
          <w:szCs w:val="24"/>
          <w:lang w:eastAsia="el-GR"/>
        </w:rPr>
        <w:t>τηλε</w:t>
      </w:r>
      <w:proofErr w:type="spellEnd"/>
      <w:r>
        <w:rPr>
          <w:rFonts w:ascii="Times New Roman" w:eastAsia="Times New Roman" w:hAnsi="Times New Roman" w:cstheme="minorHAnsi"/>
          <w:b/>
          <w:sz w:val="24"/>
          <w:szCs w:val="24"/>
          <w:lang w:eastAsia="el-GR"/>
        </w:rPr>
        <w:t>-βαθμολόγηση των μαθητών!</w:t>
      </w:r>
    </w:p>
    <w:p w:rsidR="00C36C6E" w:rsidRDefault="0048546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>
        <w:rPr>
          <w:rFonts w:ascii="Times New Roman" w:eastAsia="Times New Roman" w:hAnsi="Times New Roman" w:cstheme="minorHAnsi"/>
          <w:b/>
          <w:sz w:val="24"/>
          <w:szCs w:val="24"/>
          <w:lang w:eastAsia="el-GR"/>
        </w:rPr>
        <w:t>Να παρθούν τώρα όλα τα απαραίτητα μέτρα για την ασφαλή επαναλειτουργία των σχολείων.</w:t>
      </w:r>
    </w:p>
    <w:p w:rsidR="00C36C6E" w:rsidRDefault="0048546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>
        <w:rPr>
          <w:rFonts w:ascii="Times New Roman" w:eastAsia="Times New Roman" w:hAnsi="Times New Roman" w:cstheme="minorHAnsi"/>
          <w:b/>
          <w:sz w:val="24"/>
          <w:szCs w:val="24"/>
          <w:lang w:eastAsia="el-GR"/>
        </w:rPr>
        <w:t xml:space="preserve">Να σταματήσουν οι διώξεις, οι ποινές, τα πρόστιμα, η αστυνομοκρατία και η κρατική καταστολή. </w:t>
      </w:r>
    </w:p>
    <w:p w:rsidR="00C36C6E" w:rsidRDefault="00485464">
      <w:pPr>
        <w:spacing w:after="0" w:line="240" w:lineRule="auto"/>
        <w:jc w:val="both"/>
        <w:rPr>
          <w:rFonts w:cstheme="minorHAnsi"/>
        </w:rPr>
      </w:pPr>
      <w:r>
        <w:rPr>
          <w:rFonts w:ascii="Times New Roman" w:hAnsi="Times New Roman" w:cstheme="minorHAnsi"/>
          <w:sz w:val="24"/>
          <w:szCs w:val="24"/>
        </w:rPr>
        <w:t>. </w:t>
      </w:r>
    </w:p>
    <w:p w:rsidR="00C36C6E" w:rsidRDefault="00C36C6E">
      <w:pPr>
        <w:spacing w:after="0" w:line="240" w:lineRule="auto"/>
        <w:jc w:val="both"/>
        <w:rPr>
          <w:rFonts w:cstheme="minorHAnsi"/>
        </w:rPr>
      </w:pPr>
    </w:p>
    <w:p w:rsidR="00C36C6E" w:rsidRDefault="00420D07">
      <w:pPr>
        <w:spacing w:after="0" w:line="240" w:lineRule="auto"/>
        <w:jc w:val="center"/>
        <w:rPr>
          <w:rFonts w:cstheme="minorHAnsi"/>
        </w:rPr>
      </w:pPr>
      <w:r>
        <w:rPr>
          <w:noProof/>
          <w:lang w:eastAsia="el-GR"/>
        </w:rPr>
        <w:drawing>
          <wp:inline distT="0" distB="0" distL="0" distR="0" wp14:anchorId="04E01425" wp14:editId="574A856D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C6E">
      <w:pgSz w:w="11906" w:h="16838"/>
      <w:pgMar w:top="709" w:right="991" w:bottom="568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7E67"/>
    <w:multiLevelType w:val="multilevel"/>
    <w:tmpl w:val="1B340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DF4857"/>
    <w:multiLevelType w:val="multilevel"/>
    <w:tmpl w:val="05946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5E1706"/>
    <w:multiLevelType w:val="multilevel"/>
    <w:tmpl w:val="F3046D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6E"/>
    <w:rsid w:val="00420D07"/>
    <w:rsid w:val="00423F3F"/>
    <w:rsid w:val="00485464"/>
    <w:rsid w:val="006D0610"/>
    <w:rsid w:val="00846D4E"/>
    <w:rsid w:val="009636F2"/>
    <w:rsid w:val="00BC692C"/>
    <w:rsid w:val="00C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B3EBB-F2E0-41B1-9042-BB218557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5B2"/>
    <w:rPr>
      <w:b/>
      <w:bCs/>
    </w:rPr>
  </w:style>
  <w:style w:type="character" w:customStyle="1" w:styleId="a4">
    <w:name w:val="Σύνδεσμος διαδικτύου"/>
    <w:basedOn w:val="a0"/>
    <w:uiPriority w:val="99"/>
    <w:unhideWhenUsed/>
    <w:rsid w:val="00BE01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BE0111"/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Mangal"/>
    </w:rPr>
  </w:style>
  <w:style w:type="paragraph" w:customStyle="1" w:styleId="has-text-align-center">
    <w:name w:val="has-text-align-center"/>
    <w:basedOn w:val="a"/>
    <w:qFormat/>
    <w:rsid w:val="005775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qFormat/>
    <w:rsid w:val="005775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semiHidden/>
    <w:unhideWhenUsed/>
    <w:rsid w:val="006D0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user</cp:lastModifiedBy>
  <cp:revision>2</cp:revision>
  <dcterms:created xsi:type="dcterms:W3CDTF">2020-12-14T11:59:00Z</dcterms:created>
  <dcterms:modified xsi:type="dcterms:W3CDTF">2020-12-14T11:59:00Z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