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56F4" w14:textId="77777777" w:rsidR="00C13F49" w:rsidRDefault="00C13F49" w:rsidP="00C13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22 – 2 – 2021</w:t>
      </w:r>
      <w:r>
        <w:rPr>
          <w:rFonts w:ascii="Times New Roman" w:hAnsi="Times New Roman" w:cs="Times New Roman"/>
          <w:b/>
          <w:sz w:val="24"/>
          <w:szCs w:val="24"/>
        </w:rPr>
        <w:t xml:space="preserve">                                                                                                          </w:t>
      </w:r>
    </w:p>
    <w:p w14:paraId="26EFB811" w14:textId="77777777" w:rsidR="00C13F49" w:rsidRDefault="00C13F49" w:rsidP="00C13F49">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427</w:t>
      </w:r>
    </w:p>
    <w:p w14:paraId="55752D88" w14:textId="77777777" w:rsidR="00C13F49" w:rsidRDefault="00C13F49" w:rsidP="00C13F4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0B608D95" w14:textId="77777777" w:rsidR="00C13F49" w:rsidRDefault="00C13F49" w:rsidP="00C13F49">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12243212" w14:textId="77777777" w:rsidR="00C13F49" w:rsidRDefault="00C13F49" w:rsidP="00C13F4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11A1A513" w14:textId="77777777" w:rsidR="00C13F49" w:rsidRDefault="00C13F49" w:rsidP="00C13F49">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014676CA" w14:textId="77777777" w:rsidR="00C13F49" w:rsidRDefault="00C13F49" w:rsidP="00C13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0747CF4B" w14:textId="77777777" w:rsidR="00C13F49" w:rsidRDefault="00C13F49" w:rsidP="00C13F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68E834A8" w14:textId="77777777" w:rsidR="00C13F49" w:rsidRDefault="00C13F49" w:rsidP="00C13F49">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2F38F027" w14:textId="77777777" w:rsidR="00C13F49" w:rsidRDefault="00C13F49" w:rsidP="00C13F49">
      <w:pPr>
        <w:spacing w:after="0" w:line="240" w:lineRule="auto"/>
        <w:jc w:val="right"/>
        <w:outlineLvl w:val="0"/>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Προς: </w:t>
      </w:r>
      <w:r>
        <w:rPr>
          <w:rFonts w:ascii="Times New Roman" w:eastAsia="Times New Roman" w:hAnsi="Times New Roman" w:cs="Times New Roman"/>
          <w:b/>
          <w:bCs/>
          <w:sz w:val="24"/>
          <w:szCs w:val="24"/>
          <w:lang w:eastAsia="el-GR"/>
        </w:rPr>
        <w:t>ΤΑ ΜΕΛΗ ΤΟΥ ΣΥΛΛΟΓΟΥ ΜΑΣ</w:t>
      </w:r>
    </w:p>
    <w:p w14:paraId="3661E588" w14:textId="77777777" w:rsidR="00C13F49" w:rsidRDefault="00C13F49" w:rsidP="00C13F49">
      <w:pPr>
        <w:spacing w:after="0" w:line="240" w:lineRule="auto"/>
        <w:jc w:val="right"/>
        <w:outlineLvl w:val="0"/>
        <w:rPr>
          <w:rFonts w:ascii="Times New Roman" w:hAnsi="Times New Roman" w:cs="Times New Roman"/>
          <w:b/>
          <w:sz w:val="24"/>
          <w:szCs w:val="24"/>
        </w:rPr>
      </w:pPr>
      <w:r>
        <w:rPr>
          <w:rFonts w:ascii="Times New Roman" w:eastAsia="Times New Roman" w:hAnsi="Times New Roman" w:cs="Times New Roman"/>
          <w:b/>
          <w:bCs/>
          <w:sz w:val="24"/>
          <w:szCs w:val="24"/>
          <w:lang w:eastAsia="el-GR"/>
        </w:rPr>
        <w:t xml:space="preserve"> </w:t>
      </w:r>
    </w:p>
    <w:p w14:paraId="64AF5251" w14:textId="77777777" w:rsidR="00C13F49" w:rsidRPr="00C13F49" w:rsidRDefault="00C13F49" w:rsidP="00C13F49">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w:t>
      </w:r>
    </w:p>
    <w:p w14:paraId="34F5EB4E" w14:textId="77777777" w:rsidR="00C13F49" w:rsidRDefault="00C13F49" w:rsidP="00086445">
      <w:pPr>
        <w:spacing w:before="100" w:beforeAutospacing="1" w:after="100" w:afterAutospacing="1" w:line="240" w:lineRule="auto"/>
        <w:rPr>
          <w:rFonts w:ascii="Times New Roman" w:eastAsia="Times New Roman" w:hAnsi="Times New Roman" w:cs="Times New Roman"/>
          <w:b/>
          <w:bCs/>
          <w:iCs/>
          <w:sz w:val="28"/>
          <w:szCs w:val="28"/>
          <w:lang w:eastAsia="el-GR"/>
        </w:rPr>
      </w:pPr>
    </w:p>
    <w:p w14:paraId="5950EF2B" w14:textId="77777777" w:rsidR="008263AA" w:rsidRPr="00086445" w:rsidRDefault="008263AA" w:rsidP="008263AA">
      <w:pPr>
        <w:spacing w:before="100" w:beforeAutospacing="1" w:after="100" w:afterAutospacing="1" w:line="240" w:lineRule="auto"/>
        <w:jc w:val="center"/>
        <w:rPr>
          <w:rFonts w:ascii="Times New Roman" w:eastAsia="Times New Roman" w:hAnsi="Times New Roman" w:cs="Times New Roman"/>
          <w:sz w:val="36"/>
          <w:szCs w:val="36"/>
          <w:lang w:eastAsia="el-GR"/>
        </w:rPr>
      </w:pPr>
      <w:r w:rsidRPr="00086445">
        <w:rPr>
          <w:rFonts w:ascii="Times New Roman" w:eastAsia="Times New Roman" w:hAnsi="Times New Roman" w:cs="Times New Roman"/>
          <w:b/>
          <w:bCs/>
          <w:iCs/>
          <w:sz w:val="36"/>
          <w:szCs w:val="36"/>
          <w:lang w:eastAsia="el-GR"/>
        </w:rPr>
        <w:t>ΟΛΟΙ ΚΑΙ ΟΛΕΣ ΓΙΑ ΤΗΝ ΕΠΙΤΥΧΙΑ ΤΗΣ ΑΠΕΡΓΙΑΣ – ΑΠΟΧΗΣ ΑΠΟ ΤΗΝ ΑΞΙΟΛΟΓΗΣΗ</w:t>
      </w:r>
    </w:p>
    <w:p w14:paraId="10F42AAD" w14:textId="77777777" w:rsidR="008263AA" w:rsidRPr="008263AA" w:rsidRDefault="008263AA" w:rsidP="008263AA">
      <w:pPr>
        <w:spacing w:after="0" w:line="0" w:lineRule="auto"/>
        <w:jc w:val="center"/>
        <w:rPr>
          <w:rFonts w:ascii="Times New Roman" w:eastAsia="Times New Roman" w:hAnsi="Times New Roman" w:cs="Times New Roman"/>
          <w:sz w:val="28"/>
          <w:szCs w:val="28"/>
          <w:lang w:eastAsia="el-GR"/>
        </w:rPr>
      </w:pPr>
      <w:r w:rsidRPr="008263AA">
        <w:rPr>
          <w:rFonts w:ascii="Times New Roman" w:eastAsia="Times New Roman" w:hAnsi="Times New Roman" w:cs="Times New Roman"/>
          <w:noProof/>
          <w:sz w:val="28"/>
          <w:szCs w:val="28"/>
          <w:lang w:eastAsia="el-GR"/>
        </w:rPr>
        <mc:AlternateContent>
          <mc:Choice Requires="wps">
            <w:drawing>
              <wp:inline distT="0" distB="0" distL="0" distR="0" wp14:anchorId="36BFAF8A" wp14:editId="72BE1D11">
                <wp:extent cx="307340" cy="307340"/>
                <wp:effectExtent l="0" t="0" r="0" b="0"/>
                <wp:docPr id="3" name="AutoShape 1" descr="data:image/svg+xml,%3Csvg%20xmlns%3D%22http%3A%2F%2Fwww.w3.org%2F2000%2Fsvg%22%20width%3D%22320%22%20height%3D%22180%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C96BF" id="AutoShape 1" o:spid="_x0000_s1026" alt="data:image/svg+xml,%3Csvg%20xmlns%3D%22http%3A%2F%2Fwww.w3.org%2F2000%2Fsvg%22%20width%3D%22320%22%20height%3D%22180%22%3E%3C%2Fsvg%3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" filled="f" stroked="f">
                <o:lock v:ext="edit" aspectratio="t"/>
                <w10:anchorlock/>
              </v:rect>
            </w:pict>
          </mc:Fallback>
        </mc:AlternateContent>
      </w:r>
    </w:p>
    <w:p w14:paraId="0215F177"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 xml:space="preserve">Top 10 Places </w:t>
      </w:r>
      <w:proofErr w:type="gramStart"/>
      <w:r w:rsidRPr="008263AA">
        <w:rPr>
          <w:rFonts w:ascii="Times New Roman" w:eastAsia="Times New Roman" w:hAnsi="Times New Roman" w:cs="Times New Roman"/>
          <w:sz w:val="28"/>
          <w:szCs w:val="28"/>
          <w:lang w:val="en-US" w:eastAsia="el-GR"/>
        </w:rPr>
        <w:t>To</w:t>
      </w:r>
      <w:proofErr w:type="gramEnd"/>
      <w:r w:rsidRPr="008263AA">
        <w:rPr>
          <w:rFonts w:ascii="Times New Roman" w:eastAsia="Times New Roman" w:hAnsi="Times New Roman" w:cs="Times New Roman"/>
          <w:sz w:val="28"/>
          <w:szCs w:val="28"/>
          <w:lang w:val="en-US" w:eastAsia="el-GR"/>
        </w:rPr>
        <w:t xml:space="preserve"> Visit In Greece</w:t>
      </w:r>
    </w:p>
    <w:p w14:paraId="1EDD01B4"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 xml:space="preserve">Copy video </w:t>
      </w:r>
      <w:proofErr w:type="spellStart"/>
      <w:r w:rsidRPr="008263AA">
        <w:rPr>
          <w:rFonts w:ascii="Times New Roman" w:eastAsia="Times New Roman" w:hAnsi="Times New Roman" w:cs="Times New Roman"/>
          <w:sz w:val="28"/>
          <w:szCs w:val="28"/>
          <w:lang w:val="en-US" w:eastAsia="el-GR"/>
        </w:rPr>
        <w:t>url</w:t>
      </w:r>
      <w:proofErr w:type="spellEnd"/>
    </w:p>
    <w:p w14:paraId="1F9714F6"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Play / Pause</w:t>
      </w:r>
    </w:p>
    <w:p w14:paraId="020BDF30"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Mute / Unmute</w:t>
      </w:r>
    </w:p>
    <w:p w14:paraId="1C7DE24C"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Report a problem</w:t>
      </w:r>
    </w:p>
    <w:p w14:paraId="245F3762"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Language</w:t>
      </w:r>
    </w:p>
    <w:p w14:paraId="73DC76CD" w14:textId="77777777"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proofErr w:type="spellStart"/>
      <w:r w:rsidRPr="008263AA">
        <w:rPr>
          <w:rFonts w:ascii="Times New Roman" w:eastAsia="Times New Roman" w:hAnsi="Times New Roman" w:cs="Times New Roman"/>
          <w:sz w:val="28"/>
          <w:szCs w:val="28"/>
          <w:lang w:val="en-US" w:eastAsia="el-GR"/>
        </w:rPr>
        <w:t>Mox</w:t>
      </w:r>
      <w:proofErr w:type="spellEnd"/>
      <w:r w:rsidRPr="008263AA">
        <w:rPr>
          <w:rFonts w:ascii="Times New Roman" w:eastAsia="Times New Roman" w:hAnsi="Times New Roman" w:cs="Times New Roman"/>
          <w:sz w:val="28"/>
          <w:szCs w:val="28"/>
          <w:lang w:val="en-US" w:eastAsia="el-GR"/>
        </w:rPr>
        <w:t xml:space="preserve"> Player</w:t>
      </w:r>
    </w:p>
    <w:p w14:paraId="6BC68C42" w14:textId="77777777" w:rsidR="008263AA" w:rsidRPr="008263AA" w:rsidRDefault="008263AA" w:rsidP="008263AA">
      <w:pPr>
        <w:spacing w:after="0" w:line="0" w:lineRule="auto"/>
        <w:jc w:val="center"/>
        <w:rPr>
          <w:rFonts w:ascii="Times New Roman" w:eastAsia="Times New Roman" w:hAnsi="Times New Roman" w:cs="Times New Roman"/>
          <w:sz w:val="28"/>
          <w:szCs w:val="28"/>
          <w:lang w:eastAsia="el-GR"/>
        </w:rPr>
      </w:pPr>
      <w:r w:rsidRPr="008263AA">
        <w:rPr>
          <w:rFonts w:ascii="Times New Roman" w:eastAsia="Times New Roman" w:hAnsi="Times New Roman" w:cs="Times New Roman"/>
          <w:noProof/>
          <w:sz w:val="28"/>
          <w:szCs w:val="28"/>
          <w:lang w:eastAsia="el-GR"/>
        </w:rPr>
        <mc:AlternateContent>
          <mc:Choice Requires="wps">
            <w:drawing>
              <wp:inline distT="0" distB="0" distL="0" distR="0" wp14:anchorId="026E1083" wp14:editId="537C2477">
                <wp:extent cx="307340" cy="307340"/>
                <wp:effectExtent l="0" t="0" r="0" b="0"/>
                <wp:docPr id="2" name="AutoShape 2" descr="https://www.alfavita.gr/ekpaideysi/anakoinoseis/344214_axiologisi-ekpaideytikoi-oloi-kai-oles-sti-maziki-apergia-apoh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AE707" id="AutoShape 2" o:spid="_x0000_s1026" alt="https://www.alfavita.gr/ekpaideysi/anakoinoseis/344214_axiologisi-ekpaideytikoi-oloi-kai-oles-sti-maziki-apergia-apoh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a/u1pgADAAA2BgAADgAAAAAAAAAAAAAAAAAuAgAAZHJzL2Uyb0RvYy54bWxQSwECLQAUAAYA&#10;CAAAACEA68bApNkAAAADAQAADwAAAAAAAAAAAAAAAABaBQAAZHJzL2Rvd25yZXYueG1sUEsFBgAA&#10;AAAEAAQA8wAAAGAGAAAAAA==&#10;" filled="f" stroked="f">
                <o:lock v:ext="edit" aspectratio="t"/>
                <w10:anchorlock/>
              </v:rect>
            </w:pict>
          </mc:Fallback>
        </mc:AlternateContent>
      </w:r>
    </w:p>
    <w:p w14:paraId="3AFFAE7F" w14:textId="77777777" w:rsidR="008263AA" w:rsidRPr="008263AA" w:rsidRDefault="008263AA" w:rsidP="008263AA">
      <w:pPr>
        <w:spacing w:after="0" w:line="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noProof/>
          <w:sz w:val="24"/>
          <w:szCs w:val="24"/>
          <w:lang w:eastAsia="el-GR"/>
        </w:rPr>
        <mc:AlternateContent>
          <mc:Choice Requires="wps">
            <w:drawing>
              <wp:inline distT="0" distB="0" distL="0" distR="0" wp14:anchorId="5C8FCFE2" wp14:editId="1426FC1A">
                <wp:extent cx="307340" cy="307340"/>
                <wp:effectExtent l="0" t="0" r="0" b="0"/>
                <wp:docPr id="1" name="AutoShape 3" descr="https://www.alfavita.gr/ekpaideysi/anakoinoseis/344214_axiologisi-ekpaideytikoi-oloi-kai-oles-sti-maziki-apergia-apoh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FB9BF" id="AutoShape 3" o:spid="_x0000_s1026" alt="https://www.alfavita.gr/ekpaideysi/anakoinoseis/344214_axiologisi-ekpaideytikoi-oloi-kai-oles-sti-maziki-apergia-apoh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sVni6wADAAA2BgAADgAAAAAAAAAAAAAAAAAuAgAAZHJzL2Uyb0RvYy54bWxQSwECLQAUAAYA&#10;CAAAACEA68bApNkAAAADAQAADwAAAAAAAAAAAAAAAABaBQAAZHJzL2Rvd25yZXYueG1sUEsFBgAA&#10;AAAEAAQA8wAAAGAGAAAAAA==&#10;" filled="f" stroked="f">
                <o:lock v:ext="edit" aspectratio="t"/>
                <w10:anchorlock/>
              </v:rect>
            </w:pict>
          </mc:Fallback>
        </mc:AlternateContent>
      </w:r>
    </w:p>
    <w:p w14:paraId="7DD614FA" w14:textId="77777777" w:rsidR="008263AA" w:rsidRPr="008263AA" w:rsidRDefault="008263AA" w:rsidP="008263AA">
      <w:pPr>
        <w:spacing w:after="0" w:line="0" w:lineRule="auto"/>
        <w:jc w:val="both"/>
        <w:rPr>
          <w:rFonts w:ascii="Times New Roman" w:eastAsia="Times New Roman" w:hAnsi="Times New Roman" w:cs="Times New Roman"/>
          <w:sz w:val="24"/>
          <w:szCs w:val="24"/>
          <w:lang w:eastAsia="el-GR"/>
        </w:rPr>
      </w:pPr>
    </w:p>
    <w:p w14:paraId="18EFA8AB" w14:textId="77777777" w:rsidR="008263AA" w:rsidRPr="008263AA" w:rsidRDefault="008263AA" w:rsidP="008263AA">
      <w:pPr>
        <w:spacing w:after="0" w:line="0" w:lineRule="auto"/>
        <w:jc w:val="both"/>
        <w:rPr>
          <w:rFonts w:ascii="Times New Roman" w:eastAsia="Times New Roman" w:hAnsi="Times New Roman" w:cs="Times New Roman"/>
          <w:sz w:val="24"/>
          <w:szCs w:val="24"/>
          <w:lang w:eastAsia="el-GR"/>
        </w:rPr>
      </w:pPr>
      <w:proofErr w:type="spellStart"/>
      <w:r w:rsidRPr="008263AA">
        <w:rPr>
          <w:rFonts w:ascii="Times New Roman" w:eastAsia="Times New Roman" w:hAnsi="Times New Roman" w:cs="Times New Roman"/>
          <w:sz w:val="24"/>
          <w:szCs w:val="24"/>
          <w:lang w:eastAsia="el-GR"/>
        </w:rPr>
        <w:t>advertisement</w:t>
      </w:r>
      <w:proofErr w:type="spellEnd"/>
    </w:p>
    <w:p w14:paraId="3D2666B0" w14:textId="77777777"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iCs/>
          <w:sz w:val="24"/>
          <w:szCs w:val="24"/>
          <w:lang w:eastAsia="el-GR"/>
        </w:rPr>
        <w:t xml:space="preserve">Το Δ.Σ. του Συλλόγου </w:t>
      </w:r>
      <w:proofErr w:type="spellStart"/>
      <w:r w:rsidRPr="008263AA">
        <w:rPr>
          <w:rFonts w:ascii="Times New Roman" w:eastAsia="Times New Roman" w:hAnsi="Times New Roman" w:cs="Times New Roman"/>
          <w:iCs/>
          <w:sz w:val="24"/>
          <w:szCs w:val="24"/>
          <w:lang w:eastAsia="el-GR"/>
        </w:rPr>
        <w:t>Εκπ</w:t>
      </w:r>
      <w:proofErr w:type="spellEnd"/>
      <w:r w:rsidRPr="008263AA">
        <w:rPr>
          <w:rFonts w:ascii="Times New Roman" w:eastAsia="Times New Roman" w:hAnsi="Times New Roman" w:cs="Times New Roman"/>
          <w:iCs/>
          <w:sz w:val="24"/>
          <w:szCs w:val="24"/>
          <w:lang w:eastAsia="el-GR"/>
        </w:rPr>
        <w:t>/</w:t>
      </w:r>
      <w:proofErr w:type="spellStart"/>
      <w:r w:rsidRPr="008263AA">
        <w:rPr>
          <w:rFonts w:ascii="Times New Roman" w:eastAsia="Times New Roman" w:hAnsi="Times New Roman" w:cs="Times New Roman"/>
          <w:iCs/>
          <w:sz w:val="24"/>
          <w:szCs w:val="24"/>
          <w:lang w:eastAsia="el-GR"/>
        </w:rPr>
        <w:t>κών</w:t>
      </w:r>
      <w:proofErr w:type="spellEnd"/>
      <w:r w:rsidRPr="008263AA">
        <w:rPr>
          <w:rFonts w:ascii="Times New Roman" w:eastAsia="Times New Roman" w:hAnsi="Times New Roman" w:cs="Times New Roman"/>
          <w:iCs/>
          <w:sz w:val="24"/>
          <w:szCs w:val="24"/>
          <w:lang w:eastAsia="el-GR"/>
        </w:rPr>
        <w:t xml:space="preserve"> Π. Ε. Αμαρουσίου  χαιρετίζει τους συναδέλφους των Δημοτικών Σχολείων και των Νηπιαγωγείων της περιοχής ευθύνης του συλλόγου μας, που παρά τις δυσμενείς συνθήκες ( αναγκαστική αναστολή λειτουργίας των σχολείων λόγω </w:t>
      </w:r>
      <w:proofErr w:type="spellStart"/>
      <w:r w:rsidRPr="008263AA">
        <w:rPr>
          <w:rFonts w:ascii="Times New Roman" w:eastAsia="Times New Roman" w:hAnsi="Times New Roman" w:cs="Times New Roman"/>
          <w:iCs/>
          <w:sz w:val="24"/>
          <w:szCs w:val="24"/>
          <w:lang w:eastAsia="el-GR"/>
        </w:rPr>
        <w:t>κορονοϊού</w:t>
      </w:r>
      <w:proofErr w:type="spellEnd"/>
      <w:r w:rsidRPr="008263AA">
        <w:rPr>
          <w:rFonts w:ascii="Times New Roman" w:eastAsia="Times New Roman" w:hAnsi="Times New Roman" w:cs="Times New Roman"/>
          <w:iCs/>
          <w:sz w:val="24"/>
          <w:szCs w:val="24"/>
          <w:lang w:eastAsia="el-GR"/>
        </w:rPr>
        <w:t>, χιονοπτώσεις ) ανταποκρίθηκαν στο κάλεσμα του, προσέρχονται στα σχολεία τους και υπογράφουν μαζικά τη δήλωση της ΔΟΕ για απεργία - αποχή από την αξιολόγηση.</w:t>
      </w:r>
    </w:p>
    <w:p w14:paraId="053E3B1E" w14:textId="77777777"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8263AA">
        <w:rPr>
          <w:rFonts w:ascii="Times New Roman" w:eastAsia="Times New Roman" w:hAnsi="Times New Roman" w:cs="Times New Roman"/>
          <w:iCs/>
          <w:sz w:val="24"/>
          <w:szCs w:val="24"/>
          <w:lang w:eastAsia="el-GR"/>
        </w:rPr>
        <w:t>Πληροφορούμαστε ότι αυτή τη βδομάδα ορισμένοι/-</w:t>
      </w:r>
      <w:proofErr w:type="spellStart"/>
      <w:r w:rsidRPr="008263AA">
        <w:rPr>
          <w:rFonts w:ascii="Times New Roman" w:eastAsia="Times New Roman" w:hAnsi="Times New Roman" w:cs="Times New Roman"/>
          <w:iCs/>
          <w:sz w:val="24"/>
          <w:szCs w:val="24"/>
          <w:lang w:eastAsia="el-GR"/>
        </w:rPr>
        <w:t>νες</w:t>
      </w:r>
      <w:proofErr w:type="spellEnd"/>
      <w:r w:rsidRPr="008263AA">
        <w:rPr>
          <w:rFonts w:ascii="Times New Roman" w:eastAsia="Times New Roman" w:hAnsi="Times New Roman" w:cs="Times New Roman"/>
          <w:iCs/>
          <w:sz w:val="24"/>
          <w:szCs w:val="24"/>
          <w:lang w:eastAsia="el-GR"/>
        </w:rPr>
        <w:t xml:space="preserve"> Διευθυντές, Διευθύντριες Δημοτικών και Προϊστάμενες Νηπιαγωγείων, έχουν προγραμματίσει τηλεδιασκέψεις ενημέρωσης με τους συλλόγους διδασκόντων με θέμα την αξιολόγηση. </w:t>
      </w:r>
      <w:r w:rsidRPr="008263AA">
        <w:rPr>
          <w:rFonts w:ascii="Times New Roman" w:eastAsia="Times New Roman" w:hAnsi="Times New Roman" w:cs="Times New Roman"/>
          <w:b/>
          <w:iCs/>
          <w:sz w:val="24"/>
          <w:szCs w:val="24"/>
          <w:lang w:eastAsia="el-GR"/>
        </w:rPr>
        <w:t>ΤΟΝΙΖΟΥΜΕ ΟΤΙ:</w:t>
      </w:r>
    </w:p>
    <w:p w14:paraId="3F6EA4D2" w14:textId="77777777"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b/>
          <w:bCs/>
          <w:iCs/>
          <w:sz w:val="24"/>
          <w:szCs w:val="24"/>
          <w:lang w:eastAsia="el-GR"/>
        </w:rPr>
        <w:t>Α. Χωρίς να έχει προηγηθεί η ενημέρωση και η υπογραφή της δήλωσης απεργίας - αποχής της ΔΟΕ από τους συναδέλφους, η οποιαδήποτε πρόσκληση σε συνεδρίαση με θέμα την εφαρμογή της υπουργικής απόφασης που αφορά την αξιολόγηση, με όποιες δικαιολογίες κι αν αυτή παρουσιάζεται, στρέφεται εναντίον των ομόφωνων αποφάσεων του κλάδου.</w:t>
      </w:r>
    </w:p>
    <w:p w14:paraId="12B5EB9A" w14:textId="77777777"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b/>
          <w:bCs/>
          <w:iCs/>
          <w:sz w:val="24"/>
          <w:szCs w:val="24"/>
          <w:lang w:eastAsia="el-GR"/>
        </w:rPr>
        <w:t>Β.</w:t>
      </w:r>
      <w:r w:rsidRPr="008263AA">
        <w:rPr>
          <w:rFonts w:ascii="Times New Roman" w:eastAsia="Times New Roman" w:hAnsi="Times New Roman" w:cs="Times New Roman"/>
          <w:iCs/>
          <w:sz w:val="24"/>
          <w:szCs w:val="24"/>
          <w:lang w:eastAsia="el-GR"/>
        </w:rPr>
        <w:t xml:space="preserve"> Οι Δ/</w:t>
      </w:r>
      <w:proofErr w:type="spellStart"/>
      <w:r w:rsidRPr="008263AA">
        <w:rPr>
          <w:rFonts w:ascii="Times New Roman" w:eastAsia="Times New Roman" w:hAnsi="Times New Roman" w:cs="Times New Roman"/>
          <w:iCs/>
          <w:sz w:val="24"/>
          <w:szCs w:val="24"/>
          <w:lang w:eastAsia="el-GR"/>
        </w:rPr>
        <w:t>ντες</w:t>
      </w:r>
      <w:proofErr w:type="spellEnd"/>
      <w:r w:rsidRPr="008263AA">
        <w:rPr>
          <w:rFonts w:ascii="Times New Roman" w:eastAsia="Times New Roman" w:hAnsi="Times New Roman" w:cs="Times New Roman"/>
          <w:iCs/>
          <w:sz w:val="24"/>
          <w:szCs w:val="24"/>
          <w:lang w:eastAsia="el-GR"/>
        </w:rPr>
        <w:t xml:space="preserve">/ - </w:t>
      </w:r>
      <w:proofErr w:type="spellStart"/>
      <w:r w:rsidRPr="008263AA">
        <w:rPr>
          <w:rFonts w:ascii="Times New Roman" w:eastAsia="Times New Roman" w:hAnsi="Times New Roman" w:cs="Times New Roman"/>
          <w:iCs/>
          <w:sz w:val="24"/>
          <w:szCs w:val="24"/>
          <w:lang w:eastAsia="el-GR"/>
        </w:rPr>
        <w:t>ντριες</w:t>
      </w:r>
      <w:proofErr w:type="spellEnd"/>
      <w:r w:rsidRPr="008263AA">
        <w:rPr>
          <w:rFonts w:ascii="Times New Roman" w:eastAsia="Times New Roman" w:hAnsi="Times New Roman" w:cs="Times New Roman"/>
          <w:iCs/>
          <w:sz w:val="24"/>
          <w:szCs w:val="24"/>
          <w:lang w:eastAsia="el-GR"/>
        </w:rPr>
        <w:t xml:space="preserve"> και οι </w:t>
      </w:r>
      <w:proofErr w:type="spellStart"/>
      <w:r w:rsidRPr="008263AA">
        <w:rPr>
          <w:rFonts w:ascii="Times New Roman" w:eastAsia="Times New Roman" w:hAnsi="Times New Roman" w:cs="Times New Roman"/>
          <w:iCs/>
          <w:sz w:val="24"/>
          <w:szCs w:val="24"/>
          <w:lang w:eastAsia="el-GR"/>
        </w:rPr>
        <w:t>Προϊ</w:t>
      </w:r>
      <w:proofErr w:type="spellEnd"/>
      <w:r w:rsidRPr="008263AA">
        <w:rPr>
          <w:rFonts w:ascii="Times New Roman" w:eastAsia="Times New Roman" w:hAnsi="Times New Roman" w:cs="Times New Roman"/>
          <w:iCs/>
          <w:sz w:val="24"/>
          <w:szCs w:val="24"/>
          <w:lang w:eastAsia="el-GR"/>
        </w:rPr>
        <w:t>/</w:t>
      </w:r>
      <w:proofErr w:type="spellStart"/>
      <w:r w:rsidRPr="008263AA">
        <w:rPr>
          <w:rFonts w:ascii="Times New Roman" w:eastAsia="Times New Roman" w:hAnsi="Times New Roman" w:cs="Times New Roman"/>
          <w:iCs/>
          <w:sz w:val="24"/>
          <w:szCs w:val="24"/>
          <w:lang w:eastAsia="el-GR"/>
        </w:rPr>
        <w:t>νες</w:t>
      </w:r>
      <w:proofErr w:type="spellEnd"/>
      <w:r w:rsidRPr="008263AA">
        <w:rPr>
          <w:rFonts w:ascii="Times New Roman" w:eastAsia="Times New Roman" w:hAnsi="Times New Roman" w:cs="Times New Roman"/>
          <w:iCs/>
          <w:sz w:val="24"/>
          <w:szCs w:val="24"/>
          <w:lang w:eastAsia="el-GR"/>
        </w:rPr>
        <w:t>, ως μέλη του συλλόγου οι περισσότεροι/-</w:t>
      </w:r>
      <w:proofErr w:type="spellStart"/>
      <w:r w:rsidRPr="008263AA">
        <w:rPr>
          <w:rFonts w:ascii="Times New Roman" w:eastAsia="Times New Roman" w:hAnsi="Times New Roman" w:cs="Times New Roman"/>
          <w:iCs/>
          <w:sz w:val="24"/>
          <w:szCs w:val="24"/>
          <w:lang w:eastAsia="el-GR"/>
        </w:rPr>
        <w:t>ρες</w:t>
      </w:r>
      <w:proofErr w:type="spellEnd"/>
      <w:r w:rsidRPr="008263AA">
        <w:rPr>
          <w:rFonts w:ascii="Times New Roman" w:eastAsia="Times New Roman" w:hAnsi="Times New Roman" w:cs="Times New Roman"/>
          <w:iCs/>
          <w:sz w:val="24"/>
          <w:szCs w:val="24"/>
          <w:lang w:eastAsia="el-GR"/>
        </w:rPr>
        <w:t xml:space="preserve">, έχουν σημαντικό ρόλο στην εφαρμογή της απόφασης της ΔΟΕ και του συλλόγου. </w:t>
      </w:r>
      <w:r w:rsidRPr="008263AA">
        <w:rPr>
          <w:rFonts w:ascii="Times New Roman" w:eastAsia="Times New Roman" w:hAnsi="Times New Roman" w:cs="Times New Roman"/>
          <w:b/>
          <w:bCs/>
          <w:iCs/>
          <w:sz w:val="24"/>
          <w:szCs w:val="24"/>
          <w:lang w:eastAsia="el-GR"/>
        </w:rPr>
        <w:t xml:space="preserve">Καλούμε όσους και όσες έχουν προγραμματίσει τηλεδιασκέψεις με τους συναδέλφους των σχολείων τους να στείλουν στο Δ.Σ. την πρόσκληση και τον σύνδεσμο για να επικοινωνήσουμε με τους συναδέλφους, να απαντήσουμε στις απορίες τους, να ενημερώσουμε την τεράστια σημασία που έχει για τον κλάδο η κάθε υπογραφή για την επιτυχία της απεργίας - αποχής. </w:t>
      </w:r>
    </w:p>
    <w:p w14:paraId="681C2838" w14:textId="77777777" w:rsidR="008263AA" w:rsidRPr="00866CDB" w:rsidRDefault="008263AA" w:rsidP="008263A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8263AA">
        <w:rPr>
          <w:rFonts w:ascii="Times New Roman" w:eastAsia="Times New Roman" w:hAnsi="Times New Roman" w:cs="Times New Roman"/>
          <w:b/>
          <w:bCs/>
          <w:iCs/>
          <w:sz w:val="24"/>
          <w:szCs w:val="24"/>
          <w:lang w:eastAsia="el-GR"/>
        </w:rPr>
        <w:t xml:space="preserve">Το Δ.Σ. </w:t>
      </w:r>
      <w:r w:rsidRPr="00327BD4">
        <w:rPr>
          <w:rFonts w:ascii="Times New Roman" w:eastAsia="Times New Roman" w:hAnsi="Times New Roman" w:cs="Times New Roman"/>
          <w:b/>
          <w:iCs/>
          <w:sz w:val="24"/>
          <w:szCs w:val="24"/>
          <w:lang w:eastAsia="el-GR"/>
        </w:rPr>
        <w:t>δημοσιεύει όσα στοιχεία έχει μέχρι τώρα συλλέξει</w:t>
      </w:r>
      <w:r w:rsidR="00327BD4">
        <w:rPr>
          <w:rFonts w:ascii="Times New Roman" w:eastAsia="Times New Roman" w:hAnsi="Times New Roman" w:cs="Times New Roman"/>
          <w:b/>
          <w:iCs/>
          <w:sz w:val="24"/>
          <w:szCs w:val="24"/>
          <w:lang w:eastAsia="el-GR"/>
        </w:rPr>
        <w:t xml:space="preserve"> για τα σχολεία και νηπιαγωγεία του συλλόγου μας που πλειοψηφικά ή ομόφωνα συντάχθηκαν με την </w:t>
      </w:r>
      <w:r w:rsidR="00327BD4">
        <w:rPr>
          <w:rFonts w:ascii="Times New Roman" w:eastAsia="Times New Roman" w:hAnsi="Times New Roman" w:cs="Times New Roman"/>
          <w:b/>
          <w:iCs/>
          <w:sz w:val="24"/>
          <w:szCs w:val="24"/>
          <w:lang w:eastAsia="el-GR"/>
        </w:rPr>
        <w:lastRenderedPageBreak/>
        <w:t>απεργία – αποχή</w:t>
      </w:r>
      <w:r w:rsidRPr="00327BD4">
        <w:rPr>
          <w:rFonts w:ascii="Times New Roman" w:eastAsia="Times New Roman" w:hAnsi="Times New Roman" w:cs="Times New Roman"/>
          <w:b/>
          <w:iCs/>
          <w:sz w:val="24"/>
          <w:szCs w:val="24"/>
          <w:lang w:eastAsia="el-GR"/>
        </w:rPr>
        <w:t>: 1</w:t>
      </w:r>
      <w:r w:rsidRPr="00327BD4">
        <w:rPr>
          <w:rFonts w:ascii="Times New Roman" w:eastAsia="Times New Roman" w:hAnsi="Times New Roman" w:cs="Times New Roman"/>
          <w:b/>
          <w:iCs/>
          <w:sz w:val="24"/>
          <w:szCs w:val="24"/>
          <w:vertAlign w:val="superscript"/>
          <w:lang w:eastAsia="el-GR"/>
        </w:rPr>
        <w:t>ο</w:t>
      </w:r>
      <w:r w:rsidRPr="00327BD4">
        <w:rPr>
          <w:rFonts w:ascii="Times New Roman" w:eastAsia="Times New Roman" w:hAnsi="Times New Roman" w:cs="Times New Roman"/>
          <w:b/>
          <w:iCs/>
          <w:sz w:val="24"/>
          <w:szCs w:val="24"/>
          <w:lang w:eastAsia="el-GR"/>
        </w:rPr>
        <w:t xml:space="preserve"> </w:t>
      </w:r>
      <w:proofErr w:type="spellStart"/>
      <w:r w:rsidRPr="00327BD4">
        <w:rPr>
          <w:rFonts w:ascii="Times New Roman" w:eastAsia="Times New Roman" w:hAnsi="Times New Roman" w:cs="Times New Roman"/>
          <w:b/>
          <w:iCs/>
          <w:sz w:val="24"/>
          <w:szCs w:val="24"/>
          <w:lang w:eastAsia="el-GR"/>
        </w:rPr>
        <w:t>Δημ</w:t>
      </w:r>
      <w:proofErr w:type="spellEnd"/>
      <w:r w:rsidRPr="00327BD4">
        <w:rPr>
          <w:rFonts w:ascii="Times New Roman" w:eastAsia="Times New Roman" w:hAnsi="Times New Roman" w:cs="Times New Roman"/>
          <w:b/>
          <w:iCs/>
          <w:sz w:val="24"/>
          <w:szCs w:val="24"/>
          <w:lang w:eastAsia="el-GR"/>
        </w:rPr>
        <w:t xml:space="preserve">. Σχ. Αμαρουσίου, </w:t>
      </w:r>
      <w:r w:rsidR="007F7B67" w:rsidRPr="007F7B67">
        <w:rPr>
          <w:rFonts w:ascii="Times New Roman" w:eastAsia="Times New Roman" w:hAnsi="Times New Roman" w:cs="Times New Roman"/>
          <w:b/>
          <w:iCs/>
          <w:sz w:val="24"/>
          <w:szCs w:val="24"/>
          <w:lang w:eastAsia="el-GR"/>
        </w:rPr>
        <w:t>9</w:t>
      </w:r>
      <w:r w:rsidR="007F7B67">
        <w:rPr>
          <w:rFonts w:ascii="Times New Roman" w:eastAsia="Times New Roman" w:hAnsi="Times New Roman" w:cs="Times New Roman"/>
          <w:b/>
          <w:iCs/>
          <w:sz w:val="24"/>
          <w:szCs w:val="24"/>
          <w:lang w:val="en-US" w:eastAsia="el-GR"/>
        </w:rPr>
        <w:t>o</w:t>
      </w:r>
      <w:r w:rsidR="007F7B67" w:rsidRPr="00463BF5">
        <w:rPr>
          <w:rFonts w:ascii="Times New Roman" w:eastAsia="Times New Roman" w:hAnsi="Times New Roman" w:cs="Times New Roman"/>
          <w:b/>
          <w:iCs/>
          <w:sz w:val="24"/>
          <w:szCs w:val="24"/>
          <w:lang w:eastAsia="el-GR"/>
        </w:rPr>
        <w:t xml:space="preserve"> </w:t>
      </w:r>
      <w:r w:rsidR="007F7B67">
        <w:rPr>
          <w:rFonts w:ascii="Times New Roman" w:eastAsia="Times New Roman" w:hAnsi="Times New Roman" w:cs="Times New Roman"/>
          <w:b/>
          <w:iCs/>
          <w:sz w:val="24"/>
          <w:szCs w:val="24"/>
          <w:lang w:eastAsia="el-GR"/>
        </w:rPr>
        <w:t xml:space="preserve">Σχ. Αμαρουσίου, </w:t>
      </w:r>
      <w:r w:rsidRPr="00327BD4">
        <w:rPr>
          <w:rFonts w:ascii="Times New Roman" w:eastAsia="Times New Roman" w:hAnsi="Times New Roman" w:cs="Times New Roman"/>
          <w:b/>
          <w:iCs/>
          <w:sz w:val="24"/>
          <w:szCs w:val="24"/>
          <w:lang w:eastAsia="el-GR"/>
        </w:rPr>
        <w:t xml:space="preserve">1ο </w:t>
      </w:r>
      <w:proofErr w:type="spellStart"/>
      <w:r w:rsidRPr="00327BD4">
        <w:rPr>
          <w:rFonts w:ascii="Times New Roman" w:eastAsia="Times New Roman" w:hAnsi="Times New Roman" w:cs="Times New Roman"/>
          <w:b/>
          <w:iCs/>
          <w:sz w:val="24"/>
          <w:szCs w:val="24"/>
          <w:lang w:eastAsia="el-GR"/>
        </w:rPr>
        <w:t>Δημ</w:t>
      </w:r>
      <w:proofErr w:type="spellEnd"/>
      <w:r w:rsidRPr="00327BD4">
        <w:rPr>
          <w:rFonts w:ascii="Times New Roman" w:eastAsia="Times New Roman" w:hAnsi="Times New Roman" w:cs="Times New Roman"/>
          <w:b/>
          <w:iCs/>
          <w:sz w:val="24"/>
          <w:szCs w:val="24"/>
          <w:lang w:eastAsia="el-GR"/>
        </w:rPr>
        <w:t xml:space="preserve">. Σχ. Νέας Ερυθραίας, </w:t>
      </w:r>
      <w:r w:rsidR="00EC17A9">
        <w:rPr>
          <w:rFonts w:ascii="Times New Roman" w:eastAsia="Times New Roman" w:hAnsi="Times New Roman" w:cs="Times New Roman"/>
          <w:b/>
          <w:iCs/>
          <w:sz w:val="24"/>
          <w:szCs w:val="24"/>
          <w:lang w:eastAsia="el-GR"/>
        </w:rPr>
        <w:t>3</w:t>
      </w:r>
      <w:r w:rsidR="00EC17A9" w:rsidRPr="00EC17A9">
        <w:rPr>
          <w:rFonts w:ascii="Times New Roman" w:eastAsia="Times New Roman" w:hAnsi="Times New Roman" w:cs="Times New Roman"/>
          <w:b/>
          <w:iCs/>
          <w:sz w:val="24"/>
          <w:szCs w:val="24"/>
          <w:vertAlign w:val="superscript"/>
          <w:lang w:eastAsia="el-GR"/>
        </w:rPr>
        <w:t>ο</w:t>
      </w:r>
      <w:r w:rsidR="00EC17A9">
        <w:rPr>
          <w:rFonts w:ascii="Times New Roman" w:eastAsia="Times New Roman" w:hAnsi="Times New Roman" w:cs="Times New Roman"/>
          <w:b/>
          <w:iCs/>
          <w:sz w:val="24"/>
          <w:szCs w:val="24"/>
          <w:lang w:eastAsia="el-GR"/>
        </w:rPr>
        <w:t xml:space="preserve"> Δημοτικό σχολείο Ερυθραίας,  </w:t>
      </w:r>
      <w:r w:rsidRPr="00327BD4">
        <w:rPr>
          <w:rFonts w:ascii="Times New Roman" w:eastAsia="Times New Roman" w:hAnsi="Times New Roman" w:cs="Times New Roman"/>
          <w:b/>
          <w:iCs/>
          <w:sz w:val="24"/>
          <w:szCs w:val="24"/>
          <w:lang w:eastAsia="el-GR"/>
        </w:rPr>
        <w:t>2</w:t>
      </w:r>
      <w:r w:rsidRPr="00327BD4">
        <w:rPr>
          <w:rFonts w:ascii="Times New Roman" w:eastAsia="Times New Roman" w:hAnsi="Times New Roman" w:cs="Times New Roman"/>
          <w:b/>
          <w:iCs/>
          <w:sz w:val="24"/>
          <w:szCs w:val="24"/>
          <w:vertAlign w:val="superscript"/>
          <w:lang w:eastAsia="el-GR"/>
        </w:rPr>
        <w:t>ο</w:t>
      </w:r>
      <w:r w:rsidRPr="00327BD4">
        <w:rPr>
          <w:rFonts w:ascii="Times New Roman" w:eastAsia="Times New Roman" w:hAnsi="Times New Roman" w:cs="Times New Roman"/>
          <w:b/>
          <w:iCs/>
          <w:sz w:val="24"/>
          <w:szCs w:val="24"/>
          <w:lang w:eastAsia="el-GR"/>
        </w:rPr>
        <w:t xml:space="preserve"> </w:t>
      </w:r>
      <w:proofErr w:type="spellStart"/>
      <w:r w:rsidRPr="00327BD4">
        <w:rPr>
          <w:rFonts w:ascii="Times New Roman" w:eastAsia="Times New Roman" w:hAnsi="Times New Roman" w:cs="Times New Roman"/>
          <w:b/>
          <w:iCs/>
          <w:sz w:val="24"/>
          <w:szCs w:val="24"/>
          <w:lang w:eastAsia="el-GR"/>
        </w:rPr>
        <w:t>Δημ</w:t>
      </w:r>
      <w:proofErr w:type="spellEnd"/>
      <w:r w:rsidRPr="00327BD4">
        <w:rPr>
          <w:rFonts w:ascii="Times New Roman" w:eastAsia="Times New Roman" w:hAnsi="Times New Roman" w:cs="Times New Roman"/>
          <w:b/>
          <w:iCs/>
          <w:sz w:val="24"/>
          <w:szCs w:val="24"/>
          <w:lang w:eastAsia="el-GR"/>
        </w:rPr>
        <w:t xml:space="preserve">. Σχ. Κηφισιάς, </w:t>
      </w:r>
      <w:r w:rsidR="00327BD4" w:rsidRPr="00327BD4">
        <w:rPr>
          <w:rFonts w:ascii="Times New Roman" w:eastAsia="Times New Roman" w:hAnsi="Times New Roman" w:cs="Times New Roman"/>
          <w:b/>
          <w:iCs/>
          <w:sz w:val="24"/>
          <w:szCs w:val="24"/>
          <w:lang w:eastAsia="el-GR"/>
        </w:rPr>
        <w:t>7</w:t>
      </w:r>
      <w:r w:rsidR="00327BD4" w:rsidRPr="00327BD4">
        <w:rPr>
          <w:rFonts w:ascii="Times New Roman" w:eastAsia="Times New Roman" w:hAnsi="Times New Roman" w:cs="Times New Roman"/>
          <w:b/>
          <w:iCs/>
          <w:sz w:val="24"/>
          <w:szCs w:val="24"/>
          <w:vertAlign w:val="superscript"/>
          <w:lang w:eastAsia="el-GR"/>
        </w:rPr>
        <w:t>ο</w:t>
      </w:r>
      <w:r w:rsidR="00327BD4" w:rsidRPr="00327BD4">
        <w:rPr>
          <w:rFonts w:ascii="Times New Roman" w:eastAsia="Times New Roman" w:hAnsi="Times New Roman" w:cs="Times New Roman"/>
          <w:b/>
          <w:iCs/>
          <w:sz w:val="24"/>
          <w:szCs w:val="24"/>
          <w:lang w:eastAsia="el-GR"/>
        </w:rPr>
        <w:t xml:space="preserve"> </w:t>
      </w:r>
      <w:proofErr w:type="spellStart"/>
      <w:r w:rsidR="00327BD4" w:rsidRPr="00327BD4">
        <w:rPr>
          <w:rFonts w:ascii="Times New Roman" w:eastAsia="Times New Roman" w:hAnsi="Times New Roman" w:cs="Times New Roman"/>
          <w:b/>
          <w:iCs/>
          <w:sz w:val="24"/>
          <w:szCs w:val="24"/>
          <w:lang w:eastAsia="el-GR"/>
        </w:rPr>
        <w:t>Δημ</w:t>
      </w:r>
      <w:proofErr w:type="spellEnd"/>
      <w:r w:rsidR="00327BD4" w:rsidRPr="00327BD4">
        <w:rPr>
          <w:rFonts w:ascii="Times New Roman" w:eastAsia="Times New Roman" w:hAnsi="Times New Roman" w:cs="Times New Roman"/>
          <w:b/>
          <w:iCs/>
          <w:sz w:val="24"/>
          <w:szCs w:val="24"/>
          <w:lang w:eastAsia="el-GR"/>
        </w:rPr>
        <w:t xml:space="preserve">. Σχ. Κηφισιάς, </w:t>
      </w:r>
      <w:r w:rsidR="00EC17A9">
        <w:rPr>
          <w:rFonts w:ascii="Times New Roman" w:eastAsia="Times New Roman" w:hAnsi="Times New Roman" w:cs="Times New Roman"/>
          <w:b/>
          <w:iCs/>
          <w:sz w:val="24"/>
          <w:szCs w:val="24"/>
          <w:lang w:eastAsia="el-GR"/>
        </w:rPr>
        <w:t>1</w:t>
      </w:r>
      <w:r w:rsidR="00EC17A9" w:rsidRPr="00EC17A9">
        <w:rPr>
          <w:rFonts w:ascii="Times New Roman" w:eastAsia="Times New Roman" w:hAnsi="Times New Roman" w:cs="Times New Roman"/>
          <w:b/>
          <w:iCs/>
          <w:sz w:val="24"/>
          <w:szCs w:val="24"/>
          <w:vertAlign w:val="superscript"/>
          <w:lang w:eastAsia="el-GR"/>
        </w:rPr>
        <w:t>ο</w:t>
      </w:r>
      <w:r w:rsidR="00EC17A9">
        <w:rPr>
          <w:rFonts w:ascii="Times New Roman" w:eastAsia="Times New Roman" w:hAnsi="Times New Roman" w:cs="Times New Roman"/>
          <w:b/>
          <w:iCs/>
          <w:sz w:val="24"/>
          <w:szCs w:val="24"/>
          <w:lang w:eastAsia="el-GR"/>
        </w:rPr>
        <w:t xml:space="preserve"> </w:t>
      </w:r>
      <w:proofErr w:type="spellStart"/>
      <w:r w:rsidR="00EC17A9">
        <w:rPr>
          <w:rFonts w:ascii="Times New Roman" w:eastAsia="Times New Roman" w:hAnsi="Times New Roman" w:cs="Times New Roman"/>
          <w:b/>
          <w:iCs/>
          <w:sz w:val="24"/>
          <w:szCs w:val="24"/>
          <w:lang w:eastAsia="el-GR"/>
        </w:rPr>
        <w:t>Δημ</w:t>
      </w:r>
      <w:proofErr w:type="spellEnd"/>
      <w:r w:rsidR="00EC17A9">
        <w:rPr>
          <w:rFonts w:ascii="Times New Roman" w:eastAsia="Times New Roman" w:hAnsi="Times New Roman" w:cs="Times New Roman"/>
          <w:b/>
          <w:iCs/>
          <w:sz w:val="24"/>
          <w:szCs w:val="24"/>
          <w:lang w:eastAsia="el-GR"/>
        </w:rPr>
        <w:t xml:space="preserve">. Σχ. Πεύκης, </w:t>
      </w:r>
      <w:r w:rsidR="00866CDB" w:rsidRPr="00866CDB">
        <w:rPr>
          <w:rFonts w:ascii="Times New Roman" w:eastAsia="Times New Roman" w:hAnsi="Times New Roman" w:cs="Times New Roman"/>
          <w:b/>
          <w:iCs/>
          <w:sz w:val="24"/>
          <w:szCs w:val="24"/>
          <w:lang w:eastAsia="el-GR"/>
        </w:rPr>
        <w:t xml:space="preserve"> 2</w:t>
      </w:r>
      <w:r w:rsidR="00866CDB">
        <w:rPr>
          <w:rFonts w:ascii="Times New Roman" w:eastAsia="Times New Roman" w:hAnsi="Times New Roman" w:cs="Times New Roman"/>
          <w:b/>
          <w:iCs/>
          <w:sz w:val="24"/>
          <w:szCs w:val="24"/>
          <w:lang w:val="en-US" w:eastAsia="el-GR"/>
        </w:rPr>
        <w:t>o</w:t>
      </w:r>
      <w:r w:rsidR="00866CDB" w:rsidRPr="00866CDB">
        <w:rPr>
          <w:rFonts w:ascii="Times New Roman" w:eastAsia="Times New Roman" w:hAnsi="Times New Roman" w:cs="Times New Roman"/>
          <w:b/>
          <w:iCs/>
          <w:sz w:val="24"/>
          <w:szCs w:val="24"/>
          <w:lang w:eastAsia="el-GR"/>
        </w:rPr>
        <w:t xml:space="preserve"> </w:t>
      </w:r>
      <w:proofErr w:type="spellStart"/>
      <w:r w:rsidR="00866CDB">
        <w:rPr>
          <w:rFonts w:ascii="Times New Roman" w:eastAsia="Times New Roman" w:hAnsi="Times New Roman" w:cs="Times New Roman"/>
          <w:b/>
          <w:iCs/>
          <w:sz w:val="24"/>
          <w:szCs w:val="24"/>
          <w:lang w:eastAsia="el-GR"/>
        </w:rPr>
        <w:t>Δημ</w:t>
      </w:r>
      <w:proofErr w:type="spellEnd"/>
      <w:r w:rsidR="00866CDB">
        <w:rPr>
          <w:rFonts w:ascii="Times New Roman" w:eastAsia="Times New Roman" w:hAnsi="Times New Roman" w:cs="Times New Roman"/>
          <w:b/>
          <w:iCs/>
          <w:sz w:val="24"/>
          <w:szCs w:val="24"/>
          <w:lang w:eastAsia="el-GR"/>
        </w:rPr>
        <w:t>. Σχ. Πεύκης</w:t>
      </w:r>
      <w:r w:rsidR="00866CDB" w:rsidRPr="00866CDB">
        <w:rPr>
          <w:rFonts w:ascii="Times New Roman" w:eastAsia="Times New Roman" w:hAnsi="Times New Roman" w:cs="Times New Roman"/>
          <w:b/>
          <w:iCs/>
          <w:sz w:val="24"/>
          <w:szCs w:val="24"/>
          <w:lang w:eastAsia="el-GR"/>
        </w:rPr>
        <w:t xml:space="preserve">, </w:t>
      </w:r>
      <w:r w:rsidR="00866CDB">
        <w:rPr>
          <w:rFonts w:ascii="Times New Roman" w:eastAsia="Times New Roman" w:hAnsi="Times New Roman" w:cs="Times New Roman"/>
          <w:b/>
          <w:iCs/>
          <w:sz w:val="24"/>
          <w:szCs w:val="24"/>
          <w:lang w:eastAsia="el-GR"/>
        </w:rPr>
        <w:t xml:space="preserve">επίσης σε τηλεφωνική μας επαφή με τα νηπιαγωγεία του συλλόγου μας η συντριπτική πλειοψηφία έχει αποφασίσει ή προσανατολίζεται στη απόρριψη της αξιολόγησης και στην </w:t>
      </w:r>
      <w:r w:rsidR="00DA7380">
        <w:rPr>
          <w:rFonts w:ascii="Times New Roman" w:eastAsia="Times New Roman" w:hAnsi="Times New Roman" w:cs="Times New Roman"/>
          <w:b/>
          <w:iCs/>
          <w:sz w:val="24"/>
          <w:szCs w:val="24"/>
          <w:lang w:eastAsia="el-GR"/>
        </w:rPr>
        <w:t>υιοθέτηση</w:t>
      </w:r>
      <w:r w:rsidR="00866CDB">
        <w:rPr>
          <w:rFonts w:ascii="Times New Roman" w:eastAsia="Times New Roman" w:hAnsi="Times New Roman" w:cs="Times New Roman"/>
          <w:b/>
          <w:iCs/>
          <w:sz w:val="24"/>
          <w:szCs w:val="24"/>
          <w:lang w:eastAsia="el-GR"/>
        </w:rPr>
        <w:t xml:space="preserve"> της Απεργίας Αποχής.</w:t>
      </w:r>
    </w:p>
    <w:p w14:paraId="1B3FCBCE" w14:textId="77777777"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b/>
          <w:bCs/>
          <w:iCs/>
          <w:sz w:val="24"/>
          <w:szCs w:val="24"/>
          <w:lang w:eastAsia="el-GR"/>
        </w:rPr>
      </w:pPr>
      <w:r w:rsidRPr="008263AA">
        <w:rPr>
          <w:rFonts w:ascii="Times New Roman" w:eastAsia="Times New Roman" w:hAnsi="Times New Roman" w:cs="Times New Roman"/>
          <w:b/>
          <w:bCs/>
          <w:iCs/>
          <w:sz w:val="24"/>
          <w:szCs w:val="24"/>
          <w:lang w:eastAsia="el-GR"/>
        </w:rPr>
        <w:t>Γ. Για όσες/όσους συναδέλφους δεν κατάφεραν να μπουν στις εφτά προηγούμενες τηλεδιασκέψεις ενημέρωσης που διοργάνωσε το Δ.Σ. για τα βήματα εφαρμογής της απόφασης του Συλλόγου και της ΔΟΕ και δεχόμαστε τηλεφωνήματα γιατί υπάρχουν αρκετές απορίες, το Δ.Σ. εκτός από τις επισκέψεις στα σχολεία, θα συνεχίσει την ενημέρωση με κάθε δυνατό τρόπο και για το λόγο αυτό μπορείτε να απευθύν</w:t>
      </w:r>
      <w:r w:rsidR="0042202C">
        <w:rPr>
          <w:rFonts w:ascii="Times New Roman" w:eastAsia="Times New Roman" w:hAnsi="Times New Roman" w:cs="Times New Roman"/>
          <w:b/>
          <w:bCs/>
          <w:iCs/>
          <w:sz w:val="24"/>
          <w:szCs w:val="24"/>
          <w:lang w:eastAsia="el-GR"/>
        </w:rPr>
        <w:t>ε</w:t>
      </w:r>
      <w:r w:rsidRPr="008263AA">
        <w:rPr>
          <w:rFonts w:ascii="Times New Roman" w:eastAsia="Times New Roman" w:hAnsi="Times New Roman" w:cs="Times New Roman"/>
          <w:b/>
          <w:bCs/>
          <w:iCs/>
          <w:sz w:val="24"/>
          <w:szCs w:val="24"/>
          <w:lang w:eastAsia="el-GR"/>
        </w:rPr>
        <w:t>στε στα μέλη του Δ. Σ. των οποίων τα τηλέφωνα επικοινωνίας παραθέτουμε</w:t>
      </w:r>
      <w:r w:rsidR="00401502">
        <w:rPr>
          <w:rFonts w:ascii="Times New Roman" w:eastAsia="Times New Roman" w:hAnsi="Times New Roman" w:cs="Times New Roman"/>
          <w:b/>
          <w:bCs/>
          <w:iCs/>
          <w:sz w:val="24"/>
          <w:szCs w:val="24"/>
          <w:lang w:eastAsia="el-GR"/>
        </w:rPr>
        <w:t>*</w:t>
      </w:r>
      <w:r w:rsidRPr="008263AA">
        <w:rPr>
          <w:rFonts w:ascii="Times New Roman" w:eastAsia="Times New Roman" w:hAnsi="Times New Roman" w:cs="Times New Roman"/>
          <w:b/>
          <w:bCs/>
          <w:iCs/>
          <w:sz w:val="24"/>
          <w:szCs w:val="24"/>
          <w:lang w:eastAsia="el-GR"/>
        </w:rPr>
        <w:t xml:space="preserve"> μαζί με τα Δημοτικά Σχολεία και Νηπιαγωγεία που ενημερώνει το καθένα μέλος: </w:t>
      </w:r>
    </w:p>
    <w:p w14:paraId="797A610B" w14:textId="77777777"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b/>
          <w:bCs/>
          <w:iCs/>
          <w:sz w:val="24"/>
          <w:szCs w:val="24"/>
          <w:lang w:eastAsia="el-GR"/>
        </w:rPr>
      </w:pPr>
    </w:p>
    <w:p w14:paraId="66E9E093" w14:textId="77777777" w:rsidR="008263AA" w:rsidRPr="008263AA" w:rsidRDefault="008263AA" w:rsidP="008263AA">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8263AA">
        <w:rPr>
          <w:rFonts w:ascii="Times New Roman" w:eastAsia="Times New Roman" w:hAnsi="Times New Roman" w:cs="Times New Roman"/>
          <w:b/>
          <w:bCs/>
          <w:iCs/>
          <w:sz w:val="28"/>
          <w:szCs w:val="28"/>
          <w:lang w:eastAsia="el-GR"/>
        </w:rPr>
        <w:t>ΕΝΩΜΕΝΟΙ ΘΑ ΤΑ ΚΑΤΑΦΕΡΟΥΜΕ – ΟΛΟΙ - ΟΛΕΣ ΣΤΗΝ ΑΠΕΡΓΙΑ – ΑΠΟΧΗ</w:t>
      </w:r>
    </w:p>
    <w:p w14:paraId="355951BA" w14:textId="77777777" w:rsidR="00327BD4" w:rsidRPr="00327BD4" w:rsidRDefault="00401502" w:rsidP="00327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7BD4" w:rsidRPr="00327BD4">
        <w:rPr>
          <w:rFonts w:ascii="Times New Roman" w:hAnsi="Times New Roman" w:cs="Times New Roman"/>
          <w:sz w:val="24"/>
          <w:szCs w:val="24"/>
        </w:rPr>
        <w:t>Με βάση απόφαση του Δ.</w:t>
      </w:r>
      <w:r>
        <w:rPr>
          <w:rFonts w:ascii="Times New Roman" w:hAnsi="Times New Roman" w:cs="Times New Roman"/>
          <w:sz w:val="24"/>
          <w:szCs w:val="24"/>
        </w:rPr>
        <w:t xml:space="preserve"> Σ. του συλλόγου  τα μέλη του </w:t>
      </w:r>
      <w:r w:rsidR="00327BD4" w:rsidRPr="00327BD4">
        <w:rPr>
          <w:rFonts w:ascii="Times New Roman" w:hAnsi="Times New Roman" w:cs="Times New Roman"/>
          <w:sz w:val="24"/>
          <w:szCs w:val="24"/>
        </w:rPr>
        <w:t xml:space="preserve"> ενημερώνουν τα σχολεία και νηπιαγωγεία της περιοχής ευθύνης του ως εξής: </w:t>
      </w:r>
    </w:p>
    <w:p w14:paraId="3EA11CBE" w14:textId="77777777" w:rsidR="00327BD4" w:rsidRPr="00327BD4" w:rsidRDefault="00327BD4" w:rsidP="00327BD4">
      <w:pPr>
        <w:spacing w:after="0" w:line="240" w:lineRule="auto"/>
        <w:jc w:val="both"/>
        <w:rPr>
          <w:rFonts w:ascii="Times New Roman" w:hAnsi="Times New Roman" w:cs="Times New Roman"/>
          <w:sz w:val="24"/>
          <w:szCs w:val="24"/>
        </w:rPr>
      </w:pPr>
      <w:r w:rsidRPr="00327BD4">
        <w:rPr>
          <w:rFonts w:ascii="Times New Roman" w:hAnsi="Times New Roman" w:cs="Times New Roman"/>
          <w:sz w:val="24"/>
          <w:szCs w:val="24"/>
        </w:rPr>
        <w:t xml:space="preserve">          </w:t>
      </w:r>
    </w:p>
    <w:p w14:paraId="45D88C80"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u w:val="single"/>
        </w:rPr>
        <w:t>Καββαδία Φωτεινή:</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οικίας 2108068683,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2108020788, </w:t>
      </w:r>
    </w:p>
    <w:p w14:paraId="1F92DE6C" w14:textId="77777777"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τηλ. : 6932628101) :</w:t>
      </w:r>
    </w:p>
    <w:p w14:paraId="606B997E"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11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13</w:t>
      </w:r>
      <w:r w:rsidRPr="00327BD4">
        <w:rPr>
          <w:rFonts w:ascii="Times New Roman" w:hAnsi="Times New Roman" w:cs="Times New Roman"/>
          <w:b/>
          <w:sz w:val="24"/>
          <w:szCs w:val="24"/>
          <w:vertAlign w:val="superscript"/>
        </w:rPr>
        <w:t xml:space="preserve">ο </w:t>
      </w:r>
      <w:r w:rsidRPr="00327BD4">
        <w:rPr>
          <w:rFonts w:ascii="Times New Roman" w:hAnsi="Times New Roman" w:cs="Times New Roman"/>
          <w:b/>
          <w:sz w:val="24"/>
          <w:szCs w:val="24"/>
        </w:rPr>
        <w:t>, 18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Πεύκης, Ειδικό Δημοτικό Σχολείο Κωφών – Βαρήκοων Πεύκης. </w:t>
      </w:r>
    </w:p>
    <w:p w14:paraId="1AEC62D3"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sz w:val="24"/>
          <w:szCs w:val="24"/>
        </w:rPr>
        <w:t xml:space="preserve"> </w:t>
      </w:r>
    </w:p>
    <w:p w14:paraId="7997E947"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Νηπιαγωγεία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 xml:space="preserve">ο </w:t>
      </w:r>
      <w:r w:rsidRPr="00327BD4">
        <w:rPr>
          <w:rFonts w:ascii="Times New Roman" w:hAnsi="Times New Roman" w:cs="Times New Roman"/>
          <w:b/>
          <w:sz w:val="24"/>
          <w:szCs w:val="24"/>
        </w:rPr>
        <w:t>,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Αμαρουσίου,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Πεύκης, Ειδικό Νηπιαγωγείο Κωφών – Βαρήκοων Πεύκης, Παράρτημα 1</w:t>
      </w:r>
      <w:r w:rsidRPr="00327BD4">
        <w:rPr>
          <w:rFonts w:ascii="Times New Roman" w:hAnsi="Times New Roman" w:cs="Times New Roman"/>
          <w:b/>
          <w:sz w:val="24"/>
          <w:szCs w:val="24"/>
          <w:vertAlign w:val="superscript"/>
        </w:rPr>
        <w:t>ου</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Πεύκης. </w:t>
      </w:r>
    </w:p>
    <w:p w14:paraId="53DD4493" w14:textId="77777777" w:rsidR="00327BD4" w:rsidRPr="00327BD4" w:rsidRDefault="00327BD4" w:rsidP="00327BD4">
      <w:pPr>
        <w:spacing w:after="0" w:line="240" w:lineRule="auto"/>
        <w:jc w:val="both"/>
        <w:rPr>
          <w:rFonts w:ascii="Times New Roman" w:hAnsi="Times New Roman" w:cs="Times New Roman"/>
          <w:b/>
          <w:sz w:val="24"/>
          <w:szCs w:val="24"/>
        </w:rPr>
      </w:pPr>
    </w:p>
    <w:p w14:paraId="6A9C97F0" w14:textId="77777777" w:rsidR="00327BD4" w:rsidRPr="00327BD4" w:rsidRDefault="00327BD4" w:rsidP="00327BD4">
      <w:pPr>
        <w:spacing w:after="0" w:line="240" w:lineRule="auto"/>
        <w:jc w:val="both"/>
        <w:rPr>
          <w:rFonts w:ascii="Times New Roman" w:hAnsi="Times New Roman" w:cs="Times New Roman"/>
          <w:sz w:val="24"/>
          <w:szCs w:val="24"/>
        </w:rPr>
      </w:pPr>
    </w:p>
    <w:p w14:paraId="147DB88B" w14:textId="77777777"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Βουρδούμπας</w:t>
      </w:r>
      <w:proofErr w:type="spellEnd"/>
      <w:r w:rsidRPr="00327BD4">
        <w:rPr>
          <w:rFonts w:ascii="Times New Roman" w:hAnsi="Times New Roman" w:cs="Times New Roman"/>
          <w:b/>
          <w:sz w:val="24"/>
          <w:szCs w:val="24"/>
          <w:u w:val="single"/>
        </w:rPr>
        <w:t xml:space="preserve"> Νικόλαος</w:t>
      </w:r>
      <w:r w:rsidRPr="00327BD4">
        <w:rPr>
          <w:rFonts w:ascii="Times New Roman" w:hAnsi="Times New Roman" w:cs="Times New Roman"/>
          <w:b/>
          <w:sz w:val="24"/>
          <w:szCs w:val="24"/>
        </w:rPr>
        <w:t xml:space="preserve">: (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σχολείου:201 8071434,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 6972354696): </w:t>
      </w:r>
    </w:p>
    <w:p w14:paraId="361D649E"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Νέας Ερυθραίας,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Κηφισιάς,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w:t>
      </w:r>
    </w:p>
    <w:p w14:paraId="20A9DD1D" w14:textId="77777777" w:rsidR="00327BD4" w:rsidRPr="00327BD4" w:rsidRDefault="00327BD4" w:rsidP="00327BD4">
      <w:pPr>
        <w:spacing w:after="0" w:line="240" w:lineRule="auto"/>
        <w:jc w:val="both"/>
        <w:rPr>
          <w:rFonts w:ascii="Times New Roman" w:hAnsi="Times New Roman" w:cs="Times New Roman"/>
          <w:b/>
          <w:sz w:val="24"/>
          <w:szCs w:val="24"/>
          <w:u w:val="single"/>
        </w:rPr>
      </w:pPr>
    </w:p>
    <w:p w14:paraId="2F94619A"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Νηπιαγωγεία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Νέας Ερυθραίας,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Κηφισιάς, 19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Αμαρουσίου.</w:t>
      </w:r>
    </w:p>
    <w:p w14:paraId="6A711008" w14:textId="77777777" w:rsidR="00327BD4" w:rsidRPr="00327BD4" w:rsidRDefault="00327BD4" w:rsidP="00327BD4">
      <w:pPr>
        <w:spacing w:after="0" w:line="240" w:lineRule="auto"/>
        <w:jc w:val="both"/>
        <w:rPr>
          <w:rFonts w:ascii="Times New Roman" w:hAnsi="Times New Roman" w:cs="Times New Roman"/>
          <w:b/>
          <w:sz w:val="24"/>
          <w:szCs w:val="24"/>
          <w:u w:val="single"/>
        </w:rPr>
      </w:pPr>
    </w:p>
    <w:p w14:paraId="0E8100DD" w14:textId="77777777"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Λελεδάκη</w:t>
      </w:r>
      <w:proofErr w:type="spellEnd"/>
      <w:r w:rsidRPr="00327BD4">
        <w:rPr>
          <w:rFonts w:ascii="Times New Roman" w:hAnsi="Times New Roman" w:cs="Times New Roman"/>
          <w:b/>
          <w:sz w:val="24"/>
          <w:szCs w:val="24"/>
          <w:u w:val="single"/>
        </w:rPr>
        <w:t xml:space="preserve"> Ρούλα</w:t>
      </w:r>
      <w:r w:rsidRPr="00327BD4">
        <w:rPr>
          <w:rFonts w:ascii="Times New Roman" w:hAnsi="Times New Roman" w:cs="Times New Roman"/>
          <w:b/>
          <w:sz w:val="24"/>
          <w:szCs w:val="24"/>
        </w:rPr>
        <w:t>: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2108071526,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6944531901): </w:t>
      </w:r>
    </w:p>
    <w:p w14:paraId="060ADEBA"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 xml:space="preserve"> Δημοτικά Σχολεία: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Κηφισιάς </w:t>
      </w:r>
    </w:p>
    <w:p w14:paraId="6A0F4123" w14:textId="77777777" w:rsidR="00327BD4" w:rsidRPr="00327BD4" w:rsidRDefault="00327BD4" w:rsidP="00327BD4">
      <w:pPr>
        <w:spacing w:after="0" w:line="240" w:lineRule="auto"/>
        <w:jc w:val="both"/>
        <w:rPr>
          <w:rFonts w:ascii="Times New Roman" w:hAnsi="Times New Roman" w:cs="Times New Roman"/>
          <w:b/>
          <w:sz w:val="24"/>
          <w:szCs w:val="24"/>
        </w:rPr>
      </w:pPr>
    </w:p>
    <w:p w14:paraId="6642C510"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Νηπιαγωγεία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Κηφισιάς </w:t>
      </w:r>
    </w:p>
    <w:p w14:paraId="2A8EDF7D" w14:textId="77777777" w:rsidR="00327BD4" w:rsidRPr="00327BD4" w:rsidRDefault="00327BD4" w:rsidP="00327BD4">
      <w:pPr>
        <w:spacing w:after="0" w:line="240" w:lineRule="auto"/>
        <w:jc w:val="both"/>
        <w:rPr>
          <w:rFonts w:ascii="Times New Roman" w:hAnsi="Times New Roman" w:cs="Times New Roman"/>
          <w:sz w:val="24"/>
          <w:szCs w:val="24"/>
        </w:rPr>
      </w:pPr>
    </w:p>
    <w:p w14:paraId="46208EBC" w14:textId="77777777"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Κοκκινομηλιώτης</w:t>
      </w:r>
      <w:proofErr w:type="spellEnd"/>
      <w:r w:rsidRPr="00327BD4">
        <w:rPr>
          <w:rFonts w:ascii="Times New Roman" w:hAnsi="Times New Roman" w:cs="Times New Roman"/>
          <w:b/>
          <w:sz w:val="24"/>
          <w:szCs w:val="24"/>
          <w:u w:val="single"/>
        </w:rPr>
        <w:t xml:space="preserve"> Γιώργος:</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οικίας 210 6105426,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 8052552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6974893573): </w:t>
      </w:r>
    </w:p>
    <w:p w14:paraId="6A109158"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Αμαρουσίου </w:t>
      </w:r>
    </w:p>
    <w:p w14:paraId="18A4CF03" w14:textId="77777777" w:rsidR="00327BD4" w:rsidRPr="00327BD4" w:rsidRDefault="00327BD4" w:rsidP="00327BD4">
      <w:pPr>
        <w:spacing w:after="0" w:line="240" w:lineRule="auto"/>
        <w:jc w:val="both"/>
        <w:rPr>
          <w:rFonts w:ascii="Times New Roman" w:hAnsi="Times New Roman" w:cs="Times New Roman"/>
          <w:b/>
          <w:sz w:val="24"/>
          <w:szCs w:val="24"/>
        </w:rPr>
      </w:pPr>
    </w:p>
    <w:p w14:paraId="05A66B1A" w14:textId="77777777" w:rsidR="00327BD4" w:rsidRPr="00327BD4" w:rsidRDefault="00327BD4" w:rsidP="00327BD4">
      <w:pPr>
        <w:spacing w:after="0" w:line="240" w:lineRule="auto"/>
        <w:jc w:val="both"/>
        <w:rPr>
          <w:rFonts w:ascii="Times New Roman" w:hAnsi="Times New Roman" w:cs="Times New Roman"/>
          <w:sz w:val="24"/>
          <w:szCs w:val="24"/>
        </w:rPr>
      </w:pPr>
      <w:r w:rsidRPr="00327BD4">
        <w:rPr>
          <w:rFonts w:ascii="Times New Roman" w:hAnsi="Times New Roman" w:cs="Times New Roman"/>
          <w:b/>
          <w:sz w:val="24"/>
          <w:szCs w:val="24"/>
        </w:rPr>
        <w:t>Νηπιαγωγεία :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10</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r w:rsidRPr="00327BD4">
        <w:rPr>
          <w:rFonts w:ascii="Times New Roman" w:hAnsi="Times New Roman" w:cs="Times New Roman"/>
          <w:b/>
          <w:sz w:val="24"/>
          <w:szCs w:val="24"/>
          <w:vertAlign w:val="superscript"/>
        </w:rPr>
        <w:t xml:space="preserve"> </w:t>
      </w:r>
      <w:r w:rsidRPr="00327BD4">
        <w:rPr>
          <w:rFonts w:ascii="Times New Roman" w:hAnsi="Times New Roman" w:cs="Times New Roman"/>
          <w:b/>
          <w:sz w:val="24"/>
          <w:szCs w:val="24"/>
        </w:rPr>
        <w:t>13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Αμαρουσίου</w:t>
      </w:r>
    </w:p>
    <w:p w14:paraId="5C678315" w14:textId="77777777" w:rsidR="00327BD4" w:rsidRPr="00327BD4" w:rsidRDefault="00327BD4" w:rsidP="00327BD4">
      <w:pPr>
        <w:spacing w:after="0" w:line="240" w:lineRule="auto"/>
        <w:jc w:val="both"/>
        <w:rPr>
          <w:rFonts w:ascii="Times New Roman" w:hAnsi="Times New Roman" w:cs="Times New Roman"/>
          <w:b/>
          <w:sz w:val="24"/>
          <w:szCs w:val="24"/>
        </w:rPr>
      </w:pPr>
    </w:p>
    <w:p w14:paraId="0A1CB724" w14:textId="77777777"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Σαρδέλης</w:t>
      </w:r>
      <w:proofErr w:type="spellEnd"/>
      <w:r w:rsidRPr="00327BD4">
        <w:rPr>
          <w:rFonts w:ascii="Times New Roman" w:hAnsi="Times New Roman" w:cs="Times New Roman"/>
          <w:b/>
          <w:sz w:val="24"/>
          <w:szCs w:val="24"/>
          <w:u w:val="single"/>
        </w:rPr>
        <w:t xml:space="preserve"> Γιάννης:</w:t>
      </w:r>
      <w:r w:rsidRPr="00327BD4">
        <w:rPr>
          <w:rFonts w:ascii="Times New Roman" w:hAnsi="Times New Roman" w:cs="Times New Roman"/>
          <w:b/>
          <w:sz w:val="24"/>
          <w:szCs w:val="24"/>
        </w:rPr>
        <w:t>(</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οικίας 2108062949,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2108078331,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6949665631): </w:t>
      </w:r>
    </w:p>
    <w:p w14:paraId="0AAA92E2"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Νέας Ερυθραίας,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Εκάλης,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Πεύκης,   </w:t>
      </w:r>
    </w:p>
    <w:p w14:paraId="4CD1A16C"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Νηπιαγωγεία: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Νέας Ερυθραίας, Νηπιαγωγείο Εκάλης,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Πεύκης. </w:t>
      </w:r>
    </w:p>
    <w:p w14:paraId="212A845A" w14:textId="77777777" w:rsidR="00327BD4" w:rsidRPr="00327BD4" w:rsidRDefault="00327BD4" w:rsidP="00327BD4">
      <w:pPr>
        <w:spacing w:after="0" w:line="240" w:lineRule="auto"/>
        <w:jc w:val="both"/>
        <w:rPr>
          <w:rFonts w:ascii="Times New Roman" w:hAnsi="Times New Roman" w:cs="Times New Roman"/>
          <w:b/>
          <w:sz w:val="24"/>
          <w:szCs w:val="24"/>
        </w:rPr>
      </w:pPr>
    </w:p>
    <w:p w14:paraId="77243B8C"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u w:val="single"/>
        </w:rPr>
        <w:t>Σαπουνάς Γιώργος:(</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 8048669,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 6977460590) </w:t>
      </w:r>
    </w:p>
    <w:p w14:paraId="440D554E"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Μελισσίων, Ειδικό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 (</w:t>
      </w:r>
      <w:proofErr w:type="spellStart"/>
      <w:r w:rsidRPr="00327BD4">
        <w:rPr>
          <w:rFonts w:ascii="Times New Roman" w:hAnsi="Times New Roman" w:cs="Times New Roman"/>
          <w:b/>
          <w:sz w:val="24"/>
          <w:szCs w:val="24"/>
        </w:rPr>
        <w:t>Σικιαρίδειο</w:t>
      </w:r>
      <w:proofErr w:type="spellEnd"/>
      <w:r w:rsidRPr="00327BD4">
        <w:rPr>
          <w:rFonts w:ascii="Times New Roman" w:hAnsi="Times New Roman" w:cs="Times New Roman"/>
          <w:b/>
          <w:sz w:val="24"/>
          <w:szCs w:val="24"/>
        </w:rPr>
        <w:t>)</w:t>
      </w:r>
    </w:p>
    <w:p w14:paraId="4E8E7D75" w14:textId="77777777" w:rsidR="00327BD4" w:rsidRPr="00327BD4" w:rsidRDefault="00327BD4" w:rsidP="00327BD4">
      <w:pPr>
        <w:spacing w:after="0" w:line="240" w:lineRule="auto"/>
        <w:jc w:val="both"/>
        <w:rPr>
          <w:rFonts w:ascii="Times New Roman" w:hAnsi="Times New Roman" w:cs="Times New Roman"/>
          <w:b/>
          <w:sz w:val="24"/>
          <w:szCs w:val="24"/>
          <w:u w:val="single"/>
        </w:rPr>
      </w:pPr>
      <w:r w:rsidRPr="00327BD4">
        <w:rPr>
          <w:rFonts w:ascii="Times New Roman" w:hAnsi="Times New Roman" w:cs="Times New Roman"/>
          <w:b/>
          <w:sz w:val="24"/>
          <w:szCs w:val="24"/>
        </w:rPr>
        <w:t>Νηπιαγωγεία: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 Μελισσίων, Ειδικό Νηπιαγωγείο Αμαρουσίου (</w:t>
      </w:r>
      <w:proofErr w:type="spellStart"/>
      <w:r w:rsidRPr="00327BD4">
        <w:rPr>
          <w:rFonts w:ascii="Times New Roman" w:hAnsi="Times New Roman" w:cs="Times New Roman"/>
          <w:b/>
          <w:sz w:val="24"/>
          <w:szCs w:val="24"/>
        </w:rPr>
        <w:t>Σικιαρίδειο</w:t>
      </w:r>
      <w:proofErr w:type="spellEnd"/>
      <w:r w:rsidRPr="00327BD4">
        <w:rPr>
          <w:rFonts w:ascii="Times New Roman" w:hAnsi="Times New Roman" w:cs="Times New Roman"/>
          <w:b/>
          <w:sz w:val="24"/>
          <w:szCs w:val="24"/>
        </w:rPr>
        <w:t>)</w:t>
      </w:r>
    </w:p>
    <w:p w14:paraId="4B6FCF77" w14:textId="77777777" w:rsidR="00327BD4" w:rsidRPr="00327BD4" w:rsidRDefault="00327BD4" w:rsidP="00327BD4">
      <w:pPr>
        <w:spacing w:after="0" w:line="240" w:lineRule="auto"/>
        <w:jc w:val="both"/>
        <w:rPr>
          <w:rFonts w:ascii="Times New Roman" w:hAnsi="Times New Roman" w:cs="Times New Roman"/>
          <w:sz w:val="24"/>
          <w:szCs w:val="24"/>
        </w:rPr>
      </w:pPr>
    </w:p>
    <w:p w14:paraId="1B76D988"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u w:val="single"/>
        </w:rPr>
        <w:t>Συνοδινού Σοφία:</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 8018256 – 6945901389) </w:t>
      </w:r>
    </w:p>
    <w:p w14:paraId="3983ECF4" w14:textId="77777777" w:rsidR="00327BD4" w:rsidRPr="00327BD4" w:rsidRDefault="00327BD4" w:rsidP="00327BD4">
      <w:pPr>
        <w:spacing w:after="0" w:line="240" w:lineRule="auto"/>
        <w:jc w:val="both"/>
        <w:rPr>
          <w:rFonts w:ascii="Times New Roman" w:hAnsi="Times New Roman" w:cs="Times New Roman"/>
          <w:b/>
          <w:sz w:val="24"/>
          <w:szCs w:val="24"/>
        </w:rPr>
      </w:pPr>
    </w:p>
    <w:p w14:paraId="15262F79" w14:textId="77777777"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Σχολ</w:t>
      </w:r>
      <w:proofErr w:type="spellEnd"/>
      <w:r w:rsidRPr="00327BD4">
        <w:rPr>
          <w:rFonts w:ascii="Times New Roman" w:hAnsi="Times New Roman" w:cs="Times New Roman"/>
          <w:b/>
          <w:sz w:val="24"/>
          <w:szCs w:val="24"/>
        </w:rPr>
        <w:t>. Κηφισιάς,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10</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15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w:t>
      </w:r>
    </w:p>
    <w:p w14:paraId="74F7FED5" w14:textId="77777777" w:rsidR="00327BD4" w:rsidRPr="00327BD4" w:rsidRDefault="00327BD4" w:rsidP="00327BD4">
      <w:pPr>
        <w:spacing w:after="0" w:line="240" w:lineRule="auto"/>
        <w:jc w:val="both"/>
        <w:rPr>
          <w:rFonts w:ascii="Times New Roman" w:hAnsi="Times New Roman" w:cs="Times New Roman"/>
          <w:b/>
          <w:sz w:val="24"/>
          <w:szCs w:val="24"/>
        </w:rPr>
      </w:pPr>
    </w:p>
    <w:p w14:paraId="68F83553" w14:textId="77777777" w:rsidR="00327BD4" w:rsidRPr="00327BD4" w:rsidRDefault="00327BD4" w:rsidP="00327BD4">
      <w:pPr>
        <w:spacing w:after="0" w:line="240" w:lineRule="auto"/>
        <w:jc w:val="both"/>
        <w:rPr>
          <w:rFonts w:ascii="Times New Roman" w:hAnsi="Times New Roman" w:cs="Times New Roman"/>
          <w:sz w:val="24"/>
          <w:szCs w:val="24"/>
        </w:rPr>
      </w:pPr>
      <w:r w:rsidRPr="00327BD4">
        <w:rPr>
          <w:rFonts w:ascii="Times New Roman" w:hAnsi="Times New Roman" w:cs="Times New Roman"/>
          <w:b/>
          <w:sz w:val="24"/>
          <w:szCs w:val="24"/>
        </w:rPr>
        <w:t>Νηπιαγωγεία: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Κηφισιάς,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Αμαρουσίου. </w:t>
      </w:r>
    </w:p>
    <w:p w14:paraId="1522AC6A" w14:textId="77777777" w:rsidR="00327BD4" w:rsidRPr="00327BD4" w:rsidRDefault="00327BD4" w:rsidP="00327BD4">
      <w:pPr>
        <w:spacing w:after="0" w:line="240" w:lineRule="auto"/>
        <w:jc w:val="both"/>
        <w:rPr>
          <w:rFonts w:ascii="Times New Roman" w:hAnsi="Times New Roman" w:cs="Times New Roman"/>
          <w:b/>
          <w:sz w:val="24"/>
          <w:szCs w:val="24"/>
        </w:rPr>
      </w:pPr>
    </w:p>
    <w:p w14:paraId="6E3D0A43" w14:textId="77777777" w:rsidR="008013FA" w:rsidRPr="00327BD4" w:rsidRDefault="00463BF5" w:rsidP="00463BF5">
      <w:pPr>
        <w:spacing w:after="0" w:line="240" w:lineRule="auto"/>
        <w:jc w:val="center"/>
        <w:rPr>
          <w:rFonts w:ascii="Times New Roman" w:hAnsi="Times New Roman" w:cs="Times New Roman"/>
          <w:sz w:val="24"/>
          <w:szCs w:val="24"/>
        </w:rPr>
      </w:pPr>
      <w:r>
        <w:rPr>
          <w:noProof/>
          <w:lang w:eastAsia="el-GR"/>
        </w:rPr>
        <w:drawing>
          <wp:inline distT="0" distB="0" distL="0" distR="0" wp14:anchorId="36A2339C" wp14:editId="07A2AA10">
            <wp:extent cx="5274310" cy="1644650"/>
            <wp:effectExtent l="0" t="0" r="2540" b="0"/>
            <wp:docPr id="4" name="Picture 4"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8013FA" w:rsidRPr="00327B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AA"/>
    <w:rsid w:val="00086445"/>
    <w:rsid w:val="00327BD4"/>
    <w:rsid w:val="00401502"/>
    <w:rsid w:val="0042202C"/>
    <w:rsid w:val="00463BF5"/>
    <w:rsid w:val="007E7576"/>
    <w:rsid w:val="007F7B67"/>
    <w:rsid w:val="008013FA"/>
    <w:rsid w:val="008263AA"/>
    <w:rsid w:val="00866CDB"/>
    <w:rsid w:val="00C13F49"/>
    <w:rsid w:val="00DA7380"/>
    <w:rsid w:val="00EC1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BBF4"/>
  <w15:chartTrackingRefBased/>
  <w15:docId w15:val="{AF60F1B5-7498-4317-8B3D-6034A5A9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13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77227">
      <w:bodyDiv w:val="1"/>
      <w:marLeft w:val="0"/>
      <w:marRight w:val="0"/>
      <w:marTop w:val="0"/>
      <w:marBottom w:val="0"/>
      <w:divBdr>
        <w:top w:val="none" w:sz="0" w:space="0" w:color="auto"/>
        <w:left w:val="none" w:sz="0" w:space="0" w:color="auto"/>
        <w:bottom w:val="none" w:sz="0" w:space="0" w:color="auto"/>
        <w:right w:val="none" w:sz="0" w:space="0" w:color="auto"/>
      </w:divBdr>
      <w:divsChild>
        <w:div w:id="2081636817">
          <w:marLeft w:val="0"/>
          <w:marRight w:val="0"/>
          <w:marTop w:val="0"/>
          <w:marBottom w:val="0"/>
          <w:divBdr>
            <w:top w:val="none" w:sz="0" w:space="0" w:color="auto"/>
            <w:left w:val="none" w:sz="0" w:space="0" w:color="auto"/>
            <w:bottom w:val="none" w:sz="0" w:space="0" w:color="auto"/>
            <w:right w:val="none" w:sz="0" w:space="0" w:color="auto"/>
          </w:divBdr>
        </w:div>
        <w:div w:id="127206480">
          <w:marLeft w:val="0"/>
          <w:marRight w:val="0"/>
          <w:marTop w:val="0"/>
          <w:marBottom w:val="0"/>
          <w:divBdr>
            <w:top w:val="none" w:sz="0" w:space="0" w:color="auto"/>
            <w:left w:val="none" w:sz="0" w:space="0" w:color="auto"/>
            <w:bottom w:val="none" w:sz="0" w:space="0" w:color="auto"/>
            <w:right w:val="none" w:sz="0" w:space="0" w:color="auto"/>
          </w:divBdr>
          <w:divsChild>
            <w:div w:id="1635213392">
              <w:marLeft w:val="0"/>
              <w:marRight w:val="0"/>
              <w:marTop w:val="0"/>
              <w:marBottom w:val="0"/>
              <w:divBdr>
                <w:top w:val="none" w:sz="0" w:space="0" w:color="auto"/>
                <w:left w:val="none" w:sz="0" w:space="0" w:color="auto"/>
                <w:bottom w:val="none" w:sz="0" w:space="0" w:color="auto"/>
                <w:right w:val="none" w:sz="0" w:space="0" w:color="auto"/>
              </w:divBdr>
              <w:divsChild>
                <w:div w:id="933975172">
                  <w:marLeft w:val="0"/>
                  <w:marRight w:val="0"/>
                  <w:marTop w:val="0"/>
                  <w:marBottom w:val="0"/>
                  <w:divBdr>
                    <w:top w:val="none" w:sz="0" w:space="0" w:color="auto"/>
                    <w:left w:val="none" w:sz="0" w:space="0" w:color="auto"/>
                    <w:bottom w:val="none" w:sz="0" w:space="0" w:color="auto"/>
                    <w:right w:val="none" w:sz="0" w:space="0" w:color="auto"/>
                  </w:divBdr>
                  <w:divsChild>
                    <w:div w:id="969046703">
                      <w:marLeft w:val="0"/>
                      <w:marRight w:val="0"/>
                      <w:marTop w:val="0"/>
                      <w:marBottom w:val="0"/>
                      <w:divBdr>
                        <w:top w:val="none" w:sz="0" w:space="0" w:color="auto"/>
                        <w:left w:val="none" w:sz="0" w:space="0" w:color="auto"/>
                        <w:bottom w:val="none" w:sz="0" w:space="0" w:color="auto"/>
                        <w:right w:val="none" w:sz="0" w:space="0" w:color="auto"/>
                      </w:divBdr>
                      <w:divsChild>
                        <w:div w:id="375741605">
                          <w:marLeft w:val="0"/>
                          <w:marRight w:val="0"/>
                          <w:marTop w:val="0"/>
                          <w:marBottom w:val="0"/>
                          <w:divBdr>
                            <w:top w:val="none" w:sz="0" w:space="0" w:color="auto"/>
                            <w:left w:val="none" w:sz="0" w:space="0" w:color="auto"/>
                            <w:bottom w:val="none" w:sz="0" w:space="0" w:color="auto"/>
                            <w:right w:val="none" w:sz="0" w:space="0" w:color="auto"/>
                          </w:divBdr>
                          <w:divsChild>
                            <w:div w:id="928151981">
                              <w:marLeft w:val="0"/>
                              <w:marRight w:val="0"/>
                              <w:marTop w:val="0"/>
                              <w:marBottom w:val="0"/>
                              <w:divBdr>
                                <w:top w:val="none" w:sz="0" w:space="0" w:color="auto"/>
                                <w:left w:val="none" w:sz="0" w:space="0" w:color="auto"/>
                                <w:bottom w:val="none" w:sz="0" w:space="0" w:color="auto"/>
                                <w:right w:val="none" w:sz="0" w:space="0" w:color="auto"/>
                              </w:divBdr>
                              <w:divsChild>
                                <w:div w:id="1320038535">
                                  <w:marLeft w:val="0"/>
                                  <w:marRight w:val="0"/>
                                  <w:marTop w:val="0"/>
                                  <w:marBottom w:val="0"/>
                                  <w:divBdr>
                                    <w:top w:val="none" w:sz="0" w:space="0" w:color="auto"/>
                                    <w:left w:val="none" w:sz="0" w:space="0" w:color="auto"/>
                                    <w:bottom w:val="none" w:sz="0" w:space="0" w:color="auto"/>
                                    <w:right w:val="none" w:sz="0" w:space="0" w:color="auto"/>
                                  </w:divBdr>
                                  <w:divsChild>
                                    <w:div w:id="1775897856">
                                      <w:marLeft w:val="0"/>
                                      <w:marRight w:val="0"/>
                                      <w:marTop w:val="0"/>
                                      <w:marBottom w:val="0"/>
                                      <w:divBdr>
                                        <w:top w:val="none" w:sz="0" w:space="0" w:color="auto"/>
                                        <w:left w:val="none" w:sz="0" w:space="0" w:color="auto"/>
                                        <w:bottom w:val="none" w:sz="0" w:space="0" w:color="auto"/>
                                        <w:right w:val="none" w:sz="0" w:space="0" w:color="auto"/>
                                      </w:divBdr>
                                      <w:divsChild>
                                        <w:div w:id="566308006">
                                          <w:marLeft w:val="0"/>
                                          <w:marRight w:val="0"/>
                                          <w:marTop w:val="0"/>
                                          <w:marBottom w:val="0"/>
                                          <w:divBdr>
                                            <w:top w:val="none" w:sz="0" w:space="0" w:color="auto"/>
                                            <w:left w:val="none" w:sz="0" w:space="0" w:color="auto"/>
                                            <w:bottom w:val="none" w:sz="0" w:space="0" w:color="auto"/>
                                            <w:right w:val="none" w:sz="0" w:space="0" w:color="auto"/>
                                          </w:divBdr>
                                          <w:divsChild>
                                            <w:div w:id="335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6957">
          <w:marLeft w:val="0"/>
          <w:marRight w:val="0"/>
          <w:marTop w:val="0"/>
          <w:marBottom w:val="0"/>
          <w:divBdr>
            <w:top w:val="none" w:sz="0" w:space="0" w:color="auto"/>
            <w:left w:val="none" w:sz="0" w:space="0" w:color="auto"/>
            <w:bottom w:val="none" w:sz="0" w:space="0" w:color="auto"/>
            <w:right w:val="none" w:sz="0" w:space="0" w:color="auto"/>
          </w:divBdr>
          <w:divsChild>
            <w:div w:id="18508622">
              <w:marLeft w:val="0"/>
              <w:marRight w:val="0"/>
              <w:marTop w:val="0"/>
              <w:marBottom w:val="0"/>
              <w:divBdr>
                <w:top w:val="none" w:sz="0" w:space="0" w:color="auto"/>
                <w:left w:val="none" w:sz="0" w:space="0" w:color="auto"/>
                <w:bottom w:val="none" w:sz="0" w:space="0" w:color="auto"/>
                <w:right w:val="none" w:sz="0" w:space="0" w:color="auto"/>
              </w:divBdr>
              <w:divsChild>
                <w:div w:id="598606101">
                  <w:marLeft w:val="0"/>
                  <w:marRight w:val="0"/>
                  <w:marTop w:val="0"/>
                  <w:marBottom w:val="0"/>
                  <w:divBdr>
                    <w:top w:val="none" w:sz="0" w:space="0" w:color="auto"/>
                    <w:left w:val="none" w:sz="0" w:space="0" w:color="auto"/>
                    <w:bottom w:val="none" w:sz="0" w:space="0" w:color="auto"/>
                    <w:right w:val="none" w:sz="0" w:space="0" w:color="auto"/>
                  </w:divBdr>
                  <w:divsChild>
                    <w:div w:id="154303658">
                      <w:marLeft w:val="0"/>
                      <w:marRight w:val="0"/>
                      <w:marTop w:val="0"/>
                      <w:marBottom w:val="0"/>
                      <w:divBdr>
                        <w:top w:val="none" w:sz="0" w:space="0" w:color="auto"/>
                        <w:left w:val="none" w:sz="0" w:space="0" w:color="auto"/>
                        <w:bottom w:val="none" w:sz="0" w:space="0" w:color="auto"/>
                        <w:right w:val="none" w:sz="0" w:space="0" w:color="auto"/>
                      </w:divBdr>
                      <w:divsChild>
                        <w:div w:id="228082481">
                          <w:marLeft w:val="0"/>
                          <w:marRight w:val="0"/>
                          <w:marTop w:val="0"/>
                          <w:marBottom w:val="0"/>
                          <w:divBdr>
                            <w:top w:val="none" w:sz="0" w:space="0" w:color="auto"/>
                            <w:left w:val="none" w:sz="0" w:space="0" w:color="auto"/>
                            <w:bottom w:val="none" w:sz="0" w:space="0" w:color="auto"/>
                            <w:right w:val="none" w:sz="0" w:space="0" w:color="auto"/>
                          </w:divBdr>
                          <w:divsChild>
                            <w:div w:id="1062480871">
                              <w:marLeft w:val="0"/>
                              <w:marRight w:val="0"/>
                              <w:marTop w:val="0"/>
                              <w:marBottom w:val="0"/>
                              <w:divBdr>
                                <w:top w:val="none" w:sz="0" w:space="0" w:color="auto"/>
                                <w:left w:val="none" w:sz="0" w:space="0" w:color="auto"/>
                                <w:bottom w:val="none" w:sz="0" w:space="0" w:color="auto"/>
                                <w:right w:val="none" w:sz="0" w:space="0" w:color="auto"/>
                              </w:divBdr>
                              <w:divsChild>
                                <w:div w:id="988632385">
                                  <w:marLeft w:val="0"/>
                                  <w:marRight w:val="0"/>
                                  <w:marTop w:val="0"/>
                                  <w:marBottom w:val="0"/>
                                  <w:divBdr>
                                    <w:top w:val="none" w:sz="0" w:space="0" w:color="auto"/>
                                    <w:left w:val="none" w:sz="0" w:space="0" w:color="auto"/>
                                    <w:bottom w:val="none" w:sz="0" w:space="0" w:color="auto"/>
                                    <w:right w:val="none" w:sz="0" w:space="0" w:color="auto"/>
                                  </w:divBdr>
                                  <w:divsChild>
                                    <w:div w:id="1444226466">
                                      <w:marLeft w:val="0"/>
                                      <w:marRight w:val="0"/>
                                      <w:marTop w:val="0"/>
                                      <w:marBottom w:val="0"/>
                                      <w:divBdr>
                                        <w:top w:val="none" w:sz="0" w:space="0" w:color="auto"/>
                                        <w:left w:val="none" w:sz="0" w:space="0" w:color="auto"/>
                                        <w:bottom w:val="none" w:sz="0" w:space="0" w:color="auto"/>
                                        <w:right w:val="none" w:sz="0" w:space="0" w:color="auto"/>
                                      </w:divBdr>
                                      <w:divsChild>
                                        <w:div w:id="1523199638">
                                          <w:marLeft w:val="0"/>
                                          <w:marRight w:val="0"/>
                                          <w:marTop w:val="0"/>
                                          <w:marBottom w:val="0"/>
                                          <w:divBdr>
                                            <w:top w:val="none" w:sz="0" w:space="0" w:color="auto"/>
                                            <w:left w:val="none" w:sz="0" w:space="0" w:color="auto"/>
                                            <w:bottom w:val="none" w:sz="0" w:space="0" w:color="auto"/>
                                            <w:right w:val="none" w:sz="0" w:space="0" w:color="auto"/>
                                          </w:divBdr>
                                          <w:divsChild>
                                            <w:div w:id="2087146336">
                                              <w:marLeft w:val="0"/>
                                              <w:marRight w:val="0"/>
                                              <w:marTop w:val="0"/>
                                              <w:marBottom w:val="0"/>
                                              <w:divBdr>
                                                <w:top w:val="none" w:sz="0" w:space="0" w:color="auto"/>
                                                <w:left w:val="none" w:sz="0" w:space="0" w:color="auto"/>
                                                <w:bottom w:val="none" w:sz="0" w:space="0" w:color="auto"/>
                                                <w:right w:val="none" w:sz="0" w:space="0" w:color="auto"/>
                                              </w:divBdr>
                                            </w:div>
                                            <w:div w:id="587815544">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
                                            <w:div w:id="1311129185">
                                              <w:marLeft w:val="0"/>
                                              <w:marRight w:val="0"/>
                                              <w:marTop w:val="0"/>
                                              <w:marBottom w:val="0"/>
                                              <w:divBdr>
                                                <w:top w:val="none" w:sz="0" w:space="0" w:color="auto"/>
                                                <w:left w:val="none" w:sz="0" w:space="0" w:color="auto"/>
                                                <w:bottom w:val="none" w:sz="0" w:space="0" w:color="auto"/>
                                                <w:right w:val="none" w:sz="0" w:space="0" w:color="auto"/>
                                              </w:divBdr>
                                            </w:div>
                                            <w:div w:id="898900348">
                                              <w:marLeft w:val="0"/>
                                              <w:marRight w:val="0"/>
                                              <w:marTop w:val="0"/>
                                              <w:marBottom w:val="0"/>
                                              <w:divBdr>
                                                <w:top w:val="none" w:sz="0" w:space="0" w:color="auto"/>
                                                <w:left w:val="none" w:sz="0" w:space="0" w:color="auto"/>
                                                <w:bottom w:val="none" w:sz="0" w:space="0" w:color="auto"/>
                                                <w:right w:val="none" w:sz="0" w:space="0" w:color="auto"/>
                                              </w:divBdr>
                                            </w:div>
                                            <w:div w:id="3843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9533">
                              <w:marLeft w:val="0"/>
                              <w:marRight w:val="0"/>
                              <w:marTop w:val="0"/>
                              <w:marBottom w:val="0"/>
                              <w:divBdr>
                                <w:top w:val="none" w:sz="0" w:space="0" w:color="auto"/>
                                <w:left w:val="none" w:sz="0" w:space="0" w:color="auto"/>
                                <w:bottom w:val="none" w:sz="0" w:space="0" w:color="auto"/>
                                <w:right w:val="none" w:sz="0" w:space="0" w:color="auto"/>
                              </w:divBdr>
                            </w:div>
                            <w:div w:id="1563327857">
                              <w:marLeft w:val="0"/>
                              <w:marRight w:val="0"/>
                              <w:marTop w:val="0"/>
                              <w:marBottom w:val="0"/>
                              <w:divBdr>
                                <w:top w:val="none" w:sz="0" w:space="0" w:color="auto"/>
                                <w:left w:val="none" w:sz="0" w:space="0" w:color="auto"/>
                                <w:bottom w:val="none" w:sz="0" w:space="0" w:color="auto"/>
                                <w:right w:val="none" w:sz="0" w:space="0" w:color="auto"/>
                              </w:divBdr>
                            </w:div>
                            <w:div w:id="19354470">
                              <w:marLeft w:val="0"/>
                              <w:marRight w:val="0"/>
                              <w:marTop w:val="0"/>
                              <w:marBottom w:val="0"/>
                              <w:divBdr>
                                <w:top w:val="none" w:sz="0" w:space="0" w:color="auto"/>
                                <w:left w:val="none" w:sz="0" w:space="0" w:color="auto"/>
                                <w:bottom w:val="none" w:sz="0" w:space="0" w:color="auto"/>
                                <w:right w:val="none" w:sz="0" w:space="0" w:color="auto"/>
                              </w:divBdr>
                            </w:div>
                          </w:divsChild>
                        </w:div>
                        <w:div w:id="600065319">
                          <w:marLeft w:val="0"/>
                          <w:marRight w:val="0"/>
                          <w:marTop w:val="0"/>
                          <w:marBottom w:val="0"/>
                          <w:divBdr>
                            <w:top w:val="none" w:sz="0" w:space="0" w:color="auto"/>
                            <w:left w:val="none" w:sz="0" w:space="0" w:color="auto"/>
                            <w:bottom w:val="none" w:sz="0" w:space="0" w:color="auto"/>
                            <w:right w:val="none" w:sz="0" w:space="0" w:color="auto"/>
                          </w:divBdr>
                          <w:divsChild>
                            <w:div w:id="934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07976">
      <w:bodyDiv w:val="1"/>
      <w:marLeft w:val="0"/>
      <w:marRight w:val="0"/>
      <w:marTop w:val="0"/>
      <w:marBottom w:val="0"/>
      <w:divBdr>
        <w:top w:val="none" w:sz="0" w:space="0" w:color="auto"/>
        <w:left w:val="none" w:sz="0" w:space="0" w:color="auto"/>
        <w:bottom w:val="none" w:sz="0" w:space="0" w:color="auto"/>
        <w:right w:val="none" w:sz="0" w:space="0" w:color="auto"/>
      </w:divBdr>
    </w:div>
    <w:div w:id="12476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4831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2021-02-23T08:19:00Z</dcterms:created>
  <dcterms:modified xsi:type="dcterms:W3CDTF">2021-02-23T08:19:00Z</dcterms:modified>
</cp:coreProperties>
</file>