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E" w:rsidRDefault="008E2AFE" w:rsidP="008E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E742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8E2AFE" w:rsidRDefault="008E2AFE" w:rsidP="008E2AFE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Αρ. Πρ.: </w:t>
      </w:r>
      <w:r>
        <w:rPr>
          <w:rFonts w:ascii="Times New Roman" w:hAnsi="Times New Roman"/>
          <w:sz w:val="24"/>
          <w:szCs w:val="24"/>
        </w:rPr>
        <w:t>515</w:t>
      </w:r>
    </w:p>
    <w:p w:rsidR="008E2AFE" w:rsidRDefault="008E2AFE" w:rsidP="008E2AF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Ταχ. Δ/νση: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8E2AFE" w:rsidRDefault="008E2AFE" w:rsidP="008E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8E2AFE" w:rsidRDefault="008E2AFE" w:rsidP="008E2AF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Τηλ.: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8E2AFE" w:rsidRDefault="008E2AFE" w:rsidP="008E2AF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E2AFE" w:rsidRDefault="008E2AFE" w:rsidP="008E2AF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8E2AFE" w:rsidRDefault="008E2AFE" w:rsidP="008E2AFE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http//: </w:t>
      </w:r>
      <w:hyperlink r:id="rId7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:rsidR="008E2AFE" w:rsidRDefault="008E2AFE" w:rsidP="008E2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8E2AFE" w:rsidRDefault="008E2AFE" w:rsidP="008E2A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Δ/ντή Π. Ε. Β΄ Αθήνας </w:t>
      </w:r>
    </w:p>
    <w:p w:rsidR="008E2AFE" w:rsidRDefault="008E2AFE" w:rsidP="008E2A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Εκπ/κών Π. Ε. της χώρας, Τα μέλη του συλλόγου μας  </w:t>
      </w:r>
    </w:p>
    <w:p w:rsidR="008E2AFE" w:rsidRDefault="008E2AFE" w:rsidP="008E2A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2AFE" w:rsidRDefault="008E2AFE" w:rsidP="008E2AF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Ερώτημα – αίτημα του Συλλόγου Εκπ/κών Π. Ε. Αμαρουσίου αναφορικά με την μη έγκαιρη έγγραφη ενημέρωση των Διευθυντών Δημοτικών Σχολείων &amp; Προϊστάμενων των Νηπιαγωγείων αναφορικά με τις αλλαγές στη χορήγηση και χρήση των </w:t>
      </w:r>
      <w:r>
        <w:rPr>
          <w:rFonts w:ascii="Times New Roman" w:hAnsi="Times New Roman"/>
          <w:b/>
          <w:sz w:val="24"/>
          <w:szCs w:val="24"/>
          <w:lang w:val="en-US"/>
        </w:rPr>
        <w:t>selftests</w:t>
      </w:r>
      <w:r w:rsidRPr="008E2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για μαθητές και εκπαιδευτικούς </w:t>
      </w:r>
      <w:bookmarkEnd w:id="0"/>
      <w:r>
        <w:rPr>
          <w:rFonts w:ascii="Times New Roman" w:hAnsi="Times New Roman"/>
          <w:b/>
          <w:sz w:val="24"/>
          <w:szCs w:val="24"/>
        </w:rPr>
        <w:t>».</w:t>
      </w:r>
    </w:p>
    <w:p w:rsidR="00F91A55" w:rsidRDefault="00F91A55"/>
    <w:p w:rsidR="008E2AFE" w:rsidRDefault="008E2AFE" w:rsidP="008E2A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Ύστερα από οχλήσεις – έγγραφες αναφορές Διευθυντών Δημοτικών Σχολείων – μελών του σωματείου μας σας καλούμε να ενημερώσετε εγγράφως</w:t>
      </w:r>
      <w:r w:rsidRPr="008E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τις σχολικές μονάδες της αρμοδιότητάς σας έως την Πέμπτη 20 – 5 – 2021 τι ακριβώς ισχύει με την χορήγηση και χρήση των </w:t>
      </w:r>
      <w:r>
        <w:rPr>
          <w:rFonts w:ascii="Times New Roman" w:hAnsi="Times New Roman"/>
          <w:sz w:val="24"/>
          <w:szCs w:val="24"/>
          <w:lang w:val="en-US"/>
        </w:rPr>
        <w:t>selftests</w:t>
      </w:r>
      <w:r w:rsidRPr="008E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για μαθητές και εκπαιδευτικούς</w:t>
      </w:r>
      <w:r w:rsidR="0057137F" w:rsidRPr="005713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διότι είναι επιεικώς απαράδεκτο να ενημερώνονται για τις αλλαγές στην χορήγηση και χρήση των </w:t>
      </w:r>
      <w:r>
        <w:rPr>
          <w:rFonts w:ascii="Times New Roman" w:hAnsi="Times New Roman"/>
          <w:sz w:val="24"/>
          <w:szCs w:val="24"/>
          <w:lang w:val="en-US"/>
        </w:rPr>
        <w:t>selftests</w:t>
      </w:r>
      <w:r>
        <w:rPr>
          <w:rFonts w:ascii="Times New Roman" w:hAnsi="Times New Roman"/>
          <w:sz w:val="24"/>
          <w:szCs w:val="24"/>
        </w:rPr>
        <w:t xml:space="preserve"> οι Διευθυντές των Δημοτικών Σχολείων και οι Προϊστάμενες των Νηπιαγωγείων, για άλλη μια φορά, από τα μέσα μαζικής ενημέρωσης και όχι από την υπηρεσία τους. </w:t>
      </w:r>
    </w:p>
    <w:p w:rsidR="008E2AFE" w:rsidRDefault="008E2AFE" w:rsidP="008E2A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Αποτελεί δείγμα διάλυσης του κρατικού μηχανισμού και απόλυτης κακοδιοίκησης η δήλωση άγνοιας από την πλευρά των αρμοδίων της Διεύθυνσης Π. Ε. Β΄ Αθήνας σε υποβληθέντα τηλεφωνικώς ερωτήματα των Διευθυντών των Δημοτικών Σχολείων αναφορικά με τα ισχύοντα αναφορικά με το θέμα της χορήγησης και χρήσης των </w:t>
      </w:r>
      <w:r>
        <w:rPr>
          <w:rFonts w:ascii="Times New Roman" w:hAnsi="Times New Roman"/>
          <w:sz w:val="24"/>
          <w:szCs w:val="24"/>
          <w:lang w:val="en-US"/>
        </w:rPr>
        <w:t>selftests</w:t>
      </w:r>
      <w:r w:rsidRPr="008E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για μαθητές </w:t>
      </w:r>
      <w:r w:rsidR="00D5087C">
        <w:rPr>
          <w:rFonts w:ascii="Times New Roman" w:hAnsi="Times New Roman"/>
          <w:sz w:val="24"/>
          <w:szCs w:val="24"/>
        </w:rPr>
        <w:t>και εκπαιδευτικούς από τις 17 Μαΐου 2021 και εντεύθεν.</w:t>
      </w:r>
    </w:p>
    <w:p w:rsidR="00E7425F" w:rsidRDefault="00D5087C" w:rsidP="008E2A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Παρακαλούμε για τις δικές σας ενέργειες επιφυλασσόμενοι παντός νόμιμου δικαιώματός μας ως εργαζόμενοι και δημόσιοι λειτουργοί.  </w:t>
      </w:r>
    </w:p>
    <w:p w:rsidR="00E7425F" w:rsidRDefault="00E7425F" w:rsidP="00E7425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7881DB2" wp14:editId="5BC531CA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2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3E" w:rsidRDefault="0013023E" w:rsidP="008E2AFE">
      <w:pPr>
        <w:spacing w:after="0" w:line="240" w:lineRule="auto"/>
      </w:pPr>
      <w:r>
        <w:separator/>
      </w:r>
    </w:p>
  </w:endnote>
  <w:endnote w:type="continuationSeparator" w:id="0">
    <w:p w:rsidR="0013023E" w:rsidRDefault="0013023E" w:rsidP="008E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3E" w:rsidRDefault="0013023E" w:rsidP="008E2AFE">
      <w:pPr>
        <w:spacing w:after="0" w:line="240" w:lineRule="auto"/>
      </w:pPr>
      <w:r>
        <w:separator/>
      </w:r>
    </w:p>
  </w:footnote>
  <w:footnote w:type="continuationSeparator" w:id="0">
    <w:p w:rsidR="0013023E" w:rsidRDefault="0013023E" w:rsidP="008E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FE"/>
    <w:rsid w:val="0013023E"/>
    <w:rsid w:val="0057137F"/>
    <w:rsid w:val="007162A0"/>
    <w:rsid w:val="008E2AFE"/>
    <w:rsid w:val="009C2E5D"/>
    <w:rsid w:val="00D5087C"/>
    <w:rsid w:val="00D74E9E"/>
    <w:rsid w:val="00E7425F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7CA5-D9FB-4394-847B-4FD2D63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E2AFE"/>
    <w:rPr>
      <w:color w:val="0000FF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8E2AF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8E2AFE"/>
    <w:rPr>
      <w:rFonts w:ascii="Calibri" w:eastAsia="Times New Roman" w:hAnsi="Calibri" w:cs="Times New Roman"/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8E2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yllogosekpaideutikonpeamarousiou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5699-DEE3-4A78-BAD7-EDA6CC26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2021-05-19T06:49:00Z</dcterms:created>
  <dcterms:modified xsi:type="dcterms:W3CDTF">2021-05-19T06:49:00Z</dcterms:modified>
</cp:coreProperties>
</file>