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6164" w14:textId="77777777" w:rsidR="00EC4B22" w:rsidRDefault="00EC4B22" w:rsidP="00EC4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13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1CAD41A0" w14:textId="77777777" w:rsidR="00EC4B22" w:rsidRDefault="00EC4B22" w:rsidP="00EC4B2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509</w:t>
      </w:r>
    </w:p>
    <w:p w14:paraId="3DBB5A30" w14:textId="77777777" w:rsidR="00EC4B22" w:rsidRDefault="00EC4B22" w:rsidP="00EC4B2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577FACB7" w14:textId="77777777" w:rsidR="00EC4B22" w:rsidRDefault="00EC4B22" w:rsidP="00EC4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5811DB0B" w14:textId="77777777" w:rsidR="00EC4B22" w:rsidRDefault="00EC4B22" w:rsidP="00EC4B2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400D2AC9" w14:textId="77777777" w:rsidR="00EC4B22" w:rsidRDefault="00EC4B22" w:rsidP="00EC4B2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542F292D" w14:textId="77777777" w:rsidR="00EC4B22" w:rsidRDefault="00EC4B22" w:rsidP="00EC4B2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304B7A1E" w14:textId="77777777" w:rsidR="00EC4B22" w:rsidRDefault="00EC4B22" w:rsidP="00EC4B22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5A989169" w14:textId="77777777" w:rsidR="00EC4B22" w:rsidRDefault="00EC4B22" w:rsidP="00EC4B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2A0F520C" w14:textId="77777777" w:rsidR="00270B46" w:rsidRDefault="00EC4B22" w:rsidP="00EC4B2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 μας, Πρεσβεία της Παλαιστινιακής Αρχής στην Ελλάδα </w:t>
      </w:r>
    </w:p>
    <w:p w14:paraId="28CB553A" w14:textId="77777777" w:rsidR="00EC4B22" w:rsidRDefault="00EC4B22" w:rsidP="00EC4B2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ΥΠΑΙΘ,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 </w:t>
      </w:r>
    </w:p>
    <w:p w14:paraId="1B9154C2" w14:textId="77777777" w:rsidR="000F038E" w:rsidRDefault="000F038E" w:rsidP="00EC4B22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6D6347" w14:textId="77777777" w:rsidR="000F038E" w:rsidRDefault="000F038E" w:rsidP="000F03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ΨΗΦΙΣΜΑ ΣΥΜΠΑΡΑΣΤΑΣΗΣ ΣΤΟΝ ΑΓΩΝΙΖΟΜΕΝΟ ΠΑΛΑΙΣΤΙΝΙΑΚΟ ΛΑΟ </w:t>
      </w:r>
    </w:p>
    <w:p w14:paraId="4C867B9A" w14:textId="77777777" w:rsidR="000F038E" w:rsidRDefault="000F038E" w:rsidP="00A47882">
      <w:pPr>
        <w:pStyle w:val="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εκφράζει την αμέριστη συμπαράστασή και αλληλεγγύη του στον αγωνιζόμενο επί δεκαετίες για γη και ελευθερία Παλαιστινιακό λαό. </w:t>
      </w:r>
    </w:p>
    <w:p w14:paraId="5E40907F" w14:textId="77777777" w:rsidR="000F038E" w:rsidRPr="000F038E" w:rsidRDefault="000F038E" w:rsidP="00A47882">
      <w:pPr>
        <w:pStyle w:val="Web"/>
        <w:spacing w:before="0" w:beforeAutospacing="0" w:after="0" w:afterAutospacing="0"/>
        <w:jc w:val="both"/>
        <w:rPr>
          <w:b/>
        </w:rPr>
      </w:pPr>
      <w:r>
        <w:rPr>
          <w:b/>
        </w:rPr>
        <w:t>Εκφράζουμε τη</w:t>
      </w:r>
      <w:r>
        <w:rPr>
          <w:rStyle w:val="a3"/>
          <w:b/>
          <w:i w:val="0"/>
        </w:rPr>
        <w:t xml:space="preserve"> βαθιά απογοήτευσή μας</w:t>
      </w:r>
      <w:r w:rsidRPr="000F038E">
        <w:rPr>
          <w:rStyle w:val="a3"/>
          <w:b/>
          <w:i w:val="0"/>
        </w:rPr>
        <w:t xml:space="preserve"> από τις τελευταίες δηλώσεις του ελληνικού Υπουργείου Εξωτερικών σχετικά με τις πρόσφατες επιθέσεις εναντίον</w:t>
      </w:r>
      <w:r>
        <w:rPr>
          <w:rStyle w:val="a3"/>
          <w:b/>
          <w:i w:val="0"/>
        </w:rPr>
        <w:t xml:space="preserve"> του παλαιστινιακού άμαχου λαού από τις στρατιωτικές δυνάμεις του κράτους του Ισραήλ. </w:t>
      </w:r>
      <w:r w:rsidRPr="000F038E">
        <w:rPr>
          <w:rStyle w:val="a3"/>
          <w:b/>
          <w:i w:val="0"/>
        </w:rPr>
        <w:t xml:space="preserve"> </w:t>
      </w:r>
    </w:p>
    <w:p w14:paraId="6DF431E6" w14:textId="77777777" w:rsidR="000F038E" w:rsidRPr="000F038E" w:rsidRDefault="000F038E" w:rsidP="00A47882">
      <w:pPr>
        <w:pStyle w:val="Web"/>
        <w:spacing w:before="0" w:beforeAutospacing="0" w:after="0" w:afterAutospacing="0"/>
        <w:jc w:val="both"/>
        <w:rPr>
          <w:b/>
        </w:rPr>
      </w:pPr>
      <w:r>
        <w:rPr>
          <w:rStyle w:val="a3"/>
          <w:b/>
          <w:i w:val="0"/>
        </w:rPr>
        <w:t>Η Ελλάδα ως</w:t>
      </w:r>
      <w:r w:rsidRPr="000F038E">
        <w:rPr>
          <w:rStyle w:val="a3"/>
          <w:b/>
          <w:i w:val="0"/>
        </w:rPr>
        <w:t xml:space="preserve"> </w:t>
      </w:r>
      <w:r>
        <w:rPr>
          <w:rStyle w:val="a3"/>
          <w:b/>
          <w:i w:val="0"/>
        </w:rPr>
        <w:t>«λίκνο της δημοκρατίας»</w:t>
      </w:r>
      <w:r w:rsidR="00E0065A">
        <w:rPr>
          <w:rStyle w:val="a3"/>
          <w:b/>
          <w:i w:val="0"/>
        </w:rPr>
        <w:t xml:space="preserve"> όφειλε να εκδώ</w:t>
      </w:r>
      <w:r>
        <w:rPr>
          <w:rStyle w:val="a3"/>
          <w:b/>
          <w:i w:val="0"/>
        </w:rPr>
        <w:t>σει</w:t>
      </w:r>
      <w:r w:rsidRPr="000F038E">
        <w:rPr>
          <w:rStyle w:val="a3"/>
          <w:b/>
          <w:i w:val="0"/>
        </w:rPr>
        <w:t xml:space="preserve"> μια υποστηρικτική δήλωση του Υπουργείου Εξωτερικών της, για τους Παλαιστινίους που διαμαρτύρονταν ειρηνικά ενάντια στις απειλές εξόντωσης και τις συνεχείς επιθέσεις των ένοπλ</w:t>
      </w:r>
      <w:r>
        <w:rPr>
          <w:rStyle w:val="a3"/>
          <w:b/>
          <w:i w:val="0"/>
        </w:rPr>
        <w:t xml:space="preserve">ων αποίκων στην Ιερουσαλήμ καθ’ </w:t>
      </w:r>
      <w:r w:rsidRPr="000F038E">
        <w:rPr>
          <w:rStyle w:val="a3"/>
          <w:b/>
          <w:i w:val="0"/>
        </w:rPr>
        <w:t xml:space="preserve">όλη τη Μεγάλη εβδομάδα του Πάσχα και τον Μήνα του </w:t>
      </w:r>
      <w:proofErr w:type="spellStart"/>
      <w:r w:rsidRPr="000F038E">
        <w:rPr>
          <w:rStyle w:val="a3"/>
          <w:b/>
          <w:i w:val="0"/>
        </w:rPr>
        <w:t>Ραμα</w:t>
      </w:r>
      <w:r>
        <w:rPr>
          <w:rStyle w:val="a3"/>
          <w:b/>
          <w:i w:val="0"/>
        </w:rPr>
        <w:t>ζανιού</w:t>
      </w:r>
      <w:proofErr w:type="spellEnd"/>
      <w:r>
        <w:rPr>
          <w:rStyle w:val="a3"/>
          <w:b/>
          <w:i w:val="0"/>
        </w:rPr>
        <w:t xml:space="preserve"> και να καταδικάσει τις</w:t>
      </w:r>
      <w:r w:rsidRPr="000F038E">
        <w:rPr>
          <w:rStyle w:val="a3"/>
          <w:b/>
          <w:i w:val="0"/>
        </w:rPr>
        <w:t xml:space="preserve"> Ισραηλινές απόπειρες εθνοκάθαρσης εναντίον των Παλαιστινίων κατοίκων της γειτονιάς </w:t>
      </w:r>
      <w:proofErr w:type="spellStart"/>
      <w:r w:rsidRPr="000F038E">
        <w:rPr>
          <w:rStyle w:val="a3"/>
          <w:b/>
          <w:i w:val="0"/>
        </w:rPr>
        <w:t>Sheikh</w:t>
      </w:r>
      <w:proofErr w:type="spellEnd"/>
      <w:r w:rsidRPr="000F038E">
        <w:rPr>
          <w:rStyle w:val="a3"/>
          <w:b/>
          <w:i w:val="0"/>
        </w:rPr>
        <w:t xml:space="preserve"> </w:t>
      </w:r>
      <w:proofErr w:type="spellStart"/>
      <w:r w:rsidRPr="000F038E">
        <w:rPr>
          <w:rStyle w:val="a3"/>
          <w:b/>
          <w:i w:val="0"/>
        </w:rPr>
        <w:t>Jarrah</w:t>
      </w:r>
      <w:proofErr w:type="spellEnd"/>
      <w:r w:rsidRPr="000F038E">
        <w:rPr>
          <w:rStyle w:val="a3"/>
          <w:b/>
          <w:i w:val="0"/>
        </w:rPr>
        <w:t xml:space="preserve"> σ</w:t>
      </w:r>
      <w:r>
        <w:rPr>
          <w:rStyle w:val="a3"/>
          <w:b/>
          <w:i w:val="0"/>
        </w:rPr>
        <w:t>την Ανατολική Ιερουσαλήμ και τις βάναυσες επιθέσεις εναντίον του Παλαιστινιακού λαού</w:t>
      </w:r>
      <w:r w:rsidRPr="000F038E">
        <w:rPr>
          <w:rStyle w:val="a3"/>
          <w:b/>
          <w:i w:val="0"/>
        </w:rPr>
        <w:t xml:space="preserve"> στη Γάζα.</w:t>
      </w:r>
      <w:r>
        <w:rPr>
          <w:rStyle w:val="a3"/>
          <w:b/>
          <w:i w:val="0"/>
        </w:rPr>
        <w:t xml:space="preserve"> Απαιτούμε από την ελληνική κυβέρνηση και το Υπουργείο των Εξωτερικών να το πράξουν έστω και τώρα.</w:t>
      </w:r>
    </w:p>
    <w:p w14:paraId="4C2B359F" w14:textId="77777777" w:rsidR="000F038E" w:rsidRPr="000F038E" w:rsidRDefault="000F038E" w:rsidP="00A47882">
      <w:pPr>
        <w:pStyle w:val="Web"/>
        <w:spacing w:before="0" w:beforeAutospacing="0" w:after="0" w:afterAutospacing="0"/>
        <w:jc w:val="both"/>
        <w:rPr>
          <w:b/>
        </w:rPr>
      </w:pPr>
      <w:r>
        <w:rPr>
          <w:rStyle w:val="a3"/>
          <w:b/>
          <w:i w:val="0"/>
        </w:rPr>
        <w:t xml:space="preserve">Ο Παλαιστινιακός λαός </w:t>
      </w:r>
      <w:r w:rsidRPr="000F038E">
        <w:rPr>
          <w:rStyle w:val="a3"/>
          <w:b/>
          <w:i w:val="0"/>
        </w:rPr>
        <w:t xml:space="preserve">αντιστέκεται στη βίαιη ισραηλινή κατοχή ακριβώς με τον ίδιο τρόπο που έκανε ο ελληνικός λαός στη μακρά ιστορία του σύμφωνα με το διεθνές και ανθρωπιστικό δίκαιο. </w:t>
      </w:r>
    </w:p>
    <w:p w14:paraId="30B4F259" w14:textId="77777777" w:rsidR="000F038E" w:rsidRDefault="000F038E" w:rsidP="00A47882">
      <w:pPr>
        <w:pStyle w:val="Web"/>
        <w:spacing w:before="0" w:beforeAutospacing="0" w:after="0" w:afterAutospacing="0"/>
        <w:jc w:val="both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Δυστυχώς και για να είμαστε σαφείς, τ</w:t>
      </w:r>
      <w:r w:rsidRPr="000F038E">
        <w:rPr>
          <w:rStyle w:val="a3"/>
          <w:b/>
          <w:i w:val="0"/>
        </w:rPr>
        <w:t>ο Ισραήλ δεν υπερασπίζεται το</w:t>
      </w:r>
      <w:r>
        <w:rPr>
          <w:rStyle w:val="a3"/>
          <w:b/>
          <w:i w:val="0"/>
        </w:rPr>
        <w:t xml:space="preserve">ν εαυτό του, αλλά </w:t>
      </w:r>
      <w:r w:rsidRPr="000F038E">
        <w:rPr>
          <w:rStyle w:val="a3"/>
          <w:b/>
          <w:i w:val="0"/>
        </w:rPr>
        <w:t>την αποικιακή επεκτατική κατοχή του.</w:t>
      </w:r>
    </w:p>
    <w:p w14:paraId="28C21527" w14:textId="77777777" w:rsidR="000F038E" w:rsidRPr="000F038E" w:rsidRDefault="000F038E" w:rsidP="00A47882">
      <w:pPr>
        <w:pStyle w:val="Web"/>
        <w:spacing w:before="0" w:beforeAutospacing="0" w:after="0" w:afterAutospacing="0"/>
        <w:jc w:val="both"/>
        <w:rPr>
          <w:b/>
          <w:iCs/>
        </w:rPr>
      </w:pPr>
      <w:r w:rsidRPr="000F038E">
        <w:rPr>
          <w:b/>
        </w:rPr>
        <w:br/>
      </w:r>
      <w:r>
        <w:rPr>
          <w:rStyle w:val="a3"/>
          <w:b/>
          <w:i w:val="0"/>
        </w:rPr>
        <w:t>Εκφράζουμε την αλληλεγγύη  μας στον αδελφό Παλαιστινιακό λαό και στεκόμαστε πάντα δίπλα του υπερασπιζόμενοι</w:t>
      </w:r>
      <w:r w:rsidRPr="000F038E">
        <w:rPr>
          <w:rStyle w:val="a3"/>
          <w:b/>
          <w:i w:val="0"/>
        </w:rPr>
        <w:t xml:space="preserve"> τις αρχές της ελευθερίας, της α</w:t>
      </w:r>
      <w:r>
        <w:rPr>
          <w:rStyle w:val="a3"/>
          <w:b/>
          <w:i w:val="0"/>
        </w:rPr>
        <w:t>υτοδιάθεσης και της δημοκρατίας</w:t>
      </w:r>
      <w:r w:rsidR="00230050">
        <w:rPr>
          <w:b/>
        </w:rPr>
        <w:t xml:space="preserve"> μέχρι την τελική του δικαίωση και την δημιουργία ανεξάρτητου και ασφαλούς κράτους για τον Παλαιστινιακό λαό. </w:t>
      </w:r>
    </w:p>
    <w:p w14:paraId="38B24452" w14:textId="77777777" w:rsidR="000F038E" w:rsidRDefault="000F038E" w:rsidP="000F038E">
      <w:pPr>
        <w:jc w:val="both"/>
        <w:rPr>
          <w:b/>
        </w:rPr>
      </w:pPr>
    </w:p>
    <w:p w14:paraId="29F3DEBF" w14:textId="77777777" w:rsidR="005E5685" w:rsidRPr="005E5685" w:rsidRDefault="005E5685" w:rsidP="005E56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0BB520E1" wp14:editId="3EBB02E6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685" w:rsidRPr="005E56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22"/>
    <w:rsid w:val="000F038E"/>
    <w:rsid w:val="00230050"/>
    <w:rsid w:val="00270B46"/>
    <w:rsid w:val="005E5685"/>
    <w:rsid w:val="00A47882"/>
    <w:rsid w:val="00A96401"/>
    <w:rsid w:val="00E0065A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0C31"/>
  <w15:chartTrackingRefBased/>
  <w15:docId w15:val="{4B73CE1C-DC72-4414-B303-A9BEB6A1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EC4B2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0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F0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2021-05-16T17:29:00Z</dcterms:created>
  <dcterms:modified xsi:type="dcterms:W3CDTF">2021-05-16T17:29:00Z</dcterms:modified>
</cp:coreProperties>
</file>