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E5F" w:rsidRDefault="00036E5F" w:rsidP="00036E5F">
      <w:pPr>
        <w:jc w:val="both"/>
        <w:rPr>
          <w:b/>
          <w:lang w:eastAsia="en-US"/>
        </w:rPr>
      </w:pPr>
      <w:r>
        <w:rPr>
          <w:b/>
        </w:rPr>
        <w:t>ΣΥΛΛΟΓΟΣ ΕΚΠΑΙΔΕΥΤΙΚΩΝ Π. Ε.                    Μαρούσι  2</w:t>
      </w:r>
      <w:r w:rsidRPr="00C21915">
        <w:rPr>
          <w:b/>
        </w:rPr>
        <w:t>5</w:t>
      </w:r>
      <w:r>
        <w:rPr>
          <w:b/>
        </w:rPr>
        <w:t xml:space="preserve"> – 10 – 2021                                                                                                           </w:t>
      </w:r>
    </w:p>
    <w:p w:rsidR="00036E5F" w:rsidRDefault="00036E5F" w:rsidP="00036E5F">
      <w:pPr>
        <w:jc w:val="both"/>
        <w:rPr>
          <w:b/>
        </w:rPr>
      </w:pPr>
      <w:r>
        <w:rPr>
          <w:b/>
        </w:rPr>
        <w:t xml:space="preserve">          ΑΜΑΡΟΥΣΙΟΥ                                                   </w:t>
      </w:r>
      <w:proofErr w:type="spellStart"/>
      <w:r>
        <w:rPr>
          <w:b/>
        </w:rPr>
        <w:t>Αρ</w:t>
      </w:r>
      <w:proofErr w:type="spellEnd"/>
      <w:r>
        <w:rPr>
          <w:b/>
        </w:rPr>
        <w:t xml:space="preserve">. </w:t>
      </w:r>
      <w:proofErr w:type="spellStart"/>
      <w:r>
        <w:rPr>
          <w:b/>
        </w:rPr>
        <w:t>Πρ</w:t>
      </w:r>
      <w:proofErr w:type="spellEnd"/>
      <w:r>
        <w:rPr>
          <w:b/>
        </w:rPr>
        <w:t>.: 623</w:t>
      </w:r>
    </w:p>
    <w:p w:rsidR="00036E5F" w:rsidRDefault="00036E5F" w:rsidP="00036E5F">
      <w:pPr>
        <w:jc w:val="both"/>
        <w:rPr>
          <w:b/>
        </w:rPr>
      </w:pPr>
      <w:proofErr w:type="spellStart"/>
      <w:r>
        <w:rPr>
          <w:b/>
        </w:rPr>
        <w:t>Ταχ</w:t>
      </w:r>
      <w:proofErr w:type="spellEnd"/>
      <w:r>
        <w:rPr>
          <w:b/>
        </w:rPr>
        <w:t>. Δ/</w:t>
      </w:r>
      <w:proofErr w:type="spellStart"/>
      <w:r>
        <w:rPr>
          <w:b/>
        </w:rPr>
        <w:t>νση</w:t>
      </w:r>
      <w:proofErr w:type="spellEnd"/>
      <w:r>
        <w:rPr>
          <w:b/>
        </w:rPr>
        <w:t xml:space="preserve">: Μαραθωνοδρόμου 54                                            </w:t>
      </w:r>
    </w:p>
    <w:p w:rsidR="00036E5F" w:rsidRDefault="00036E5F" w:rsidP="00036E5F">
      <w:pPr>
        <w:jc w:val="both"/>
        <w:rPr>
          <w:b/>
        </w:rPr>
      </w:pPr>
      <w:r>
        <w:rPr>
          <w:b/>
        </w:rPr>
        <w:t xml:space="preserve">Τ. Κ. 15124 Μαρούσι                                                  </w:t>
      </w:r>
    </w:p>
    <w:p w:rsidR="00036E5F" w:rsidRDefault="00036E5F" w:rsidP="00036E5F">
      <w:pPr>
        <w:jc w:val="both"/>
        <w:rPr>
          <w:b/>
        </w:rPr>
      </w:pPr>
      <w:proofErr w:type="spellStart"/>
      <w:r>
        <w:rPr>
          <w:b/>
        </w:rPr>
        <w:t>Τηλ</w:t>
      </w:r>
      <w:proofErr w:type="spellEnd"/>
      <w:r>
        <w:rPr>
          <w:b/>
        </w:rPr>
        <w:t xml:space="preserve">.: 210 8020788                                                                                          </w:t>
      </w:r>
    </w:p>
    <w:p w:rsidR="00036E5F" w:rsidRDefault="00036E5F" w:rsidP="00036E5F">
      <w:pPr>
        <w:jc w:val="both"/>
        <w:rPr>
          <w:b/>
        </w:rPr>
      </w:pPr>
      <w:r>
        <w:rPr>
          <w:b/>
        </w:rPr>
        <w:t xml:space="preserve">Πληροφ.: Φ. Καββαδία (6932628101)     </w:t>
      </w:r>
    </w:p>
    <w:p w:rsidR="00036E5F" w:rsidRDefault="00036E5F" w:rsidP="00036E5F">
      <w:pPr>
        <w:jc w:val="both"/>
        <w:rPr>
          <w:b/>
        </w:rPr>
      </w:pPr>
      <w:r>
        <w:rPr>
          <w:b/>
        </w:rPr>
        <w:t xml:space="preserve">Email:syll2grafeio@gmail.com                                               </w:t>
      </w:r>
    </w:p>
    <w:p w:rsidR="00036E5F" w:rsidRDefault="00036E5F" w:rsidP="00036E5F">
      <w:pPr>
        <w:jc w:val="both"/>
        <w:rPr>
          <w:b/>
        </w:rPr>
      </w:pPr>
      <w:r>
        <w:rPr>
          <w:b/>
        </w:rPr>
        <w:t xml:space="preserve">Δικτυακός τόπος: </w:t>
      </w:r>
      <w:proofErr w:type="spellStart"/>
      <w:r>
        <w:rPr>
          <w:b/>
        </w:rPr>
        <w:t>http</w:t>
      </w:r>
      <w:proofErr w:type="spellEnd"/>
      <w:r>
        <w:rPr>
          <w:b/>
        </w:rPr>
        <w:t xml:space="preserve">//: </w:t>
      </w:r>
      <w:hyperlink r:id="rId5" w:history="1">
        <w:r>
          <w:rPr>
            <w:rStyle w:val="-"/>
            <w:b/>
          </w:rPr>
          <w:t>www.syllogosekpaideutikonpeamarousiou.gr</w:t>
        </w:r>
      </w:hyperlink>
      <w:r>
        <w:rPr>
          <w:b/>
        </w:rPr>
        <w:t xml:space="preserve"> </w:t>
      </w:r>
    </w:p>
    <w:p w:rsidR="00036E5F" w:rsidRDefault="00036E5F" w:rsidP="00036E5F">
      <w:pPr>
        <w:jc w:val="both"/>
        <w:rPr>
          <w:b/>
        </w:rPr>
      </w:pPr>
      <w:r>
        <w:rPr>
          <w:b/>
        </w:rPr>
        <w:t xml:space="preserve">                                                            </w:t>
      </w:r>
    </w:p>
    <w:p w:rsidR="00036E5F" w:rsidRDefault="00036E5F" w:rsidP="00036E5F">
      <w:pPr>
        <w:jc w:val="right"/>
        <w:rPr>
          <w:b/>
        </w:rPr>
      </w:pPr>
      <w:r>
        <w:rPr>
          <w:b/>
        </w:rPr>
        <w:t xml:space="preserve">                                                                                            ΠΡΟΣ: ΤΑ ΜΕΛΗ ΤΟΥ ΣΥΛΛΟΓΟΥ ΜΑΣ </w:t>
      </w:r>
    </w:p>
    <w:p w:rsidR="00036E5F" w:rsidRDefault="00036E5F" w:rsidP="00036E5F">
      <w:pPr>
        <w:jc w:val="right"/>
        <w:rPr>
          <w:b/>
        </w:rPr>
      </w:pPr>
      <w:r>
        <w:rPr>
          <w:b/>
        </w:rPr>
        <w:t xml:space="preserve">                                                                                                                                          Κοινοποίηση: ΥΠΑΙΘ,  </w:t>
      </w:r>
    </w:p>
    <w:p w:rsidR="007F3EB7" w:rsidRDefault="00036E5F" w:rsidP="00036E5F">
      <w:pPr>
        <w:jc w:val="right"/>
        <w:rPr>
          <w:b/>
        </w:rPr>
      </w:pPr>
      <w:r>
        <w:rPr>
          <w:b/>
        </w:rPr>
        <w:t xml:space="preserve">Δ. Ο. Ε., Συλλόγους </w:t>
      </w:r>
      <w:proofErr w:type="spellStart"/>
      <w:r>
        <w:rPr>
          <w:b/>
        </w:rPr>
        <w:t>Εκπ</w:t>
      </w:r>
      <w:proofErr w:type="spellEnd"/>
      <w:r>
        <w:rPr>
          <w:b/>
        </w:rPr>
        <w:t>/</w:t>
      </w:r>
      <w:proofErr w:type="spellStart"/>
      <w:r>
        <w:rPr>
          <w:b/>
        </w:rPr>
        <w:t>κών</w:t>
      </w:r>
      <w:proofErr w:type="spellEnd"/>
      <w:r>
        <w:rPr>
          <w:b/>
        </w:rPr>
        <w:t xml:space="preserve"> Π. Ε. της χώρας</w:t>
      </w:r>
      <w:r w:rsidRPr="00036E5F">
        <w:rPr>
          <w:b/>
        </w:rPr>
        <w:t xml:space="preserve">, </w:t>
      </w:r>
      <w:r>
        <w:rPr>
          <w:b/>
        </w:rPr>
        <w:t>Δ/</w:t>
      </w:r>
      <w:proofErr w:type="spellStart"/>
      <w:r>
        <w:rPr>
          <w:b/>
        </w:rPr>
        <w:t>νση</w:t>
      </w:r>
      <w:proofErr w:type="spellEnd"/>
      <w:r>
        <w:rPr>
          <w:b/>
        </w:rPr>
        <w:t xml:space="preserve"> Π. Ε. Β΄ Αθήνας </w:t>
      </w:r>
    </w:p>
    <w:p w:rsidR="007F3EB7" w:rsidRDefault="007F3EB7" w:rsidP="00036E5F">
      <w:pPr>
        <w:jc w:val="right"/>
        <w:rPr>
          <w:b/>
        </w:rPr>
      </w:pPr>
    </w:p>
    <w:p w:rsidR="00036E5F" w:rsidRDefault="00036E5F" w:rsidP="00036E5F">
      <w:pPr>
        <w:jc w:val="right"/>
        <w:rPr>
          <w:b/>
        </w:rPr>
      </w:pPr>
      <w:r>
        <w:rPr>
          <w:b/>
        </w:rPr>
        <w:t xml:space="preserve"> </w:t>
      </w:r>
    </w:p>
    <w:p w:rsidR="00C21915" w:rsidRDefault="00C21915" w:rsidP="00C21915">
      <w:pPr>
        <w:suppressAutoHyphens w:val="0"/>
        <w:spacing w:line="253" w:lineRule="atLeast"/>
        <w:jc w:val="center"/>
        <w:rPr>
          <w:b/>
          <w:bCs/>
          <w:color w:val="000000"/>
          <w:sz w:val="28"/>
          <w:szCs w:val="28"/>
          <w:lang w:eastAsia="el-GR"/>
        </w:rPr>
      </w:pPr>
      <w:bookmarkStart w:id="0" w:name="_GoBack"/>
      <w:r>
        <w:rPr>
          <w:b/>
          <w:bCs/>
          <w:color w:val="000000"/>
          <w:sz w:val="28"/>
          <w:szCs w:val="28"/>
          <w:lang w:eastAsia="el-GR"/>
        </w:rPr>
        <w:t xml:space="preserve">ΑΚΥΡΩΝΟΥΜΕ ΣΤΗΝ ΠΡΑΞΗ ΤΟΥΣ Ν. 4692/2020 &amp; 4823/2021 </w:t>
      </w:r>
    </w:p>
    <w:p w:rsidR="00C21915" w:rsidRDefault="00C21915" w:rsidP="00C21915">
      <w:pPr>
        <w:suppressAutoHyphens w:val="0"/>
        <w:spacing w:line="253" w:lineRule="atLeast"/>
        <w:jc w:val="center"/>
        <w:rPr>
          <w:b/>
          <w:bCs/>
          <w:color w:val="000000"/>
          <w:sz w:val="28"/>
          <w:szCs w:val="28"/>
          <w:lang w:eastAsia="el-GR"/>
        </w:rPr>
      </w:pPr>
      <w:r>
        <w:rPr>
          <w:b/>
          <w:bCs/>
          <w:color w:val="000000"/>
          <w:sz w:val="28"/>
          <w:szCs w:val="28"/>
          <w:lang w:eastAsia="el-GR"/>
        </w:rPr>
        <w:t xml:space="preserve">ΟΧΙ ΣΤΗΝ ΑΞΙΟΛΟΓΗΣΗ – ΧΕΙΡΑΓΩΓΗΣΗ – ΥΠΟΤΑΓΗ ΤΩΝ ΕΚΠΑΙΔΕΥΤΙΚΩΝ </w:t>
      </w:r>
    </w:p>
    <w:bookmarkEnd w:id="0"/>
    <w:p w:rsidR="00C21915" w:rsidRDefault="00C21915" w:rsidP="00C21915">
      <w:pPr>
        <w:suppressAutoHyphens w:val="0"/>
        <w:spacing w:line="253" w:lineRule="atLeast"/>
        <w:jc w:val="both"/>
        <w:rPr>
          <w:b/>
          <w:bCs/>
          <w:color w:val="000000"/>
          <w:sz w:val="28"/>
          <w:szCs w:val="28"/>
          <w:lang w:eastAsia="el-GR"/>
        </w:rPr>
      </w:pPr>
    </w:p>
    <w:p w:rsidR="00C21915" w:rsidRDefault="00C21915" w:rsidP="00C21915">
      <w:pPr>
        <w:suppressAutoHyphens w:val="0"/>
        <w:spacing w:line="253" w:lineRule="atLeast"/>
        <w:jc w:val="both"/>
        <w:rPr>
          <w:b/>
          <w:bCs/>
          <w:color w:val="000000"/>
          <w:sz w:val="28"/>
          <w:szCs w:val="28"/>
          <w:lang w:eastAsia="el-GR"/>
        </w:rPr>
      </w:pPr>
    </w:p>
    <w:p w:rsidR="00C21915" w:rsidRDefault="00C21915" w:rsidP="00C21915">
      <w:pPr>
        <w:suppressAutoHyphens w:val="0"/>
        <w:spacing w:line="253" w:lineRule="atLeast"/>
        <w:jc w:val="both"/>
        <w:rPr>
          <w:b/>
          <w:bCs/>
          <w:color w:val="000000"/>
          <w:sz w:val="28"/>
          <w:szCs w:val="28"/>
          <w:lang w:eastAsia="el-GR"/>
        </w:rPr>
      </w:pPr>
    </w:p>
    <w:p w:rsidR="00C21915" w:rsidRPr="00C21915" w:rsidRDefault="00C21915" w:rsidP="00C21915">
      <w:pPr>
        <w:suppressAutoHyphens w:val="0"/>
        <w:spacing w:line="253" w:lineRule="atLeast"/>
        <w:jc w:val="both"/>
        <w:rPr>
          <w:sz w:val="22"/>
          <w:szCs w:val="22"/>
          <w:lang w:eastAsia="el-GR"/>
        </w:rPr>
      </w:pPr>
      <w:r w:rsidRPr="00C21915">
        <w:rPr>
          <w:b/>
          <w:bCs/>
          <w:color w:val="000000"/>
          <w:sz w:val="28"/>
          <w:szCs w:val="28"/>
          <w:lang w:eastAsia="el-GR"/>
        </w:rPr>
        <w:t> </w:t>
      </w:r>
      <w:r w:rsidRPr="00C21915">
        <w:rPr>
          <w:color w:val="000000"/>
          <w:lang w:eastAsia="el-GR"/>
        </w:rPr>
        <w:t xml:space="preserve">Ύστερα από ενημέρωση που λάβαμε ότι σε </w:t>
      </w:r>
      <w:r>
        <w:rPr>
          <w:color w:val="000000"/>
          <w:lang w:eastAsia="el-GR"/>
        </w:rPr>
        <w:t xml:space="preserve">Δημοτικά </w:t>
      </w:r>
      <w:r w:rsidRPr="00C21915">
        <w:rPr>
          <w:color w:val="000000"/>
          <w:lang w:eastAsia="el-GR"/>
        </w:rPr>
        <w:t xml:space="preserve">σχολεία </w:t>
      </w:r>
      <w:r>
        <w:rPr>
          <w:color w:val="000000"/>
          <w:lang w:eastAsia="el-GR"/>
        </w:rPr>
        <w:t>της περιοχής ευθύνης του Σ</w:t>
      </w:r>
      <w:r w:rsidRPr="00C21915">
        <w:rPr>
          <w:color w:val="000000"/>
          <w:lang w:eastAsia="el-GR"/>
        </w:rPr>
        <w:t>υλλόγου μας καλούνται οι συνάδελφοι σε ειδική συνεδρίαση με θέμα είτε την αποτίμηση της περσινής σχ. χρονιάς είτε τον Ετήσιο Συλλογικό Προγραμματισμό του Έργου της Σχολικής Μονάδας,  ο σύλλογος ενημερώνει για τα εξής :</w:t>
      </w:r>
    </w:p>
    <w:p w:rsidR="00C21915" w:rsidRPr="00C21915" w:rsidRDefault="00C21915" w:rsidP="00C21915">
      <w:pPr>
        <w:suppressAutoHyphens w:val="0"/>
        <w:spacing w:line="240" w:lineRule="atLeast"/>
        <w:jc w:val="both"/>
        <w:rPr>
          <w:sz w:val="22"/>
          <w:szCs w:val="22"/>
          <w:lang w:eastAsia="el-GR"/>
        </w:rPr>
      </w:pPr>
      <w:r w:rsidRPr="00C21915">
        <w:rPr>
          <w:color w:val="000000"/>
          <w:lang w:eastAsia="el-GR"/>
        </w:rPr>
        <w:t> </w:t>
      </w:r>
    </w:p>
    <w:p w:rsidR="00C21915" w:rsidRPr="00C21915" w:rsidRDefault="00C21915" w:rsidP="00C21915">
      <w:pPr>
        <w:suppressAutoHyphens w:val="0"/>
        <w:spacing w:line="240" w:lineRule="atLeast"/>
        <w:jc w:val="center"/>
        <w:rPr>
          <w:b/>
          <w:sz w:val="22"/>
          <w:szCs w:val="22"/>
          <w:lang w:eastAsia="el-GR"/>
        </w:rPr>
      </w:pPr>
      <w:r w:rsidRPr="00C21915">
        <w:rPr>
          <w:b/>
          <w:color w:val="000000"/>
          <w:lang w:eastAsia="el-GR"/>
        </w:rPr>
        <w:t>Ο αγώνας ενάντια στην εσωτερική και εξωτερική αξιολόγηση συνεχίζεται.</w:t>
      </w:r>
    </w:p>
    <w:p w:rsidR="00C21915" w:rsidRPr="00C21915" w:rsidRDefault="00C21915" w:rsidP="00C21915">
      <w:pPr>
        <w:suppressAutoHyphens w:val="0"/>
        <w:spacing w:line="240" w:lineRule="atLeast"/>
        <w:jc w:val="both"/>
        <w:rPr>
          <w:sz w:val="22"/>
          <w:szCs w:val="22"/>
          <w:lang w:eastAsia="el-GR"/>
        </w:rPr>
      </w:pPr>
      <w:r w:rsidRPr="00C21915">
        <w:rPr>
          <w:color w:val="000000"/>
          <w:sz w:val="16"/>
          <w:szCs w:val="16"/>
          <w:lang w:eastAsia="el-GR"/>
        </w:rPr>
        <w:t> </w:t>
      </w:r>
    </w:p>
    <w:p w:rsidR="00C21915" w:rsidRDefault="00C21915" w:rsidP="00C21915">
      <w:pPr>
        <w:suppressAutoHyphens w:val="0"/>
        <w:spacing w:line="240" w:lineRule="atLeast"/>
        <w:jc w:val="both"/>
        <w:rPr>
          <w:color w:val="000000"/>
          <w:lang w:eastAsia="el-GR"/>
        </w:rPr>
      </w:pPr>
      <w:r>
        <w:rPr>
          <w:color w:val="000000"/>
          <w:lang w:eastAsia="el-GR"/>
        </w:rPr>
        <w:t>Ο Σ</w:t>
      </w:r>
      <w:r w:rsidRPr="00C21915">
        <w:rPr>
          <w:color w:val="000000"/>
          <w:lang w:eastAsia="el-GR"/>
        </w:rPr>
        <w:t>ύλλογος</w:t>
      </w:r>
      <w:r>
        <w:rPr>
          <w:color w:val="000000"/>
          <w:lang w:eastAsia="el-GR"/>
        </w:rPr>
        <w:t xml:space="preserve"> </w:t>
      </w:r>
      <w:proofErr w:type="spellStart"/>
      <w:r>
        <w:rPr>
          <w:color w:val="000000"/>
          <w:lang w:eastAsia="el-GR"/>
        </w:rPr>
        <w:t>Εκπ</w:t>
      </w:r>
      <w:proofErr w:type="spellEnd"/>
      <w:r>
        <w:rPr>
          <w:color w:val="000000"/>
          <w:lang w:eastAsia="el-GR"/>
        </w:rPr>
        <w:t>/</w:t>
      </w:r>
      <w:proofErr w:type="spellStart"/>
      <w:r>
        <w:rPr>
          <w:color w:val="000000"/>
          <w:lang w:eastAsia="el-GR"/>
        </w:rPr>
        <w:t>κών</w:t>
      </w:r>
      <w:proofErr w:type="spellEnd"/>
      <w:r>
        <w:rPr>
          <w:color w:val="000000"/>
          <w:lang w:eastAsia="el-GR"/>
        </w:rPr>
        <w:t xml:space="preserve"> Π. Ε. Αμαρουσίου</w:t>
      </w:r>
      <w:r w:rsidRPr="00C21915">
        <w:rPr>
          <w:color w:val="000000"/>
          <w:lang w:eastAsia="el-GR"/>
        </w:rPr>
        <w:t xml:space="preserve"> έχει ήδη ανακοινώσει ένα συγκεκριμένο αγωνιστικό πρόγραμμα δράσης με το οποίο μπορούμε να αποτρέψουμε την αξιολόγηση</w:t>
      </w:r>
      <w:r>
        <w:rPr>
          <w:color w:val="000000"/>
          <w:lang w:eastAsia="el-GR"/>
        </w:rPr>
        <w:t xml:space="preserve"> χρησιμοποιώντας όλα τα μέσα και όλους τους τρόπους αγώνα που έχουμε πρόσφορους.</w:t>
      </w:r>
    </w:p>
    <w:p w:rsidR="00C21915" w:rsidRPr="00C21915" w:rsidRDefault="00C21915" w:rsidP="00C21915">
      <w:pPr>
        <w:suppressAutoHyphens w:val="0"/>
        <w:spacing w:line="240" w:lineRule="atLeast"/>
        <w:jc w:val="both"/>
        <w:rPr>
          <w:sz w:val="22"/>
          <w:szCs w:val="22"/>
          <w:lang w:eastAsia="el-GR"/>
        </w:rPr>
      </w:pPr>
      <w:r w:rsidRPr="00C21915">
        <w:rPr>
          <w:color w:val="000000"/>
          <w:lang w:eastAsia="el-GR"/>
        </w:rPr>
        <w:t> </w:t>
      </w:r>
    </w:p>
    <w:p w:rsidR="00C21915" w:rsidRDefault="00C21915" w:rsidP="00C21915">
      <w:pPr>
        <w:suppressAutoHyphens w:val="0"/>
        <w:spacing w:line="240" w:lineRule="atLeast"/>
        <w:jc w:val="both"/>
        <w:rPr>
          <w:color w:val="000000"/>
          <w:lang w:eastAsia="el-GR"/>
        </w:rPr>
      </w:pPr>
      <w:r w:rsidRPr="00C21915">
        <w:rPr>
          <w:color w:val="000000"/>
          <w:lang w:eastAsia="el-GR"/>
        </w:rPr>
        <w:t xml:space="preserve">Σε συνέχεια αυτού ύστερα </w:t>
      </w:r>
      <w:r>
        <w:rPr>
          <w:color w:val="000000"/>
          <w:lang w:eastAsia="el-GR"/>
        </w:rPr>
        <w:t>από τις εξελίξεις</w:t>
      </w:r>
      <w:r w:rsidRPr="00C21915">
        <w:rPr>
          <w:color w:val="000000"/>
          <w:lang w:eastAsia="el-GR"/>
        </w:rPr>
        <w:t xml:space="preserve"> ενημερώνουμε για τα παρακάτω :</w:t>
      </w:r>
    </w:p>
    <w:p w:rsidR="00DC49FC" w:rsidRPr="00C21915" w:rsidRDefault="00DC49FC" w:rsidP="00C21915">
      <w:pPr>
        <w:suppressAutoHyphens w:val="0"/>
        <w:spacing w:line="240" w:lineRule="atLeast"/>
        <w:jc w:val="both"/>
        <w:rPr>
          <w:sz w:val="22"/>
          <w:szCs w:val="22"/>
          <w:lang w:eastAsia="el-GR"/>
        </w:rPr>
      </w:pPr>
    </w:p>
    <w:p w:rsidR="00C21915" w:rsidRPr="00C21915" w:rsidRDefault="00C21915" w:rsidP="00C21915">
      <w:pPr>
        <w:pStyle w:val="a3"/>
        <w:numPr>
          <w:ilvl w:val="0"/>
          <w:numId w:val="1"/>
        </w:numPr>
        <w:suppressAutoHyphens w:val="0"/>
        <w:spacing w:line="240" w:lineRule="atLeast"/>
        <w:jc w:val="both"/>
        <w:rPr>
          <w:color w:val="000000"/>
          <w:lang w:eastAsia="el-GR"/>
        </w:rPr>
      </w:pPr>
      <w:r w:rsidRPr="00C21915">
        <w:rPr>
          <w:color w:val="000000"/>
          <w:lang w:eastAsia="el-GR"/>
        </w:rPr>
        <w:t xml:space="preserve">Ύστερα από την ολομέλεια των Προέδρων των Συλλόγων </w:t>
      </w:r>
      <w:proofErr w:type="spellStart"/>
      <w:r w:rsidRPr="00C21915">
        <w:rPr>
          <w:color w:val="000000"/>
          <w:lang w:eastAsia="el-GR"/>
        </w:rPr>
        <w:t>Εκπ</w:t>
      </w:r>
      <w:proofErr w:type="spellEnd"/>
      <w:r w:rsidRPr="00C21915">
        <w:rPr>
          <w:color w:val="000000"/>
          <w:lang w:eastAsia="el-GR"/>
        </w:rPr>
        <w:t>/</w:t>
      </w:r>
      <w:proofErr w:type="spellStart"/>
      <w:r w:rsidRPr="00C21915">
        <w:rPr>
          <w:color w:val="000000"/>
          <w:lang w:eastAsia="el-GR"/>
        </w:rPr>
        <w:t>κών</w:t>
      </w:r>
      <w:proofErr w:type="spellEnd"/>
      <w:r w:rsidRPr="00C21915">
        <w:rPr>
          <w:color w:val="000000"/>
          <w:lang w:eastAsia="el-GR"/>
        </w:rPr>
        <w:t xml:space="preserve"> Π. Ε. της χώρας που έγινε στις 23 – 10 – 2021 στην Αθήνα δεν ελήφθη καμία απόφαση λόγω έλλειψης απαρτίας των έκτακτων Γ. Σ. των συλλόγων και η απόφαση για την παραπέρα αγωνιστική πορεία του κλάδου παραπέμφθηκε να ληφθεί από το Δ. Σ. της Δ. Ο. Ε. </w:t>
      </w:r>
    </w:p>
    <w:p w:rsidR="00820C1A" w:rsidRDefault="00C21915" w:rsidP="00C21915">
      <w:pPr>
        <w:pStyle w:val="a3"/>
        <w:numPr>
          <w:ilvl w:val="0"/>
          <w:numId w:val="1"/>
        </w:numPr>
        <w:suppressAutoHyphens w:val="0"/>
        <w:spacing w:line="240" w:lineRule="atLeast"/>
        <w:jc w:val="both"/>
        <w:rPr>
          <w:lang w:eastAsia="el-GR"/>
        </w:rPr>
      </w:pPr>
      <w:r>
        <w:rPr>
          <w:lang w:eastAsia="el-GR"/>
        </w:rPr>
        <w:t xml:space="preserve">Οι αποφάσεις του Δ. Σ. της Δ. Ο. Ε. για </w:t>
      </w:r>
      <w:proofErr w:type="spellStart"/>
      <w:r>
        <w:rPr>
          <w:lang w:eastAsia="el-GR"/>
        </w:rPr>
        <w:t>επαναπροκήρυξη</w:t>
      </w:r>
      <w:proofErr w:type="spellEnd"/>
      <w:r>
        <w:rPr>
          <w:lang w:eastAsia="el-GR"/>
        </w:rPr>
        <w:t xml:space="preserve"> της απεργίας – αποχής</w:t>
      </w:r>
      <w:r w:rsidR="00820C1A">
        <w:rPr>
          <w:lang w:eastAsia="el-GR"/>
        </w:rPr>
        <w:t xml:space="preserve"> με </w:t>
      </w:r>
      <w:r w:rsidR="00526243">
        <w:rPr>
          <w:lang w:eastAsia="el-GR"/>
        </w:rPr>
        <w:t>«</w:t>
      </w:r>
      <w:r w:rsidR="00820C1A">
        <w:rPr>
          <w:lang w:eastAsia="el-GR"/>
        </w:rPr>
        <w:t>σύννομο</w:t>
      </w:r>
      <w:r w:rsidR="00526243">
        <w:rPr>
          <w:lang w:eastAsia="el-GR"/>
        </w:rPr>
        <w:t>»</w:t>
      </w:r>
      <w:r w:rsidR="00820C1A">
        <w:rPr>
          <w:lang w:eastAsia="el-GR"/>
        </w:rPr>
        <w:t xml:space="preserve"> τρόπο, ύστερα από την κατάπτυστη καταδικαστική απόφαση του Εφετείου,</w:t>
      </w:r>
      <w:r>
        <w:rPr>
          <w:lang w:eastAsia="el-GR"/>
        </w:rPr>
        <w:t xml:space="preserve"> </w:t>
      </w:r>
      <w:r w:rsidR="00820C1A">
        <w:rPr>
          <w:lang w:eastAsia="el-GR"/>
        </w:rPr>
        <w:t>αναμένονται.</w:t>
      </w:r>
    </w:p>
    <w:p w:rsidR="00221261" w:rsidRDefault="00820C1A" w:rsidP="00C21915">
      <w:pPr>
        <w:pStyle w:val="a3"/>
        <w:numPr>
          <w:ilvl w:val="0"/>
          <w:numId w:val="1"/>
        </w:numPr>
        <w:suppressAutoHyphens w:val="0"/>
        <w:spacing w:line="240" w:lineRule="atLeast"/>
        <w:jc w:val="both"/>
        <w:rPr>
          <w:lang w:eastAsia="el-GR"/>
        </w:rPr>
      </w:pPr>
      <w:r>
        <w:rPr>
          <w:lang w:eastAsia="el-GR"/>
        </w:rPr>
        <w:t xml:space="preserve">Το Δ. Σ. της Δ. Ο. Ε. έχει αποστείλει σε όλους τους συλλόγους των διδασκόντων τα ενιαία κείμενα </w:t>
      </w:r>
      <w:r w:rsidR="00221261">
        <w:rPr>
          <w:lang w:eastAsia="el-GR"/>
        </w:rPr>
        <w:t xml:space="preserve">αποτίμησης και προγραμματισμού για Δημοτικά Σχολεία και Νηπιαγωγεία και οι σύλλογοι των διδασκόντων μπορούν να κάνουν χρήση αυτών ως όπλων αποδόμησης και ακύρωσης της αξιολόγησης στην πράξη, όπως ακριβώς έγινε και το 2014 (επισυνάπτουμε τα ενιαία κείμενα). </w:t>
      </w:r>
    </w:p>
    <w:p w:rsidR="00221261" w:rsidRDefault="00221261" w:rsidP="00C21915">
      <w:pPr>
        <w:pStyle w:val="a3"/>
        <w:numPr>
          <w:ilvl w:val="0"/>
          <w:numId w:val="1"/>
        </w:numPr>
        <w:suppressAutoHyphens w:val="0"/>
        <w:spacing w:line="240" w:lineRule="atLeast"/>
        <w:jc w:val="both"/>
        <w:rPr>
          <w:lang w:eastAsia="el-GR"/>
        </w:rPr>
      </w:pPr>
      <w:r>
        <w:rPr>
          <w:lang w:eastAsia="el-GR"/>
        </w:rPr>
        <w:lastRenderedPageBreak/>
        <w:t>Το ΥΠΑΙΘ έχει ήδη δώσει και νέα παράταση έως τις 12 – 11 – 2021 για τη</w:t>
      </w:r>
      <w:r w:rsidR="00883BA5">
        <w:rPr>
          <w:lang w:eastAsia="el-GR"/>
        </w:rPr>
        <w:t>ν υποβολή των εκθέσεων</w:t>
      </w:r>
      <w:r>
        <w:rPr>
          <w:lang w:eastAsia="el-GR"/>
        </w:rPr>
        <w:t xml:space="preserve"> για το θέμα της αξιολόγησης και δεν υπάρχει κανένας λόγος βιασύνης ώστε να </w:t>
      </w:r>
      <w:proofErr w:type="spellStart"/>
      <w:r>
        <w:rPr>
          <w:lang w:eastAsia="el-GR"/>
        </w:rPr>
        <w:t>συγκληθούν</w:t>
      </w:r>
      <w:proofErr w:type="spellEnd"/>
      <w:r>
        <w:rPr>
          <w:lang w:eastAsia="el-GR"/>
        </w:rPr>
        <w:t xml:space="preserve"> άμεσα οι σύλλογοι των διδασκόντων. </w:t>
      </w:r>
    </w:p>
    <w:p w:rsidR="00221261" w:rsidRDefault="00221261" w:rsidP="00C21915">
      <w:pPr>
        <w:pStyle w:val="a3"/>
        <w:numPr>
          <w:ilvl w:val="0"/>
          <w:numId w:val="1"/>
        </w:numPr>
        <w:suppressAutoHyphens w:val="0"/>
        <w:spacing w:line="240" w:lineRule="atLeast"/>
        <w:jc w:val="both"/>
        <w:rPr>
          <w:lang w:eastAsia="el-GR"/>
        </w:rPr>
      </w:pPr>
      <w:r>
        <w:rPr>
          <w:lang w:eastAsia="el-GR"/>
        </w:rPr>
        <w:t xml:space="preserve">Για την περίπτωση που Διευθυντές Δημοτικών Σχολείων ή Προϊστάμενες Νηπιαγωγείων έχουν συγκαλέσει συνεδριάσεις των συλλόγων διδασκόντων την Τρίτη 26 – 10 – 2021 και την Τετάρτη 27 – 10 – 2021 υπάρχει η επιλογή ή να ακυρωθούν οι συνεδριάσεις αυτές ή να υιοθετηθούν από τους συλλόγους των διδασκόντων τα ενιαία κείμενα αποτίμησης και προγραμματισμού της Δ. Ο. Ε. </w:t>
      </w:r>
    </w:p>
    <w:p w:rsidR="00C21915" w:rsidRPr="00C21915" w:rsidRDefault="00221261" w:rsidP="00C21915">
      <w:pPr>
        <w:pStyle w:val="a3"/>
        <w:numPr>
          <w:ilvl w:val="0"/>
          <w:numId w:val="1"/>
        </w:numPr>
        <w:suppressAutoHyphens w:val="0"/>
        <w:spacing w:line="240" w:lineRule="atLeast"/>
        <w:jc w:val="both"/>
        <w:rPr>
          <w:lang w:eastAsia="el-GR"/>
        </w:rPr>
      </w:pPr>
      <w:r>
        <w:rPr>
          <w:lang w:eastAsia="el-GR"/>
        </w:rPr>
        <w:t xml:space="preserve">Το Δ. Σ. του Συλλόγου </w:t>
      </w:r>
      <w:proofErr w:type="spellStart"/>
      <w:r>
        <w:rPr>
          <w:lang w:eastAsia="el-GR"/>
        </w:rPr>
        <w:t>Εκπ</w:t>
      </w:r>
      <w:proofErr w:type="spellEnd"/>
      <w:r>
        <w:rPr>
          <w:lang w:eastAsia="el-GR"/>
        </w:rPr>
        <w:t>/</w:t>
      </w:r>
      <w:proofErr w:type="spellStart"/>
      <w:r>
        <w:rPr>
          <w:lang w:eastAsia="el-GR"/>
        </w:rPr>
        <w:t>κών</w:t>
      </w:r>
      <w:proofErr w:type="spellEnd"/>
      <w:r>
        <w:rPr>
          <w:lang w:eastAsia="el-GR"/>
        </w:rPr>
        <w:t xml:space="preserve"> Π. Ε. Αμαρουσίου προκηρύσσει </w:t>
      </w:r>
      <w:proofErr w:type="spellStart"/>
      <w:r>
        <w:rPr>
          <w:lang w:eastAsia="el-GR"/>
        </w:rPr>
        <w:t>μονόωρες</w:t>
      </w:r>
      <w:proofErr w:type="spellEnd"/>
      <w:r>
        <w:rPr>
          <w:lang w:eastAsia="el-GR"/>
        </w:rPr>
        <w:t xml:space="preserve"> στάσεις εργασίας από 13:15 έως 14:00 για την Παρασκευή 29/10/2021, την Δευτέρα 1/11/2021, την Τρίτη 2/11/2021, την Τετάρτη 3/11/2021, την Πέμπτη 4/11/2021 και την Παρασκευή 5/11/2021 για όσες/όσους συναδέλφους κληθούν στις συνεδριάσεις των συλλόγων διδασκόντων για την αξιολόγηση και δεν επιθυμούν να συμμετάσχουν. </w:t>
      </w:r>
      <w:r w:rsidR="00DC49FC">
        <w:rPr>
          <w:lang w:eastAsia="el-GR"/>
        </w:rPr>
        <w:t xml:space="preserve">Η παρούσα αποτελεί ειδοποίηση και για την Διεύθυνση Π. Ε. Β΄ Αθήνας. </w:t>
      </w:r>
      <w:r>
        <w:rPr>
          <w:lang w:eastAsia="el-GR"/>
        </w:rPr>
        <w:t xml:space="preserve"> </w:t>
      </w:r>
      <w:r w:rsidR="00820C1A">
        <w:rPr>
          <w:lang w:eastAsia="el-GR"/>
        </w:rPr>
        <w:t xml:space="preserve"> </w:t>
      </w:r>
    </w:p>
    <w:p w:rsidR="00C21915" w:rsidRPr="00C21915" w:rsidRDefault="00C21915" w:rsidP="00C21915">
      <w:pPr>
        <w:suppressAutoHyphens w:val="0"/>
        <w:spacing w:line="240" w:lineRule="atLeast"/>
        <w:ind w:left="720"/>
        <w:jc w:val="both"/>
        <w:rPr>
          <w:sz w:val="22"/>
          <w:szCs w:val="22"/>
          <w:lang w:eastAsia="el-GR"/>
        </w:rPr>
      </w:pPr>
      <w:r w:rsidRPr="00C21915">
        <w:rPr>
          <w:color w:val="000000"/>
          <w:lang w:eastAsia="el-GR"/>
        </w:rPr>
        <w:t> </w:t>
      </w:r>
    </w:p>
    <w:p w:rsidR="00DC49FC" w:rsidRDefault="00DC49FC" w:rsidP="00C21915">
      <w:pPr>
        <w:suppressAutoHyphens w:val="0"/>
        <w:spacing w:line="240" w:lineRule="atLeast"/>
        <w:jc w:val="both"/>
        <w:rPr>
          <w:b/>
          <w:bCs/>
          <w:color w:val="000000"/>
          <w:lang w:eastAsia="el-GR"/>
        </w:rPr>
      </w:pPr>
      <w:r>
        <w:rPr>
          <w:b/>
          <w:bCs/>
          <w:color w:val="000000"/>
          <w:lang w:eastAsia="el-GR"/>
        </w:rPr>
        <w:t xml:space="preserve">Οι αποφάσεις του Δ. Σ. της Δ. Ο. Ε. μας καλύπτουν πλήρως και καλούμε τους συναδέλφους να αγνοούν πλήρως κάθε είδους παραπληροφόρηση και διάχυση ψευδών ειδήσεων περί συνεπειών για όσες/όσους συντάσσονται με τις αποφάσεις της Δ. Ο. Ε. </w:t>
      </w:r>
    </w:p>
    <w:p w:rsidR="00C21915" w:rsidRPr="00C21915" w:rsidRDefault="00DC49FC" w:rsidP="00C21915">
      <w:pPr>
        <w:suppressAutoHyphens w:val="0"/>
        <w:spacing w:line="240" w:lineRule="atLeast"/>
        <w:jc w:val="both"/>
        <w:rPr>
          <w:sz w:val="22"/>
          <w:szCs w:val="22"/>
          <w:lang w:eastAsia="el-GR"/>
        </w:rPr>
      </w:pPr>
      <w:r>
        <w:rPr>
          <w:b/>
          <w:bCs/>
          <w:color w:val="000000"/>
          <w:lang w:eastAsia="el-GR"/>
        </w:rPr>
        <w:t xml:space="preserve">Καλούμε τις/τους Διευθύντριες/Διευθυντές των Δημοτικών Σχολείων και τις Προϊστάμενες των Νηπιαγωγείων να εφαρμόζουν τις αποφάσεις των συλλόγων διδασκόντων περί υιοθέτησης των ενιαίων κειμένων αποτίμησης και προγραμματισμού της ΔΟΕ διότι σε άλλη περίπτωση έχουν νομικές και διοικητικές κυρώσεις. </w:t>
      </w:r>
      <w:r w:rsidR="00C21915" w:rsidRPr="00C21915">
        <w:rPr>
          <w:b/>
          <w:bCs/>
          <w:color w:val="000000"/>
          <w:lang w:eastAsia="el-GR"/>
        </w:rPr>
        <w:t> </w:t>
      </w:r>
    </w:p>
    <w:p w:rsidR="00C21915" w:rsidRDefault="00C21915" w:rsidP="00C21915">
      <w:pPr>
        <w:suppressAutoHyphens w:val="0"/>
        <w:spacing w:line="240" w:lineRule="atLeast"/>
        <w:jc w:val="both"/>
        <w:rPr>
          <w:b/>
          <w:bCs/>
          <w:lang w:eastAsia="el-GR"/>
        </w:rPr>
      </w:pPr>
      <w:r w:rsidRPr="00C21915">
        <w:rPr>
          <w:b/>
          <w:bCs/>
          <w:lang w:eastAsia="el-GR"/>
        </w:rPr>
        <w:t>Καλούμε τους συναδέλφους να ενημερώνουν άμεσα τον Σύλλογο για οποιαδήποτε αυθαιρεσία και προσπάθεια παραπληροφόρησης.</w:t>
      </w:r>
    </w:p>
    <w:p w:rsidR="00D75D87" w:rsidRDefault="00D75D87" w:rsidP="00C21915">
      <w:pPr>
        <w:suppressAutoHyphens w:val="0"/>
        <w:spacing w:line="240" w:lineRule="atLeast"/>
        <w:jc w:val="both"/>
        <w:rPr>
          <w:b/>
          <w:bCs/>
          <w:lang w:eastAsia="el-GR"/>
        </w:rPr>
      </w:pPr>
    </w:p>
    <w:p w:rsidR="00D75D87" w:rsidRDefault="00D75D87" w:rsidP="00C21915">
      <w:pPr>
        <w:suppressAutoHyphens w:val="0"/>
        <w:spacing w:line="240" w:lineRule="atLeast"/>
        <w:jc w:val="both"/>
        <w:rPr>
          <w:b/>
          <w:bCs/>
          <w:lang w:eastAsia="el-GR"/>
        </w:rPr>
      </w:pPr>
    </w:p>
    <w:p w:rsidR="00D75D87" w:rsidRPr="00C21915" w:rsidRDefault="00D75D87" w:rsidP="00D75D87">
      <w:pPr>
        <w:suppressAutoHyphens w:val="0"/>
        <w:spacing w:line="240" w:lineRule="atLeast"/>
        <w:jc w:val="center"/>
        <w:rPr>
          <w:sz w:val="22"/>
          <w:szCs w:val="22"/>
          <w:lang w:eastAsia="el-GR"/>
        </w:rPr>
      </w:pPr>
      <w:r>
        <w:rPr>
          <w:noProof/>
          <w:lang w:eastAsia="el-GR"/>
        </w:rPr>
        <w:drawing>
          <wp:inline distT="0" distB="0" distL="0" distR="0" wp14:anchorId="79D6A559" wp14:editId="1914216A">
            <wp:extent cx="5274310" cy="1642745"/>
            <wp:effectExtent l="0" t="0" r="2540" b="0"/>
            <wp:docPr id="1" name="Picture 1" descr="Υπογραφές Προέδρου και Γραμματέα Συλλόγου"/>
            <wp:cNvGraphicFramePr/>
            <a:graphic xmlns:a="http://schemas.openxmlformats.org/drawingml/2006/main">
              <a:graphicData uri="http://schemas.openxmlformats.org/drawingml/2006/picture">
                <pic:pic xmlns:pic="http://schemas.openxmlformats.org/drawingml/2006/picture">
                  <pic:nvPicPr>
                    <pic:cNvPr id="1" name="Picture 1" descr="Υπογραφές Προέδρου και Γραμματέα Συλλόγου"/>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642745"/>
                    </a:xfrm>
                    <a:prstGeom prst="rect">
                      <a:avLst/>
                    </a:prstGeom>
                    <a:noFill/>
                    <a:ln>
                      <a:noFill/>
                    </a:ln>
                  </pic:spPr>
                </pic:pic>
              </a:graphicData>
            </a:graphic>
          </wp:inline>
        </w:drawing>
      </w:r>
    </w:p>
    <w:sectPr w:rsidR="00D75D87" w:rsidRPr="00C21915">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4608B7"/>
    <w:multiLevelType w:val="hybridMultilevel"/>
    <w:tmpl w:val="C022697C"/>
    <w:lvl w:ilvl="0" w:tplc="90F6C798">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5F"/>
    <w:rsid w:val="00036E5F"/>
    <w:rsid w:val="00221261"/>
    <w:rsid w:val="00526243"/>
    <w:rsid w:val="007F3EB7"/>
    <w:rsid w:val="00820C1A"/>
    <w:rsid w:val="00883BA5"/>
    <w:rsid w:val="00A964D9"/>
    <w:rsid w:val="00B111AF"/>
    <w:rsid w:val="00C21915"/>
    <w:rsid w:val="00D75D87"/>
    <w:rsid w:val="00DC49F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250098-C1D1-49C8-9E13-A171571B5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6E5F"/>
    <w:pPr>
      <w:suppressAutoHyphens/>
      <w:spacing w:after="0" w:line="240" w:lineRule="auto"/>
    </w:pPr>
    <w:rPr>
      <w:rFonts w:ascii="Times New Roman" w:eastAsia="Times New Roman" w:hAnsi="Times New Roman" w:cs="Times New Roman"/>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036E5F"/>
    <w:rPr>
      <w:color w:val="0563C1" w:themeColor="hyperlink"/>
      <w:u w:val="single"/>
    </w:rPr>
  </w:style>
  <w:style w:type="paragraph" w:styleId="a3">
    <w:name w:val="List Paragraph"/>
    <w:basedOn w:val="a"/>
    <w:uiPriority w:val="34"/>
    <w:qFormat/>
    <w:rsid w:val="00C219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827195">
      <w:bodyDiv w:val="1"/>
      <w:marLeft w:val="0"/>
      <w:marRight w:val="0"/>
      <w:marTop w:val="0"/>
      <w:marBottom w:val="0"/>
      <w:divBdr>
        <w:top w:val="none" w:sz="0" w:space="0" w:color="auto"/>
        <w:left w:val="none" w:sz="0" w:space="0" w:color="auto"/>
        <w:bottom w:val="none" w:sz="0" w:space="0" w:color="auto"/>
        <w:right w:val="none" w:sz="0" w:space="0" w:color="auto"/>
      </w:divBdr>
    </w:div>
    <w:div w:id="1373847367">
      <w:bodyDiv w:val="1"/>
      <w:marLeft w:val="0"/>
      <w:marRight w:val="0"/>
      <w:marTop w:val="0"/>
      <w:marBottom w:val="0"/>
      <w:divBdr>
        <w:top w:val="none" w:sz="0" w:space="0" w:color="auto"/>
        <w:left w:val="none" w:sz="0" w:space="0" w:color="auto"/>
        <w:bottom w:val="none" w:sz="0" w:space="0" w:color="auto"/>
        <w:right w:val="none" w:sz="0" w:space="0" w:color="auto"/>
      </w:divBdr>
      <w:divsChild>
        <w:div w:id="7646114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703</Words>
  <Characters>3797</Characters>
  <Application>Microsoft Office Word</Application>
  <DocSecurity>0</DocSecurity>
  <Lines>31</Lines>
  <Paragraphs>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user</cp:lastModifiedBy>
  <cp:revision>2</cp:revision>
  <dcterms:created xsi:type="dcterms:W3CDTF">2021-10-26T08:23:00Z</dcterms:created>
  <dcterms:modified xsi:type="dcterms:W3CDTF">2021-10-26T08:23:00Z</dcterms:modified>
</cp:coreProperties>
</file>