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647F4" w14:textId="77777777" w:rsidR="00101AC6" w:rsidRDefault="00101AC6" w:rsidP="00101AC6">
      <w:pPr>
        <w:spacing w:after="0" w:line="240" w:lineRule="auto"/>
        <w:jc w:val="both"/>
        <w:rPr>
          <w:rFonts w:ascii="Times New Roman" w:eastAsia="Times New Roman" w:hAnsi="Times New Roman" w:cs="Times New Roman"/>
          <w:b/>
          <w:sz w:val="24"/>
          <w:szCs w:val="24"/>
          <w:lang w:eastAsia="el-GR"/>
        </w:rPr>
      </w:pPr>
    </w:p>
    <w:p w14:paraId="6CD31E1A" w14:textId="77777777" w:rsidR="00101AC6" w:rsidRDefault="00101AC6" w:rsidP="00101AC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2 – 11 – 2021                                                                                                           </w:t>
      </w:r>
    </w:p>
    <w:p w14:paraId="7A36A9B4" w14:textId="77777777" w:rsidR="00101AC6" w:rsidRDefault="00101AC6" w:rsidP="00101AC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Πρ.: 630</w:t>
      </w:r>
    </w:p>
    <w:p w14:paraId="1E194BB7" w14:textId="77777777" w:rsidR="00101AC6" w:rsidRDefault="00101AC6" w:rsidP="00101AC6">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Μαραθωνοδρόμου 54                                            </w:t>
      </w:r>
    </w:p>
    <w:p w14:paraId="4B7A5F8E" w14:textId="77777777" w:rsidR="00101AC6" w:rsidRDefault="00101AC6" w:rsidP="00101AC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14:paraId="30B0ADA4" w14:textId="77777777" w:rsidR="00101AC6" w:rsidRDefault="00101AC6" w:rsidP="00101AC6">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210 8020788                                                                                          </w:t>
      </w:r>
    </w:p>
    <w:p w14:paraId="05024B5E" w14:textId="77777777" w:rsidR="00101AC6" w:rsidRDefault="00101AC6" w:rsidP="00101AC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Φ. Καββαδία (6932628101)     </w:t>
      </w:r>
    </w:p>
    <w:p w14:paraId="44120002" w14:textId="77777777" w:rsidR="00101AC6" w:rsidRDefault="00101AC6" w:rsidP="00101AC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p>
    <w:p w14:paraId="019722AC" w14:textId="77777777" w:rsidR="00101AC6" w:rsidRDefault="00101AC6" w:rsidP="00101AC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www.syllogosekpaideutikonpeamarousisou.gr                                                             </w:t>
      </w:r>
    </w:p>
    <w:p w14:paraId="1E19E113" w14:textId="77777777" w:rsidR="00101AC6" w:rsidRDefault="00101AC6" w:rsidP="00101AC6">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ΠΡΟΣ</w:t>
      </w:r>
    </w:p>
    <w:p w14:paraId="61DC5F68" w14:textId="77777777" w:rsidR="00101AC6" w:rsidRDefault="00101AC6" w:rsidP="00101AC6">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ΤΑ ΜΕΛΗ ΤΟΥ ΣΥΛΛΟΓΟΥ</w:t>
      </w:r>
    </w:p>
    <w:p w14:paraId="5E450563" w14:textId="77777777" w:rsidR="00101AC6" w:rsidRPr="00101AC6" w:rsidRDefault="00101AC6" w:rsidP="00101AC6">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Κοινοποίηση: Δ. Ο. Ε.,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w:t>
      </w:r>
    </w:p>
    <w:p w14:paraId="18EC9F01" w14:textId="77777777" w:rsidR="00101AC6" w:rsidRDefault="00101AC6" w:rsidP="00BC0117">
      <w:pPr>
        <w:spacing w:after="0" w:line="240" w:lineRule="auto"/>
        <w:jc w:val="center"/>
        <w:rPr>
          <w:rFonts w:ascii="Times New Roman" w:eastAsia="Times New Roman" w:hAnsi="Times New Roman" w:cs="Times New Roman"/>
          <w:b/>
          <w:sz w:val="24"/>
          <w:szCs w:val="24"/>
          <w:lang w:eastAsia="el-GR"/>
        </w:rPr>
      </w:pPr>
    </w:p>
    <w:p w14:paraId="489C9C64" w14:textId="77777777" w:rsidR="00101AC6" w:rsidRDefault="00101AC6" w:rsidP="00BC0117">
      <w:pPr>
        <w:spacing w:after="0" w:line="240" w:lineRule="auto"/>
        <w:jc w:val="center"/>
        <w:rPr>
          <w:rFonts w:ascii="Times New Roman" w:eastAsia="Times New Roman" w:hAnsi="Times New Roman" w:cs="Times New Roman"/>
          <w:b/>
          <w:sz w:val="24"/>
          <w:szCs w:val="24"/>
          <w:lang w:eastAsia="el-GR"/>
        </w:rPr>
      </w:pPr>
    </w:p>
    <w:p w14:paraId="3B28768E" w14:textId="77777777" w:rsidR="00BC0117" w:rsidRPr="00BC0117" w:rsidRDefault="00BC0117" w:rsidP="00BC0117">
      <w:pPr>
        <w:spacing w:after="0" w:line="240" w:lineRule="auto"/>
        <w:jc w:val="center"/>
        <w:rPr>
          <w:rFonts w:ascii="Times New Roman" w:eastAsia="Times New Roman" w:hAnsi="Times New Roman" w:cs="Times New Roman"/>
          <w:b/>
          <w:sz w:val="24"/>
          <w:szCs w:val="24"/>
          <w:lang w:eastAsia="el-GR"/>
        </w:rPr>
      </w:pPr>
      <w:r w:rsidRPr="00BC0117">
        <w:rPr>
          <w:rFonts w:ascii="Times New Roman" w:eastAsia="Times New Roman" w:hAnsi="Times New Roman" w:cs="Times New Roman"/>
          <w:b/>
          <w:sz w:val="24"/>
          <w:szCs w:val="24"/>
          <w:lang w:eastAsia="el-GR"/>
        </w:rPr>
        <w:t>ΟΛΕΣ ΚΑΙ ΟΛΟΙ ΣΤΑ ΣΥΛΛΑΛΗΤΗΡΙΑ ΤΗΝ ΠΕΜΠΤΗ 4 ΝΟΕΜΒΡΙΟΥ</w:t>
      </w:r>
    </w:p>
    <w:p w14:paraId="1A58F157" w14:textId="77777777" w:rsidR="00BC0117" w:rsidRPr="00BC0117" w:rsidRDefault="00BC0117" w:rsidP="00BC0117">
      <w:pPr>
        <w:spacing w:after="0" w:line="240" w:lineRule="auto"/>
        <w:jc w:val="center"/>
        <w:rPr>
          <w:rFonts w:ascii="Times New Roman" w:eastAsia="Times New Roman" w:hAnsi="Times New Roman" w:cs="Times New Roman"/>
          <w:b/>
          <w:sz w:val="24"/>
          <w:szCs w:val="24"/>
          <w:lang w:eastAsia="el-GR"/>
        </w:rPr>
      </w:pPr>
    </w:p>
    <w:p w14:paraId="612F6295" w14:textId="77777777" w:rsidR="00BC0117" w:rsidRPr="00BC0117" w:rsidRDefault="00BC0117" w:rsidP="00BC0117">
      <w:pPr>
        <w:spacing w:after="0" w:line="240" w:lineRule="auto"/>
        <w:jc w:val="center"/>
        <w:rPr>
          <w:rFonts w:ascii="Times New Roman" w:eastAsia="Times New Roman" w:hAnsi="Times New Roman" w:cs="Times New Roman"/>
          <w:b/>
          <w:sz w:val="24"/>
          <w:szCs w:val="24"/>
          <w:lang w:eastAsia="el-GR"/>
        </w:rPr>
      </w:pPr>
      <w:r w:rsidRPr="00BC0117">
        <w:rPr>
          <w:rFonts w:ascii="Times New Roman" w:eastAsia="Times New Roman" w:hAnsi="Times New Roman" w:cs="Times New Roman"/>
          <w:b/>
          <w:sz w:val="24"/>
          <w:szCs w:val="24"/>
          <w:lang w:eastAsia="el-GR"/>
        </w:rPr>
        <w:t>ΤΑ ΣΩΜΑΤΕΙΑ ΔΕΝ ΘΑ ΜΠΟΥΝ ΣΤΟΝ ΓΥΨΟ</w:t>
      </w:r>
    </w:p>
    <w:p w14:paraId="71E5CF02" w14:textId="77777777" w:rsidR="00BC0117" w:rsidRPr="00BC0117" w:rsidRDefault="00BC0117" w:rsidP="00BC0117">
      <w:pPr>
        <w:spacing w:after="0" w:line="240" w:lineRule="auto"/>
        <w:jc w:val="center"/>
        <w:rPr>
          <w:rFonts w:ascii="Times New Roman" w:eastAsia="Times New Roman" w:hAnsi="Times New Roman" w:cs="Times New Roman"/>
          <w:b/>
          <w:sz w:val="24"/>
          <w:szCs w:val="24"/>
          <w:lang w:eastAsia="el-GR"/>
        </w:rPr>
      </w:pPr>
      <w:r w:rsidRPr="00BC0117">
        <w:rPr>
          <w:rFonts w:ascii="Times New Roman" w:eastAsia="Times New Roman" w:hAnsi="Times New Roman" w:cs="Times New Roman"/>
          <w:b/>
          <w:sz w:val="24"/>
          <w:szCs w:val="24"/>
          <w:lang w:eastAsia="el-GR"/>
        </w:rPr>
        <w:t>Απαντάμε συλλογικά και αποφασιστικά! Συσπειρωνόμαστε στα σωματεία μας!</w:t>
      </w:r>
    </w:p>
    <w:p w14:paraId="18437A9D" w14:textId="77777777" w:rsidR="00BC0117" w:rsidRPr="00BC0117" w:rsidRDefault="00BC0117" w:rsidP="00BC0117">
      <w:pPr>
        <w:spacing w:after="0" w:line="240" w:lineRule="auto"/>
        <w:rPr>
          <w:rFonts w:ascii="Times New Roman" w:eastAsia="Times New Roman" w:hAnsi="Times New Roman" w:cs="Times New Roman"/>
          <w:b/>
          <w:sz w:val="24"/>
          <w:szCs w:val="24"/>
          <w:lang w:eastAsia="el-GR"/>
        </w:rPr>
      </w:pPr>
    </w:p>
    <w:p w14:paraId="6FC38850" w14:textId="77777777" w:rsidR="00BC0117" w:rsidRPr="00BC0117" w:rsidRDefault="00BC0117" w:rsidP="00BC0117">
      <w:pPr>
        <w:spacing w:after="0" w:line="240" w:lineRule="auto"/>
        <w:jc w:val="both"/>
        <w:rPr>
          <w:rFonts w:ascii="Times New Roman" w:eastAsia="Times New Roman" w:hAnsi="Times New Roman" w:cs="Times New Roman"/>
          <w:sz w:val="24"/>
          <w:szCs w:val="24"/>
          <w:lang w:eastAsia="el-GR"/>
        </w:rPr>
      </w:pPr>
      <w:proofErr w:type="spellStart"/>
      <w:r w:rsidRPr="00BC0117">
        <w:rPr>
          <w:rFonts w:ascii="Times New Roman" w:eastAsia="Times New Roman" w:hAnsi="Times New Roman" w:cs="Times New Roman"/>
          <w:sz w:val="24"/>
          <w:szCs w:val="24"/>
          <w:lang w:eastAsia="el-GR"/>
        </w:rPr>
        <w:t>Συναδέλφισσες</w:t>
      </w:r>
      <w:proofErr w:type="spellEnd"/>
      <w:r w:rsidRPr="00BC0117">
        <w:rPr>
          <w:rFonts w:ascii="Times New Roman" w:eastAsia="Times New Roman" w:hAnsi="Times New Roman" w:cs="Times New Roman"/>
          <w:sz w:val="24"/>
          <w:szCs w:val="24"/>
          <w:lang w:eastAsia="el-GR"/>
        </w:rPr>
        <w:t>, συνάδελφοι,</w:t>
      </w:r>
    </w:p>
    <w:p w14:paraId="3B515681" w14:textId="77777777" w:rsidR="00BC0117" w:rsidRPr="00BC0117" w:rsidRDefault="00BC0117" w:rsidP="00BC0117">
      <w:pPr>
        <w:spacing w:after="0" w:line="240" w:lineRule="auto"/>
        <w:jc w:val="both"/>
        <w:rPr>
          <w:rFonts w:ascii="Times New Roman" w:eastAsia="Times New Roman" w:hAnsi="Times New Roman" w:cs="Times New Roman"/>
          <w:sz w:val="24"/>
          <w:szCs w:val="24"/>
          <w:lang w:eastAsia="el-GR"/>
        </w:rPr>
      </w:pPr>
    </w:p>
    <w:p w14:paraId="3A706D01" w14:textId="77777777" w:rsidR="00BC0117" w:rsidRPr="00BC0117" w:rsidRDefault="00BC0117" w:rsidP="00BC0117">
      <w:pPr>
        <w:spacing w:after="0" w:line="240" w:lineRule="auto"/>
        <w:jc w:val="both"/>
        <w:rPr>
          <w:rFonts w:ascii="Times New Roman" w:eastAsia="Times New Roman" w:hAnsi="Times New Roman" w:cs="Times New Roman"/>
          <w:b/>
          <w:sz w:val="24"/>
          <w:szCs w:val="24"/>
          <w:lang w:eastAsia="el-GR"/>
        </w:rPr>
      </w:pPr>
      <w:r w:rsidRPr="00BC0117">
        <w:rPr>
          <w:rFonts w:ascii="Times New Roman" w:eastAsia="Times New Roman" w:hAnsi="Times New Roman" w:cs="Times New Roman"/>
          <w:b/>
          <w:sz w:val="24"/>
          <w:szCs w:val="24"/>
          <w:lang w:eastAsia="el-GR"/>
        </w:rPr>
        <w:t xml:space="preserve">Το Δ. Σ. του Συλλόγου </w:t>
      </w:r>
      <w:proofErr w:type="spellStart"/>
      <w:r w:rsidRPr="00BC0117">
        <w:rPr>
          <w:rFonts w:ascii="Times New Roman" w:eastAsia="Times New Roman" w:hAnsi="Times New Roman" w:cs="Times New Roman"/>
          <w:b/>
          <w:sz w:val="24"/>
          <w:szCs w:val="24"/>
          <w:lang w:eastAsia="el-GR"/>
        </w:rPr>
        <w:t>Εκπ</w:t>
      </w:r>
      <w:proofErr w:type="spellEnd"/>
      <w:r w:rsidRPr="00BC0117">
        <w:rPr>
          <w:rFonts w:ascii="Times New Roman" w:eastAsia="Times New Roman" w:hAnsi="Times New Roman" w:cs="Times New Roman"/>
          <w:b/>
          <w:sz w:val="24"/>
          <w:szCs w:val="24"/>
          <w:lang w:eastAsia="el-GR"/>
        </w:rPr>
        <w:t>/</w:t>
      </w:r>
      <w:proofErr w:type="spellStart"/>
      <w:r w:rsidRPr="00BC0117">
        <w:rPr>
          <w:rFonts w:ascii="Times New Roman" w:eastAsia="Times New Roman" w:hAnsi="Times New Roman" w:cs="Times New Roman"/>
          <w:b/>
          <w:sz w:val="24"/>
          <w:szCs w:val="24"/>
          <w:lang w:eastAsia="el-GR"/>
        </w:rPr>
        <w:t>κών</w:t>
      </w:r>
      <w:proofErr w:type="spellEnd"/>
      <w:r w:rsidRPr="00BC0117">
        <w:rPr>
          <w:rFonts w:ascii="Times New Roman" w:eastAsia="Times New Roman" w:hAnsi="Times New Roman" w:cs="Times New Roman"/>
          <w:b/>
          <w:sz w:val="24"/>
          <w:szCs w:val="24"/>
          <w:lang w:eastAsia="el-GR"/>
        </w:rPr>
        <w:t xml:space="preserve"> Π. Ε. Αμαρουσίου  εκτιμά ότι καθοριστικό ζήτημα για όλο το εκπαιδευτικό, συνδικαλιστικό και εργατικό κίνημα είναι η ακύρωση, ανατροπή και κατάργηση του νόμου Χατζηδάκη που επιδιώκει να βάλει στο γύψο τη συνδικαλιστική δράση, τους αγώνες και τις απεργίες και την ίδια τη λειτουργία των σωματείων. </w:t>
      </w:r>
    </w:p>
    <w:p w14:paraId="0612868D" w14:textId="77777777" w:rsidR="00BC0117" w:rsidRPr="00BC0117" w:rsidRDefault="00BC0117" w:rsidP="00BC0117">
      <w:pPr>
        <w:spacing w:after="0" w:line="240" w:lineRule="auto"/>
        <w:jc w:val="both"/>
        <w:rPr>
          <w:rFonts w:ascii="Times New Roman" w:eastAsia="Times New Roman" w:hAnsi="Times New Roman" w:cs="Times New Roman"/>
          <w:b/>
          <w:sz w:val="24"/>
          <w:szCs w:val="24"/>
          <w:lang w:eastAsia="el-GR"/>
        </w:rPr>
      </w:pPr>
    </w:p>
    <w:p w14:paraId="0FC071C5" w14:textId="77777777" w:rsidR="00BC0117" w:rsidRPr="00BC0117" w:rsidRDefault="00BC0117" w:rsidP="00BC0117">
      <w:pPr>
        <w:spacing w:after="0" w:line="240" w:lineRule="auto"/>
        <w:jc w:val="both"/>
        <w:rPr>
          <w:rFonts w:ascii="Times New Roman" w:eastAsia="Times New Roman" w:hAnsi="Times New Roman" w:cs="Times New Roman"/>
          <w:b/>
          <w:sz w:val="24"/>
          <w:szCs w:val="24"/>
          <w:lang w:eastAsia="el-GR"/>
        </w:rPr>
      </w:pPr>
      <w:r w:rsidRPr="00BC0117">
        <w:rPr>
          <w:rFonts w:ascii="Times New Roman" w:eastAsia="Times New Roman" w:hAnsi="Times New Roman" w:cs="Times New Roman"/>
          <w:b/>
          <w:sz w:val="24"/>
          <w:szCs w:val="24"/>
          <w:lang w:eastAsia="el-GR"/>
        </w:rPr>
        <w:t> Θεωρούμε αναγκαιότητα την κοινή δράση όλου του εργατικού κινήματος και τον συντονισμό της δράσης σωματείων του δημόσιου και ιδιωτικού τομέα, σε ισότιμη βάση, για την ακύρωση και μη εφαρμογή του νόμου έκτρωμα 4808/21 (Χατζηδάκη) καθώς και την εκδήλωση πανεργατικού αγώνα με πλατύ, μαζικό και ενωτικό μέτωπο. </w:t>
      </w:r>
    </w:p>
    <w:p w14:paraId="64D93BED" w14:textId="77777777" w:rsidR="00BC0117" w:rsidRPr="00BC0117" w:rsidRDefault="00BC0117" w:rsidP="00BC0117">
      <w:pPr>
        <w:spacing w:after="0" w:line="240" w:lineRule="auto"/>
        <w:jc w:val="both"/>
        <w:rPr>
          <w:rFonts w:ascii="Times New Roman" w:eastAsia="Times New Roman" w:hAnsi="Times New Roman" w:cs="Times New Roman"/>
          <w:b/>
          <w:sz w:val="24"/>
          <w:szCs w:val="24"/>
          <w:lang w:eastAsia="el-GR"/>
        </w:rPr>
      </w:pPr>
    </w:p>
    <w:p w14:paraId="7CDCD720" w14:textId="77777777" w:rsidR="00BC0117" w:rsidRPr="00BC0117" w:rsidRDefault="00BC0117" w:rsidP="00BC0117">
      <w:pPr>
        <w:spacing w:after="0" w:line="240" w:lineRule="auto"/>
        <w:jc w:val="both"/>
        <w:rPr>
          <w:rFonts w:ascii="Times New Roman" w:eastAsia="Times New Roman" w:hAnsi="Times New Roman" w:cs="Times New Roman"/>
          <w:b/>
          <w:sz w:val="24"/>
          <w:szCs w:val="24"/>
          <w:lang w:eastAsia="el-GR"/>
        </w:rPr>
      </w:pPr>
      <w:r w:rsidRPr="00BC0117">
        <w:rPr>
          <w:rFonts w:ascii="Times New Roman" w:eastAsia="Times New Roman" w:hAnsi="Times New Roman" w:cs="Times New Roman"/>
          <w:b/>
          <w:sz w:val="24"/>
          <w:szCs w:val="24"/>
          <w:lang w:eastAsia="el-GR"/>
        </w:rPr>
        <w:t>Καλούμε τις εκπαιδευτικές ομοσπονδίες (ΔΟΕ – ΟΛΜΕ) αλλά και την ΑΔΕΔΥ να πάρουν αποφάσεις καταδίκης και μη εφαρμογής του νόμου με συγκεκριμένα (πρακτικά) βήματα ακύρωσής του στην πράξη.</w:t>
      </w:r>
    </w:p>
    <w:p w14:paraId="3F35D345" w14:textId="77777777" w:rsidR="00BC0117" w:rsidRPr="00BC0117" w:rsidRDefault="00BC0117" w:rsidP="00BC0117">
      <w:pPr>
        <w:spacing w:after="0" w:line="240" w:lineRule="auto"/>
        <w:jc w:val="both"/>
        <w:rPr>
          <w:rFonts w:ascii="Times New Roman" w:eastAsia="Times New Roman" w:hAnsi="Times New Roman" w:cs="Times New Roman"/>
          <w:sz w:val="24"/>
          <w:szCs w:val="24"/>
          <w:lang w:eastAsia="el-GR"/>
        </w:rPr>
      </w:pPr>
    </w:p>
    <w:p w14:paraId="0EF6E698" w14:textId="77777777" w:rsidR="00BC0117" w:rsidRDefault="00BC0117" w:rsidP="00BC0117">
      <w:pPr>
        <w:spacing w:after="0" w:line="240" w:lineRule="auto"/>
        <w:jc w:val="both"/>
        <w:rPr>
          <w:rFonts w:ascii="Times New Roman" w:eastAsia="Times New Roman" w:hAnsi="Times New Roman" w:cs="Times New Roman"/>
          <w:sz w:val="24"/>
          <w:szCs w:val="24"/>
          <w:lang w:eastAsia="el-GR"/>
        </w:rPr>
      </w:pPr>
      <w:r w:rsidRPr="00BC0117">
        <w:rPr>
          <w:rFonts w:ascii="Times New Roman" w:eastAsia="Times New Roman" w:hAnsi="Times New Roman" w:cs="Times New Roman"/>
          <w:sz w:val="24"/>
          <w:szCs w:val="24"/>
          <w:lang w:eastAsia="el-GR"/>
        </w:rPr>
        <w:t>Δεν ξεχνάμε:</w:t>
      </w:r>
    </w:p>
    <w:p w14:paraId="30F9179B" w14:textId="77777777" w:rsidR="00BC0117" w:rsidRPr="00BC0117" w:rsidRDefault="00BC0117" w:rsidP="00BC0117">
      <w:pPr>
        <w:spacing w:after="0" w:line="240" w:lineRule="auto"/>
        <w:jc w:val="both"/>
        <w:rPr>
          <w:rFonts w:ascii="Times New Roman" w:eastAsia="Times New Roman" w:hAnsi="Times New Roman" w:cs="Times New Roman"/>
          <w:sz w:val="24"/>
          <w:szCs w:val="24"/>
          <w:lang w:eastAsia="el-GR"/>
        </w:rPr>
      </w:pPr>
    </w:p>
    <w:p w14:paraId="5F0B6C99" w14:textId="77777777" w:rsidR="00BC0117" w:rsidRPr="00BC0117" w:rsidRDefault="00BC0117" w:rsidP="00BC0117">
      <w:pPr>
        <w:spacing w:after="0" w:line="240" w:lineRule="auto"/>
        <w:jc w:val="both"/>
        <w:rPr>
          <w:rFonts w:ascii="Times New Roman" w:eastAsia="Times New Roman" w:hAnsi="Times New Roman" w:cs="Times New Roman"/>
          <w:sz w:val="24"/>
          <w:szCs w:val="24"/>
          <w:lang w:eastAsia="el-GR"/>
        </w:rPr>
      </w:pPr>
      <w:r w:rsidRPr="00BC0117">
        <w:rPr>
          <w:rFonts w:ascii="Times New Roman" w:eastAsia="Times New Roman" w:hAnsi="Times New Roman" w:cs="Times New Roman"/>
          <w:sz w:val="24"/>
          <w:szCs w:val="24"/>
          <w:lang w:eastAsia="el-GR"/>
        </w:rPr>
        <w:t>• Την επίθ</w:t>
      </w:r>
      <w:r>
        <w:rPr>
          <w:rFonts w:ascii="Times New Roman" w:eastAsia="Times New Roman" w:hAnsi="Times New Roman" w:cs="Times New Roman"/>
          <w:sz w:val="24"/>
          <w:szCs w:val="24"/>
          <w:lang w:eastAsia="el-GR"/>
        </w:rPr>
        <w:t xml:space="preserve">εση που δέχονται τα συνδικάτα και η λειτουργία τους και την ουσιαστική ποινικοποίηση της συνδικαλιστικής δράσης </w:t>
      </w:r>
    </w:p>
    <w:p w14:paraId="54521ADF" w14:textId="77777777" w:rsidR="00BC0117" w:rsidRPr="00BC0117" w:rsidRDefault="00BC0117" w:rsidP="00BC0117">
      <w:pPr>
        <w:spacing w:after="0" w:line="240" w:lineRule="auto"/>
        <w:jc w:val="both"/>
        <w:rPr>
          <w:rFonts w:ascii="Times New Roman" w:eastAsia="Times New Roman" w:hAnsi="Times New Roman" w:cs="Times New Roman"/>
          <w:b/>
          <w:sz w:val="24"/>
          <w:szCs w:val="24"/>
          <w:lang w:eastAsia="el-GR"/>
        </w:rPr>
      </w:pPr>
      <w:r w:rsidRPr="00BC0117">
        <w:rPr>
          <w:rFonts w:ascii="Times New Roman" w:eastAsia="Times New Roman" w:hAnsi="Times New Roman" w:cs="Times New Roman"/>
          <w:sz w:val="24"/>
          <w:szCs w:val="24"/>
          <w:lang w:eastAsia="el-GR"/>
        </w:rPr>
        <w:t xml:space="preserve">• </w:t>
      </w:r>
      <w:r w:rsidRPr="00BC0117">
        <w:rPr>
          <w:rFonts w:ascii="Times New Roman" w:eastAsia="Times New Roman" w:hAnsi="Times New Roman" w:cs="Times New Roman"/>
          <w:b/>
          <w:sz w:val="24"/>
          <w:szCs w:val="24"/>
          <w:lang w:eastAsia="el-GR"/>
        </w:rPr>
        <w:t>Την αρνητική απάντηση που λάβαμε από το Υπουργείο Παιδείας για να δοθεί άδεια μίας ημέρας για εκλογές και Γ.</w:t>
      </w:r>
      <w:r>
        <w:rPr>
          <w:rFonts w:ascii="Times New Roman" w:eastAsia="Times New Roman" w:hAnsi="Times New Roman" w:cs="Times New Roman"/>
          <w:b/>
          <w:sz w:val="24"/>
          <w:szCs w:val="24"/>
          <w:lang w:eastAsia="el-GR"/>
        </w:rPr>
        <w:t xml:space="preserve"> </w:t>
      </w:r>
      <w:r w:rsidRPr="00BC0117">
        <w:rPr>
          <w:rFonts w:ascii="Times New Roman" w:eastAsia="Times New Roman" w:hAnsi="Times New Roman" w:cs="Times New Roman"/>
          <w:b/>
          <w:sz w:val="24"/>
          <w:szCs w:val="24"/>
          <w:lang w:eastAsia="el-GR"/>
        </w:rPr>
        <w:t>Σ. </w:t>
      </w:r>
    </w:p>
    <w:p w14:paraId="6CDDCF6D" w14:textId="77777777" w:rsidR="00BC0117" w:rsidRPr="00BC0117" w:rsidRDefault="00BC0117" w:rsidP="00BC0117">
      <w:pPr>
        <w:spacing w:after="0" w:line="240" w:lineRule="auto"/>
        <w:jc w:val="both"/>
        <w:rPr>
          <w:rFonts w:ascii="Times New Roman" w:eastAsia="Times New Roman" w:hAnsi="Times New Roman" w:cs="Times New Roman"/>
          <w:b/>
          <w:sz w:val="24"/>
          <w:szCs w:val="24"/>
          <w:lang w:eastAsia="el-GR"/>
        </w:rPr>
      </w:pPr>
    </w:p>
    <w:p w14:paraId="146B7074" w14:textId="77777777" w:rsidR="00BC0117" w:rsidRPr="00BC0117" w:rsidRDefault="00BC0117" w:rsidP="00BC0117">
      <w:pPr>
        <w:spacing w:after="0" w:line="240" w:lineRule="auto"/>
        <w:jc w:val="both"/>
        <w:rPr>
          <w:rFonts w:ascii="Times New Roman" w:eastAsia="Times New Roman" w:hAnsi="Times New Roman" w:cs="Times New Roman"/>
          <w:sz w:val="24"/>
          <w:szCs w:val="24"/>
          <w:lang w:eastAsia="el-GR"/>
        </w:rPr>
      </w:pPr>
      <w:r w:rsidRPr="00BC0117">
        <w:rPr>
          <w:rFonts w:ascii="Times New Roman" w:eastAsia="Times New Roman" w:hAnsi="Times New Roman" w:cs="Times New Roman"/>
          <w:sz w:val="24"/>
          <w:szCs w:val="24"/>
          <w:lang w:eastAsia="el-GR"/>
        </w:rPr>
        <w:t>Παίρνοντας υπόψη τα παραπάνω δεδομένα συμμετείχαμε στη μεγάλη σύσκεψη εκατοντάδων σωματείων δημόσιου και ιδιωτικού τομέα στο Σπόρτινγκ η οποία κατέληξε στην οργάνωση του συλλαλητηρίου της 4ης Νοέμβρη.</w:t>
      </w:r>
    </w:p>
    <w:p w14:paraId="78C5BC52" w14:textId="77777777" w:rsidR="00BC0117" w:rsidRPr="00BC0117" w:rsidRDefault="00BC0117" w:rsidP="00BC0117">
      <w:pPr>
        <w:spacing w:after="0" w:line="240" w:lineRule="auto"/>
        <w:jc w:val="both"/>
        <w:rPr>
          <w:rFonts w:ascii="Times New Roman" w:eastAsia="Times New Roman" w:hAnsi="Times New Roman" w:cs="Times New Roman"/>
          <w:sz w:val="24"/>
          <w:szCs w:val="24"/>
          <w:lang w:eastAsia="el-GR"/>
        </w:rPr>
      </w:pPr>
    </w:p>
    <w:p w14:paraId="54D6A01B" w14:textId="77777777" w:rsidR="00BC0117" w:rsidRPr="00BC0117" w:rsidRDefault="00BC0117" w:rsidP="00BC0117">
      <w:pPr>
        <w:spacing w:after="0" w:line="240" w:lineRule="auto"/>
        <w:jc w:val="both"/>
        <w:rPr>
          <w:rFonts w:ascii="Times New Roman" w:eastAsia="Times New Roman" w:hAnsi="Times New Roman" w:cs="Times New Roman"/>
          <w:sz w:val="24"/>
          <w:szCs w:val="24"/>
          <w:lang w:eastAsia="el-GR"/>
        </w:rPr>
      </w:pPr>
      <w:r w:rsidRPr="00BC0117">
        <w:rPr>
          <w:rFonts w:ascii="Times New Roman" w:eastAsia="Times New Roman" w:hAnsi="Times New Roman" w:cs="Times New Roman"/>
          <w:sz w:val="24"/>
          <w:szCs w:val="24"/>
          <w:lang w:eastAsia="el-GR"/>
        </w:rPr>
        <w:t>Δυναμώνουμε, μαζί με όλους τους εργαζόμενους, τον αγώνα για δουλειά και ζωή με δικαιώματα, για να ζούμε με αξιοπρέπεια από τον μισθό μας, για να έχουμε παιδεία και υγεία με βάση τις ανάγκες και τις δυνατότητες της εποχής μας, για να παρθούν μέτρα για την πανδημία στα σχολεία, τα ΜΜΜ, τους χώρους δουλείας. Υψώνουμε την φωνή μας απέναντι στην κρατική βία και το αυταρχισμό, τις διώξεις ενάντια στα σωματεία μας. </w:t>
      </w:r>
    </w:p>
    <w:p w14:paraId="48C911A3" w14:textId="77777777" w:rsidR="00BC0117" w:rsidRPr="00BC0117" w:rsidRDefault="00BC0117" w:rsidP="00BC0117">
      <w:pPr>
        <w:spacing w:after="0" w:line="240" w:lineRule="auto"/>
        <w:jc w:val="both"/>
        <w:rPr>
          <w:rFonts w:ascii="Times New Roman" w:eastAsia="Times New Roman" w:hAnsi="Times New Roman" w:cs="Times New Roman"/>
          <w:sz w:val="24"/>
          <w:szCs w:val="24"/>
          <w:lang w:eastAsia="el-GR"/>
        </w:rPr>
      </w:pPr>
    </w:p>
    <w:p w14:paraId="64B66E48" w14:textId="77777777" w:rsidR="00BC0117" w:rsidRPr="00BC0117" w:rsidRDefault="00BC0117" w:rsidP="00BC0117">
      <w:pPr>
        <w:spacing w:after="0" w:line="240" w:lineRule="auto"/>
        <w:jc w:val="both"/>
        <w:rPr>
          <w:rFonts w:ascii="Times New Roman" w:eastAsia="Times New Roman" w:hAnsi="Times New Roman" w:cs="Times New Roman"/>
          <w:sz w:val="24"/>
          <w:szCs w:val="24"/>
          <w:lang w:eastAsia="el-GR"/>
        </w:rPr>
      </w:pPr>
      <w:r w:rsidRPr="00BC0117">
        <w:rPr>
          <w:rFonts w:ascii="Times New Roman" w:eastAsia="Times New Roman" w:hAnsi="Times New Roman" w:cs="Times New Roman"/>
          <w:sz w:val="24"/>
          <w:szCs w:val="24"/>
          <w:lang w:eastAsia="el-GR"/>
        </w:rPr>
        <w:t>Συμμετέχουμε στο κάλεσμα των Σωματείων και των Ομοσπονδιών στις κινητοποιήσεις στην Αθήνα στις 4/11. Μαζί με τους εργαζόμενους του δημόσιου και ιδιωτικού τομέα, μαζί με τους χιλιάδες γονείς διεκδικούμε τις σύγχρονες ανάγκες μας στη δουλειά και στη ζωή, ενάντια στο νόμο Χατζηδάκη, ενάντια στην προσπάθεια να μπουν τα σωματεία στον γύψο. Προετοιμαζόμαστε για Πανεργατική Απεργιακή απάντηση. </w:t>
      </w:r>
    </w:p>
    <w:p w14:paraId="45B1B8B7" w14:textId="77777777" w:rsidR="00BC0117" w:rsidRPr="00BC0117" w:rsidRDefault="00BC0117" w:rsidP="00BC0117">
      <w:pPr>
        <w:spacing w:after="0" w:line="240" w:lineRule="auto"/>
        <w:rPr>
          <w:rFonts w:ascii="Times New Roman" w:eastAsia="Times New Roman" w:hAnsi="Times New Roman" w:cs="Times New Roman"/>
          <w:sz w:val="24"/>
          <w:szCs w:val="24"/>
          <w:lang w:eastAsia="el-GR"/>
        </w:rPr>
      </w:pPr>
    </w:p>
    <w:p w14:paraId="4E082849" w14:textId="77777777" w:rsidR="00BC0117" w:rsidRPr="00BC0117" w:rsidRDefault="00BC0117" w:rsidP="00BC0117">
      <w:pPr>
        <w:spacing w:after="0" w:line="240" w:lineRule="auto"/>
        <w:jc w:val="center"/>
        <w:rPr>
          <w:rFonts w:ascii="Times New Roman" w:eastAsia="Times New Roman" w:hAnsi="Times New Roman" w:cs="Times New Roman"/>
          <w:b/>
          <w:sz w:val="24"/>
          <w:szCs w:val="24"/>
          <w:lang w:eastAsia="el-GR"/>
        </w:rPr>
      </w:pPr>
      <w:r w:rsidRPr="00BC0117">
        <w:rPr>
          <w:rFonts w:ascii="Times New Roman" w:eastAsia="Times New Roman" w:hAnsi="Times New Roman" w:cs="Times New Roman"/>
          <w:b/>
          <w:sz w:val="24"/>
          <w:szCs w:val="24"/>
          <w:lang w:eastAsia="el-GR"/>
        </w:rPr>
        <w:t>ΟΛΕΣ ΚΑΙ ΟΛΟΙ ΣΤΑ ΣΥΛΛΑΛΗΤΗΡΙΑ ΤΗΝ ΠΕΜΠΤΗ 4 ΝΟΕΜΒΡΙΟΥ</w:t>
      </w:r>
    </w:p>
    <w:p w14:paraId="29FE5043" w14:textId="77777777" w:rsidR="00BC0117" w:rsidRPr="00BC0117" w:rsidRDefault="00BC0117" w:rsidP="00BC0117">
      <w:pPr>
        <w:spacing w:after="0" w:line="240" w:lineRule="auto"/>
        <w:jc w:val="center"/>
        <w:rPr>
          <w:rFonts w:ascii="Times New Roman" w:eastAsia="Times New Roman" w:hAnsi="Times New Roman" w:cs="Times New Roman"/>
          <w:b/>
          <w:sz w:val="24"/>
          <w:szCs w:val="24"/>
          <w:lang w:eastAsia="el-GR"/>
        </w:rPr>
      </w:pPr>
      <w:r w:rsidRPr="00BC0117">
        <w:rPr>
          <w:rFonts w:ascii="Times New Roman" w:eastAsia="Times New Roman" w:hAnsi="Times New Roman" w:cs="Times New Roman"/>
          <w:b/>
          <w:sz w:val="24"/>
          <w:szCs w:val="24"/>
          <w:lang w:eastAsia="el-GR"/>
        </w:rPr>
        <w:t>Αθήνα, στις 7 μ.μ. στο Σύνταγμα</w:t>
      </w:r>
    </w:p>
    <w:p w14:paraId="1C59E8B8" w14:textId="77777777" w:rsidR="00BC0117" w:rsidRPr="00BC0117" w:rsidRDefault="00BC0117" w:rsidP="00BC0117">
      <w:pPr>
        <w:spacing w:after="0" w:line="240" w:lineRule="auto"/>
        <w:jc w:val="center"/>
        <w:rPr>
          <w:rFonts w:ascii="Times New Roman" w:eastAsia="Times New Roman" w:hAnsi="Times New Roman" w:cs="Times New Roman"/>
          <w:b/>
          <w:sz w:val="24"/>
          <w:szCs w:val="24"/>
          <w:lang w:eastAsia="el-GR"/>
        </w:rPr>
      </w:pPr>
      <w:r w:rsidRPr="00BC0117">
        <w:rPr>
          <w:rFonts w:ascii="Times New Roman" w:eastAsia="Times New Roman" w:hAnsi="Times New Roman" w:cs="Times New Roman"/>
          <w:b/>
          <w:sz w:val="24"/>
          <w:szCs w:val="24"/>
          <w:lang w:eastAsia="el-GR"/>
        </w:rPr>
        <w:t>και σε δεκάδες ακόμα πόλεις σε όλη την Ελλάδα</w:t>
      </w:r>
    </w:p>
    <w:p w14:paraId="40418E2C" w14:textId="77777777" w:rsidR="002B1F3E" w:rsidRDefault="002B1F3E" w:rsidP="00BC0117">
      <w:pPr>
        <w:jc w:val="center"/>
        <w:rPr>
          <w:b/>
        </w:rPr>
      </w:pPr>
    </w:p>
    <w:p w14:paraId="2DF7F1B9" w14:textId="77777777" w:rsidR="00FB5C78" w:rsidRPr="00BC0117" w:rsidRDefault="00FB5C78" w:rsidP="00BC0117">
      <w:pPr>
        <w:jc w:val="center"/>
        <w:rPr>
          <w:b/>
        </w:rPr>
      </w:pPr>
      <w:r>
        <w:rPr>
          <w:b/>
          <w:noProof/>
          <w:color w:val="0000FF"/>
          <w:lang w:eastAsia="el-GR"/>
        </w:rPr>
        <w:drawing>
          <wp:inline distT="0" distB="0" distL="0" distR="0" wp14:anchorId="1C01017A" wp14:editId="6DA272CB">
            <wp:extent cx="5274310" cy="1648787"/>
            <wp:effectExtent l="0" t="0" r="2540" b="8890"/>
            <wp:docPr id="2" name="Picture 2" descr="Υπογραφές Προέδρου και Γραμματέα Συλλόγ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Υπογραφές Προέδρου και Γραμματέα Συλλόγου"/>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648787"/>
                    </a:xfrm>
                    <a:prstGeom prst="rect">
                      <a:avLst/>
                    </a:prstGeom>
                    <a:noFill/>
                    <a:ln>
                      <a:noFill/>
                    </a:ln>
                  </pic:spPr>
                </pic:pic>
              </a:graphicData>
            </a:graphic>
          </wp:inline>
        </w:drawing>
      </w:r>
    </w:p>
    <w:sectPr w:rsidR="00FB5C78" w:rsidRPr="00BC0117">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117"/>
    <w:rsid w:val="00101AC6"/>
    <w:rsid w:val="002B1F3E"/>
    <w:rsid w:val="00B753E8"/>
    <w:rsid w:val="00BC0117"/>
    <w:rsid w:val="00FB5C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0692D"/>
  <w15:chartTrackingRefBased/>
  <w15:docId w15:val="{5A2903B0-5D6B-4C21-A8A9-7C64ECCD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468221">
      <w:bodyDiv w:val="1"/>
      <w:marLeft w:val="0"/>
      <w:marRight w:val="0"/>
      <w:marTop w:val="0"/>
      <w:marBottom w:val="0"/>
      <w:divBdr>
        <w:top w:val="none" w:sz="0" w:space="0" w:color="auto"/>
        <w:left w:val="none" w:sz="0" w:space="0" w:color="auto"/>
        <w:bottom w:val="none" w:sz="0" w:space="0" w:color="auto"/>
        <w:right w:val="none" w:sz="0" w:space="0" w:color="auto"/>
      </w:divBdr>
    </w:div>
    <w:div w:id="1828790557">
      <w:bodyDiv w:val="1"/>
      <w:marLeft w:val="0"/>
      <w:marRight w:val="0"/>
      <w:marTop w:val="0"/>
      <w:marBottom w:val="0"/>
      <w:divBdr>
        <w:top w:val="none" w:sz="0" w:space="0" w:color="auto"/>
        <w:left w:val="none" w:sz="0" w:space="0" w:color="auto"/>
        <w:bottom w:val="none" w:sz="0" w:space="0" w:color="auto"/>
        <w:right w:val="none" w:sz="0" w:space="0" w:color="auto"/>
      </w:divBdr>
      <w:divsChild>
        <w:div w:id="1686243963">
          <w:marLeft w:val="0"/>
          <w:marRight w:val="0"/>
          <w:marTop w:val="0"/>
          <w:marBottom w:val="0"/>
          <w:divBdr>
            <w:top w:val="none" w:sz="0" w:space="0" w:color="auto"/>
            <w:left w:val="none" w:sz="0" w:space="0" w:color="auto"/>
            <w:bottom w:val="none" w:sz="0" w:space="0" w:color="auto"/>
            <w:right w:val="none" w:sz="0" w:space="0" w:color="auto"/>
          </w:divBdr>
          <w:divsChild>
            <w:div w:id="1981035987">
              <w:marLeft w:val="0"/>
              <w:marRight w:val="0"/>
              <w:marTop w:val="0"/>
              <w:marBottom w:val="0"/>
              <w:divBdr>
                <w:top w:val="none" w:sz="0" w:space="0" w:color="auto"/>
                <w:left w:val="none" w:sz="0" w:space="0" w:color="auto"/>
                <w:bottom w:val="none" w:sz="0" w:space="0" w:color="auto"/>
                <w:right w:val="none" w:sz="0" w:space="0" w:color="auto"/>
              </w:divBdr>
              <w:divsChild>
                <w:div w:id="285045251">
                  <w:marLeft w:val="0"/>
                  <w:marRight w:val="0"/>
                  <w:marTop w:val="0"/>
                  <w:marBottom w:val="0"/>
                  <w:divBdr>
                    <w:top w:val="none" w:sz="0" w:space="0" w:color="auto"/>
                    <w:left w:val="none" w:sz="0" w:space="0" w:color="auto"/>
                    <w:bottom w:val="none" w:sz="0" w:space="0" w:color="auto"/>
                    <w:right w:val="none" w:sz="0" w:space="0" w:color="auto"/>
                  </w:divBdr>
                  <w:divsChild>
                    <w:div w:id="2004308174">
                      <w:marLeft w:val="0"/>
                      <w:marRight w:val="0"/>
                      <w:marTop w:val="0"/>
                      <w:marBottom w:val="0"/>
                      <w:divBdr>
                        <w:top w:val="none" w:sz="0" w:space="0" w:color="auto"/>
                        <w:left w:val="none" w:sz="0" w:space="0" w:color="auto"/>
                        <w:bottom w:val="none" w:sz="0" w:space="0" w:color="auto"/>
                        <w:right w:val="none" w:sz="0" w:space="0" w:color="auto"/>
                      </w:divBdr>
                      <w:divsChild>
                        <w:div w:id="80685088">
                          <w:marLeft w:val="0"/>
                          <w:marRight w:val="0"/>
                          <w:marTop w:val="0"/>
                          <w:marBottom w:val="0"/>
                          <w:divBdr>
                            <w:top w:val="none" w:sz="0" w:space="0" w:color="auto"/>
                            <w:left w:val="none" w:sz="0" w:space="0" w:color="auto"/>
                            <w:bottom w:val="none" w:sz="0" w:space="0" w:color="auto"/>
                            <w:right w:val="none" w:sz="0" w:space="0" w:color="auto"/>
                          </w:divBdr>
                          <w:divsChild>
                            <w:div w:id="438914837">
                              <w:marLeft w:val="0"/>
                              <w:marRight w:val="0"/>
                              <w:marTop w:val="0"/>
                              <w:marBottom w:val="0"/>
                              <w:divBdr>
                                <w:top w:val="none" w:sz="0" w:space="0" w:color="auto"/>
                                <w:left w:val="none" w:sz="0" w:space="0" w:color="auto"/>
                                <w:bottom w:val="none" w:sz="0" w:space="0" w:color="auto"/>
                                <w:right w:val="none" w:sz="0" w:space="0" w:color="auto"/>
                              </w:divBdr>
                              <w:divsChild>
                                <w:div w:id="950285717">
                                  <w:marLeft w:val="0"/>
                                  <w:marRight w:val="0"/>
                                  <w:marTop w:val="0"/>
                                  <w:marBottom w:val="0"/>
                                  <w:divBdr>
                                    <w:top w:val="none" w:sz="0" w:space="0" w:color="auto"/>
                                    <w:left w:val="none" w:sz="0" w:space="0" w:color="auto"/>
                                    <w:bottom w:val="none" w:sz="0" w:space="0" w:color="auto"/>
                                    <w:right w:val="none" w:sz="0" w:space="0" w:color="auto"/>
                                  </w:divBdr>
                                </w:div>
                                <w:div w:id="624891272">
                                  <w:marLeft w:val="0"/>
                                  <w:marRight w:val="0"/>
                                  <w:marTop w:val="0"/>
                                  <w:marBottom w:val="0"/>
                                  <w:divBdr>
                                    <w:top w:val="none" w:sz="0" w:space="0" w:color="auto"/>
                                    <w:left w:val="none" w:sz="0" w:space="0" w:color="auto"/>
                                    <w:bottom w:val="none" w:sz="0" w:space="0" w:color="auto"/>
                                    <w:right w:val="none" w:sz="0" w:space="0" w:color="auto"/>
                                  </w:divBdr>
                                </w:div>
                                <w:div w:id="2121803049">
                                  <w:marLeft w:val="0"/>
                                  <w:marRight w:val="0"/>
                                  <w:marTop w:val="0"/>
                                  <w:marBottom w:val="0"/>
                                  <w:divBdr>
                                    <w:top w:val="none" w:sz="0" w:space="0" w:color="auto"/>
                                    <w:left w:val="none" w:sz="0" w:space="0" w:color="auto"/>
                                    <w:bottom w:val="none" w:sz="0" w:space="0" w:color="auto"/>
                                    <w:right w:val="none" w:sz="0" w:space="0" w:color="auto"/>
                                  </w:divBdr>
                                </w:div>
                                <w:div w:id="850873015">
                                  <w:marLeft w:val="0"/>
                                  <w:marRight w:val="0"/>
                                  <w:marTop w:val="0"/>
                                  <w:marBottom w:val="0"/>
                                  <w:divBdr>
                                    <w:top w:val="none" w:sz="0" w:space="0" w:color="auto"/>
                                    <w:left w:val="none" w:sz="0" w:space="0" w:color="auto"/>
                                    <w:bottom w:val="none" w:sz="0" w:space="0" w:color="auto"/>
                                    <w:right w:val="none" w:sz="0" w:space="0" w:color="auto"/>
                                  </w:divBdr>
                                </w:div>
                                <w:div w:id="1515611938">
                                  <w:marLeft w:val="0"/>
                                  <w:marRight w:val="0"/>
                                  <w:marTop w:val="0"/>
                                  <w:marBottom w:val="0"/>
                                  <w:divBdr>
                                    <w:top w:val="none" w:sz="0" w:space="0" w:color="auto"/>
                                    <w:left w:val="none" w:sz="0" w:space="0" w:color="auto"/>
                                    <w:bottom w:val="none" w:sz="0" w:space="0" w:color="auto"/>
                                    <w:right w:val="none" w:sz="0" w:space="0" w:color="auto"/>
                                  </w:divBdr>
                                </w:div>
                                <w:div w:id="521209204">
                                  <w:marLeft w:val="0"/>
                                  <w:marRight w:val="0"/>
                                  <w:marTop w:val="0"/>
                                  <w:marBottom w:val="0"/>
                                  <w:divBdr>
                                    <w:top w:val="none" w:sz="0" w:space="0" w:color="auto"/>
                                    <w:left w:val="none" w:sz="0" w:space="0" w:color="auto"/>
                                    <w:bottom w:val="none" w:sz="0" w:space="0" w:color="auto"/>
                                    <w:right w:val="none" w:sz="0" w:space="0" w:color="auto"/>
                                  </w:divBdr>
                                </w:div>
                                <w:div w:id="969936267">
                                  <w:marLeft w:val="0"/>
                                  <w:marRight w:val="0"/>
                                  <w:marTop w:val="0"/>
                                  <w:marBottom w:val="0"/>
                                  <w:divBdr>
                                    <w:top w:val="none" w:sz="0" w:space="0" w:color="auto"/>
                                    <w:left w:val="none" w:sz="0" w:space="0" w:color="auto"/>
                                    <w:bottom w:val="none" w:sz="0" w:space="0" w:color="auto"/>
                                    <w:right w:val="none" w:sz="0" w:space="0" w:color="auto"/>
                                  </w:divBdr>
                                </w:div>
                                <w:div w:id="405959662">
                                  <w:marLeft w:val="0"/>
                                  <w:marRight w:val="0"/>
                                  <w:marTop w:val="0"/>
                                  <w:marBottom w:val="0"/>
                                  <w:divBdr>
                                    <w:top w:val="none" w:sz="0" w:space="0" w:color="auto"/>
                                    <w:left w:val="none" w:sz="0" w:space="0" w:color="auto"/>
                                    <w:bottom w:val="none" w:sz="0" w:space="0" w:color="auto"/>
                                    <w:right w:val="none" w:sz="0" w:space="0" w:color="auto"/>
                                  </w:divBdr>
                                </w:div>
                                <w:div w:id="253318361">
                                  <w:marLeft w:val="0"/>
                                  <w:marRight w:val="0"/>
                                  <w:marTop w:val="0"/>
                                  <w:marBottom w:val="0"/>
                                  <w:divBdr>
                                    <w:top w:val="none" w:sz="0" w:space="0" w:color="auto"/>
                                    <w:left w:val="none" w:sz="0" w:space="0" w:color="auto"/>
                                    <w:bottom w:val="none" w:sz="0" w:space="0" w:color="auto"/>
                                    <w:right w:val="none" w:sz="0" w:space="0" w:color="auto"/>
                                  </w:divBdr>
                                </w:div>
                                <w:div w:id="863984846">
                                  <w:marLeft w:val="0"/>
                                  <w:marRight w:val="0"/>
                                  <w:marTop w:val="0"/>
                                  <w:marBottom w:val="0"/>
                                  <w:divBdr>
                                    <w:top w:val="none" w:sz="0" w:space="0" w:color="auto"/>
                                    <w:left w:val="none" w:sz="0" w:space="0" w:color="auto"/>
                                    <w:bottom w:val="none" w:sz="0" w:space="0" w:color="auto"/>
                                    <w:right w:val="none" w:sz="0" w:space="0" w:color="auto"/>
                                  </w:divBdr>
                                </w:div>
                                <w:div w:id="1971398919">
                                  <w:marLeft w:val="0"/>
                                  <w:marRight w:val="0"/>
                                  <w:marTop w:val="0"/>
                                  <w:marBottom w:val="0"/>
                                  <w:divBdr>
                                    <w:top w:val="none" w:sz="0" w:space="0" w:color="auto"/>
                                    <w:left w:val="none" w:sz="0" w:space="0" w:color="auto"/>
                                    <w:bottom w:val="none" w:sz="0" w:space="0" w:color="auto"/>
                                    <w:right w:val="none" w:sz="0" w:space="0" w:color="auto"/>
                                  </w:divBdr>
                                </w:div>
                                <w:div w:id="329649519">
                                  <w:marLeft w:val="0"/>
                                  <w:marRight w:val="0"/>
                                  <w:marTop w:val="0"/>
                                  <w:marBottom w:val="0"/>
                                  <w:divBdr>
                                    <w:top w:val="none" w:sz="0" w:space="0" w:color="auto"/>
                                    <w:left w:val="none" w:sz="0" w:space="0" w:color="auto"/>
                                    <w:bottom w:val="none" w:sz="0" w:space="0" w:color="auto"/>
                                    <w:right w:val="none" w:sz="0" w:space="0" w:color="auto"/>
                                  </w:divBdr>
                                </w:div>
                                <w:div w:id="1842548718">
                                  <w:marLeft w:val="0"/>
                                  <w:marRight w:val="0"/>
                                  <w:marTop w:val="0"/>
                                  <w:marBottom w:val="0"/>
                                  <w:divBdr>
                                    <w:top w:val="none" w:sz="0" w:space="0" w:color="auto"/>
                                    <w:left w:val="none" w:sz="0" w:space="0" w:color="auto"/>
                                    <w:bottom w:val="none" w:sz="0" w:space="0" w:color="auto"/>
                                    <w:right w:val="none" w:sz="0" w:space="0" w:color="auto"/>
                                  </w:divBdr>
                                </w:div>
                                <w:div w:id="987976527">
                                  <w:marLeft w:val="0"/>
                                  <w:marRight w:val="0"/>
                                  <w:marTop w:val="0"/>
                                  <w:marBottom w:val="0"/>
                                  <w:divBdr>
                                    <w:top w:val="none" w:sz="0" w:space="0" w:color="auto"/>
                                    <w:left w:val="none" w:sz="0" w:space="0" w:color="auto"/>
                                    <w:bottom w:val="none" w:sz="0" w:space="0" w:color="auto"/>
                                    <w:right w:val="none" w:sz="0" w:space="0" w:color="auto"/>
                                  </w:divBdr>
                                </w:div>
                                <w:div w:id="535776942">
                                  <w:marLeft w:val="0"/>
                                  <w:marRight w:val="0"/>
                                  <w:marTop w:val="0"/>
                                  <w:marBottom w:val="0"/>
                                  <w:divBdr>
                                    <w:top w:val="none" w:sz="0" w:space="0" w:color="auto"/>
                                    <w:left w:val="none" w:sz="0" w:space="0" w:color="auto"/>
                                    <w:bottom w:val="none" w:sz="0" w:space="0" w:color="auto"/>
                                    <w:right w:val="none" w:sz="0" w:space="0" w:color="auto"/>
                                  </w:divBdr>
                                </w:div>
                                <w:div w:id="281619319">
                                  <w:marLeft w:val="0"/>
                                  <w:marRight w:val="0"/>
                                  <w:marTop w:val="0"/>
                                  <w:marBottom w:val="0"/>
                                  <w:divBdr>
                                    <w:top w:val="none" w:sz="0" w:space="0" w:color="auto"/>
                                    <w:left w:val="none" w:sz="0" w:space="0" w:color="auto"/>
                                    <w:bottom w:val="none" w:sz="0" w:space="0" w:color="auto"/>
                                    <w:right w:val="none" w:sz="0" w:space="0" w:color="auto"/>
                                  </w:divBdr>
                                </w:div>
                                <w:div w:id="2126729574">
                                  <w:marLeft w:val="0"/>
                                  <w:marRight w:val="0"/>
                                  <w:marTop w:val="0"/>
                                  <w:marBottom w:val="0"/>
                                  <w:divBdr>
                                    <w:top w:val="none" w:sz="0" w:space="0" w:color="auto"/>
                                    <w:left w:val="none" w:sz="0" w:space="0" w:color="auto"/>
                                    <w:bottom w:val="none" w:sz="0" w:space="0" w:color="auto"/>
                                    <w:right w:val="none" w:sz="0" w:space="0" w:color="auto"/>
                                  </w:divBdr>
                                </w:div>
                                <w:div w:id="1424841142">
                                  <w:marLeft w:val="0"/>
                                  <w:marRight w:val="0"/>
                                  <w:marTop w:val="0"/>
                                  <w:marBottom w:val="0"/>
                                  <w:divBdr>
                                    <w:top w:val="none" w:sz="0" w:space="0" w:color="auto"/>
                                    <w:left w:val="none" w:sz="0" w:space="0" w:color="auto"/>
                                    <w:bottom w:val="none" w:sz="0" w:space="0" w:color="auto"/>
                                    <w:right w:val="none" w:sz="0" w:space="0" w:color="auto"/>
                                  </w:divBdr>
                                </w:div>
                                <w:div w:id="1317146712">
                                  <w:marLeft w:val="0"/>
                                  <w:marRight w:val="0"/>
                                  <w:marTop w:val="0"/>
                                  <w:marBottom w:val="0"/>
                                  <w:divBdr>
                                    <w:top w:val="none" w:sz="0" w:space="0" w:color="auto"/>
                                    <w:left w:val="none" w:sz="0" w:space="0" w:color="auto"/>
                                    <w:bottom w:val="none" w:sz="0" w:space="0" w:color="auto"/>
                                    <w:right w:val="none" w:sz="0" w:space="0" w:color="auto"/>
                                  </w:divBdr>
                                </w:div>
                                <w:div w:id="172375894">
                                  <w:marLeft w:val="0"/>
                                  <w:marRight w:val="0"/>
                                  <w:marTop w:val="0"/>
                                  <w:marBottom w:val="0"/>
                                  <w:divBdr>
                                    <w:top w:val="none" w:sz="0" w:space="0" w:color="auto"/>
                                    <w:left w:val="none" w:sz="0" w:space="0" w:color="auto"/>
                                    <w:bottom w:val="none" w:sz="0" w:space="0" w:color="auto"/>
                                    <w:right w:val="none" w:sz="0" w:space="0" w:color="auto"/>
                                  </w:divBdr>
                                </w:div>
                                <w:div w:id="1462576520">
                                  <w:marLeft w:val="0"/>
                                  <w:marRight w:val="0"/>
                                  <w:marTop w:val="0"/>
                                  <w:marBottom w:val="0"/>
                                  <w:divBdr>
                                    <w:top w:val="none" w:sz="0" w:space="0" w:color="auto"/>
                                    <w:left w:val="none" w:sz="0" w:space="0" w:color="auto"/>
                                    <w:bottom w:val="none" w:sz="0" w:space="0" w:color="auto"/>
                                    <w:right w:val="none" w:sz="0" w:space="0" w:color="auto"/>
                                  </w:divBdr>
                                </w:div>
                                <w:div w:id="1501850235">
                                  <w:marLeft w:val="0"/>
                                  <w:marRight w:val="0"/>
                                  <w:marTop w:val="0"/>
                                  <w:marBottom w:val="0"/>
                                  <w:divBdr>
                                    <w:top w:val="none" w:sz="0" w:space="0" w:color="auto"/>
                                    <w:left w:val="none" w:sz="0" w:space="0" w:color="auto"/>
                                    <w:bottom w:val="none" w:sz="0" w:space="0" w:color="auto"/>
                                    <w:right w:val="none" w:sz="0" w:space="0" w:color="auto"/>
                                  </w:divBdr>
                                </w:div>
                                <w:div w:id="227764386">
                                  <w:marLeft w:val="0"/>
                                  <w:marRight w:val="0"/>
                                  <w:marTop w:val="0"/>
                                  <w:marBottom w:val="0"/>
                                  <w:divBdr>
                                    <w:top w:val="none" w:sz="0" w:space="0" w:color="auto"/>
                                    <w:left w:val="none" w:sz="0" w:space="0" w:color="auto"/>
                                    <w:bottom w:val="none" w:sz="0" w:space="0" w:color="auto"/>
                                    <w:right w:val="none" w:sz="0" w:space="0" w:color="auto"/>
                                  </w:divBdr>
                                </w:div>
                                <w:div w:id="912786737">
                                  <w:marLeft w:val="0"/>
                                  <w:marRight w:val="0"/>
                                  <w:marTop w:val="0"/>
                                  <w:marBottom w:val="0"/>
                                  <w:divBdr>
                                    <w:top w:val="none" w:sz="0" w:space="0" w:color="auto"/>
                                    <w:left w:val="none" w:sz="0" w:space="0" w:color="auto"/>
                                    <w:bottom w:val="none" w:sz="0" w:space="0" w:color="auto"/>
                                    <w:right w:val="none" w:sz="0" w:space="0" w:color="auto"/>
                                  </w:divBdr>
                                </w:div>
                                <w:div w:id="659695035">
                                  <w:marLeft w:val="0"/>
                                  <w:marRight w:val="0"/>
                                  <w:marTop w:val="0"/>
                                  <w:marBottom w:val="0"/>
                                  <w:divBdr>
                                    <w:top w:val="none" w:sz="0" w:space="0" w:color="auto"/>
                                    <w:left w:val="none" w:sz="0" w:space="0" w:color="auto"/>
                                    <w:bottom w:val="none" w:sz="0" w:space="0" w:color="auto"/>
                                    <w:right w:val="none" w:sz="0" w:space="0" w:color="auto"/>
                                  </w:divBdr>
                                </w:div>
                                <w:div w:id="33248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402220">
          <w:marLeft w:val="0"/>
          <w:marRight w:val="0"/>
          <w:marTop w:val="0"/>
          <w:marBottom w:val="0"/>
          <w:divBdr>
            <w:top w:val="none" w:sz="0" w:space="0" w:color="auto"/>
            <w:left w:val="none" w:sz="0" w:space="0" w:color="auto"/>
            <w:bottom w:val="none" w:sz="0" w:space="0" w:color="auto"/>
            <w:right w:val="none" w:sz="0" w:space="0" w:color="auto"/>
          </w:divBdr>
          <w:divsChild>
            <w:div w:id="656081203">
              <w:marLeft w:val="0"/>
              <w:marRight w:val="0"/>
              <w:marTop w:val="0"/>
              <w:marBottom w:val="0"/>
              <w:divBdr>
                <w:top w:val="none" w:sz="0" w:space="0" w:color="auto"/>
                <w:left w:val="none" w:sz="0" w:space="0" w:color="auto"/>
                <w:bottom w:val="none" w:sz="0" w:space="0" w:color="auto"/>
                <w:right w:val="none" w:sz="0" w:space="0" w:color="auto"/>
              </w:divBdr>
              <w:divsChild>
                <w:div w:id="1990865521">
                  <w:marLeft w:val="0"/>
                  <w:marRight w:val="0"/>
                  <w:marTop w:val="0"/>
                  <w:marBottom w:val="0"/>
                  <w:divBdr>
                    <w:top w:val="none" w:sz="0" w:space="0" w:color="auto"/>
                    <w:left w:val="none" w:sz="0" w:space="0" w:color="auto"/>
                    <w:bottom w:val="none" w:sz="0" w:space="0" w:color="auto"/>
                    <w:right w:val="none" w:sz="0" w:space="0" w:color="auto"/>
                  </w:divBdr>
                  <w:divsChild>
                    <w:div w:id="110974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89598">
          <w:marLeft w:val="0"/>
          <w:marRight w:val="0"/>
          <w:marTop w:val="0"/>
          <w:marBottom w:val="0"/>
          <w:divBdr>
            <w:top w:val="none" w:sz="0" w:space="0" w:color="auto"/>
            <w:left w:val="none" w:sz="0" w:space="0" w:color="auto"/>
            <w:bottom w:val="none" w:sz="0" w:space="0" w:color="auto"/>
            <w:right w:val="none" w:sz="0" w:space="0" w:color="auto"/>
          </w:divBdr>
          <w:divsChild>
            <w:div w:id="2104253266">
              <w:marLeft w:val="0"/>
              <w:marRight w:val="0"/>
              <w:marTop w:val="0"/>
              <w:marBottom w:val="0"/>
              <w:divBdr>
                <w:top w:val="none" w:sz="0" w:space="0" w:color="auto"/>
                <w:left w:val="none" w:sz="0" w:space="0" w:color="auto"/>
                <w:bottom w:val="none" w:sz="0" w:space="0" w:color="auto"/>
                <w:right w:val="none" w:sz="0" w:space="0" w:color="auto"/>
              </w:divBdr>
              <w:divsChild>
                <w:div w:id="2035568398">
                  <w:marLeft w:val="0"/>
                  <w:marRight w:val="0"/>
                  <w:marTop w:val="0"/>
                  <w:marBottom w:val="0"/>
                  <w:divBdr>
                    <w:top w:val="none" w:sz="0" w:space="0" w:color="auto"/>
                    <w:left w:val="none" w:sz="0" w:space="0" w:color="auto"/>
                    <w:bottom w:val="none" w:sz="0" w:space="0" w:color="auto"/>
                    <w:right w:val="none" w:sz="0" w:space="0" w:color="auto"/>
                  </w:divBdr>
                  <w:divsChild>
                    <w:div w:id="614142423">
                      <w:marLeft w:val="0"/>
                      <w:marRight w:val="0"/>
                      <w:marTop w:val="0"/>
                      <w:marBottom w:val="0"/>
                      <w:divBdr>
                        <w:top w:val="none" w:sz="0" w:space="0" w:color="auto"/>
                        <w:left w:val="none" w:sz="0" w:space="0" w:color="auto"/>
                        <w:bottom w:val="none" w:sz="0" w:space="0" w:color="auto"/>
                        <w:right w:val="none" w:sz="0" w:space="0" w:color="auto"/>
                      </w:divBdr>
                      <w:divsChild>
                        <w:div w:id="194775425">
                          <w:marLeft w:val="0"/>
                          <w:marRight w:val="0"/>
                          <w:marTop w:val="0"/>
                          <w:marBottom w:val="0"/>
                          <w:divBdr>
                            <w:top w:val="none" w:sz="0" w:space="0" w:color="auto"/>
                            <w:left w:val="none" w:sz="0" w:space="0" w:color="auto"/>
                            <w:bottom w:val="none" w:sz="0" w:space="0" w:color="auto"/>
                            <w:right w:val="none" w:sz="0" w:space="0" w:color="auto"/>
                          </w:divBdr>
                          <w:divsChild>
                            <w:div w:id="931939173">
                              <w:marLeft w:val="0"/>
                              <w:marRight w:val="0"/>
                              <w:marTop w:val="0"/>
                              <w:marBottom w:val="0"/>
                              <w:divBdr>
                                <w:top w:val="none" w:sz="0" w:space="0" w:color="auto"/>
                                <w:left w:val="none" w:sz="0" w:space="0" w:color="auto"/>
                                <w:bottom w:val="none" w:sz="0" w:space="0" w:color="auto"/>
                                <w:right w:val="none" w:sz="0" w:space="0" w:color="auto"/>
                              </w:divBdr>
                              <w:divsChild>
                                <w:div w:id="1796172439">
                                  <w:marLeft w:val="0"/>
                                  <w:marRight w:val="0"/>
                                  <w:marTop w:val="0"/>
                                  <w:marBottom w:val="0"/>
                                  <w:divBdr>
                                    <w:top w:val="none" w:sz="0" w:space="0" w:color="auto"/>
                                    <w:left w:val="none" w:sz="0" w:space="0" w:color="auto"/>
                                    <w:bottom w:val="none" w:sz="0" w:space="0" w:color="auto"/>
                                    <w:right w:val="none" w:sz="0" w:space="0" w:color="auto"/>
                                  </w:divBdr>
                                  <w:divsChild>
                                    <w:div w:id="1588491318">
                                      <w:marLeft w:val="0"/>
                                      <w:marRight w:val="0"/>
                                      <w:marTop w:val="0"/>
                                      <w:marBottom w:val="0"/>
                                      <w:divBdr>
                                        <w:top w:val="none" w:sz="0" w:space="0" w:color="auto"/>
                                        <w:left w:val="none" w:sz="0" w:space="0" w:color="auto"/>
                                        <w:bottom w:val="none" w:sz="0" w:space="0" w:color="auto"/>
                                        <w:right w:val="none" w:sz="0" w:space="0" w:color="auto"/>
                                      </w:divBdr>
                                      <w:divsChild>
                                        <w:div w:id="2129230469">
                                          <w:marLeft w:val="0"/>
                                          <w:marRight w:val="0"/>
                                          <w:marTop w:val="0"/>
                                          <w:marBottom w:val="0"/>
                                          <w:divBdr>
                                            <w:top w:val="none" w:sz="0" w:space="0" w:color="auto"/>
                                            <w:left w:val="none" w:sz="0" w:space="0" w:color="auto"/>
                                            <w:bottom w:val="none" w:sz="0" w:space="0" w:color="auto"/>
                                            <w:right w:val="none" w:sz="0" w:space="0" w:color="auto"/>
                                          </w:divBdr>
                                          <w:divsChild>
                                            <w:div w:id="506678517">
                                              <w:marLeft w:val="0"/>
                                              <w:marRight w:val="0"/>
                                              <w:marTop w:val="0"/>
                                              <w:marBottom w:val="0"/>
                                              <w:divBdr>
                                                <w:top w:val="none" w:sz="0" w:space="0" w:color="auto"/>
                                                <w:left w:val="none" w:sz="0" w:space="0" w:color="auto"/>
                                                <w:bottom w:val="none" w:sz="0" w:space="0" w:color="auto"/>
                                                <w:right w:val="none" w:sz="0" w:space="0" w:color="auto"/>
                                              </w:divBdr>
                                              <w:divsChild>
                                                <w:div w:id="615992293">
                                                  <w:marLeft w:val="0"/>
                                                  <w:marRight w:val="0"/>
                                                  <w:marTop w:val="0"/>
                                                  <w:marBottom w:val="0"/>
                                                  <w:divBdr>
                                                    <w:top w:val="none" w:sz="0" w:space="0" w:color="auto"/>
                                                    <w:left w:val="none" w:sz="0" w:space="0" w:color="auto"/>
                                                    <w:bottom w:val="none" w:sz="0" w:space="0" w:color="auto"/>
                                                    <w:right w:val="none" w:sz="0" w:space="0" w:color="auto"/>
                                                  </w:divBdr>
                                                  <w:divsChild>
                                                    <w:div w:id="698508336">
                                                      <w:marLeft w:val="0"/>
                                                      <w:marRight w:val="0"/>
                                                      <w:marTop w:val="0"/>
                                                      <w:marBottom w:val="0"/>
                                                      <w:divBdr>
                                                        <w:top w:val="none" w:sz="0" w:space="0" w:color="auto"/>
                                                        <w:left w:val="none" w:sz="0" w:space="0" w:color="auto"/>
                                                        <w:bottom w:val="none" w:sz="0" w:space="0" w:color="auto"/>
                                                        <w:right w:val="none" w:sz="0" w:space="0" w:color="auto"/>
                                                      </w:divBdr>
                                                      <w:divsChild>
                                                        <w:div w:id="77537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9330191">
              <w:marLeft w:val="0"/>
              <w:marRight w:val="0"/>
              <w:marTop w:val="0"/>
              <w:marBottom w:val="0"/>
              <w:divBdr>
                <w:top w:val="none" w:sz="0" w:space="0" w:color="auto"/>
                <w:left w:val="none" w:sz="0" w:space="0" w:color="auto"/>
                <w:bottom w:val="none" w:sz="0" w:space="0" w:color="auto"/>
                <w:right w:val="none" w:sz="0" w:space="0" w:color="auto"/>
              </w:divBdr>
              <w:divsChild>
                <w:div w:id="1147287232">
                  <w:marLeft w:val="0"/>
                  <w:marRight w:val="0"/>
                  <w:marTop w:val="0"/>
                  <w:marBottom w:val="0"/>
                  <w:divBdr>
                    <w:top w:val="none" w:sz="0" w:space="0" w:color="auto"/>
                    <w:left w:val="none" w:sz="0" w:space="0" w:color="auto"/>
                    <w:bottom w:val="none" w:sz="0" w:space="0" w:color="auto"/>
                    <w:right w:val="none" w:sz="0" w:space="0" w:color="auto"/>
                  </w:divBdr>
                  <w:divsChild>
                    <w:div w:id="1957637715">
                      <w:marLeft w:val="0"/>
                      <w:marRight w:val="0"/>
                      <w:marTop w:val="0"/>
                      <w:marBottom w:val="0"/>
                      <w:divBdr>
                        <w:top w:val="none" w:sz="0" w:space="0" w:color="auto"/>
                        <w:left w:val="none" w:sz="0" w:space="0" w:color="auto"/>
                        <w:bottom w:val="none" w:sz="0" w:space="0" w:color="auto"/>
                        <w:right w:val="none" w:sz="0" w:space="0" w:color="auto"/>
                      </w:divBdr>
                      <w:divsChild>
                        <w:div w:id="664868732">
                          <w:marLeft w:val="0"/>
                          <w:marRight w:val="0"/>
                          <w:marTop w:val="0"/>
                          <w:marBottom w:val="0"/>
                          <w:divBdr>
                            <w:top w:val="none" w:sz="0" w:space="0" w:color="auto"/>
                            <w:left w:val="none" w:sz="0" w:space="0" w:color="auto"/>
                            <w:bottom w:val="none" w:sz="0" w:space="0" w:color="auto"/>
                            <w:right w:val="none" w:sz="0" w:space="0" w:color="auto"/>
                          </w:divBdr>
                          <w:divsChild>
                            <w:div w:id="8864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2933</Characters>
  <Application>Microsoft Office Word</Application>
  <DocSecurity>0</DocSecurity>
  <Lines>24</Lines>
  <Paragraphs>6</Paragraphs>
  <ScaleCrop>false</ScaleCrop>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2021-11-03T16:04:00Z</dcterms:created>
  <dcterms:modified xsi:type="dcterms:W3CDTF">2021-11-03T16:04:00Z</dcterms:modified>
</cp:coreProperties>
</file>