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8163" w14:textId="77777777" w:rsidR="00C028B2" w:rsidRDefault="00C028B2" w:rsidP="00C0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3 – 2 – 2022                                                                                                           </w:t>
      </w:r>
    </w:p>
    <w:p w14:paraId="0CF4B09F" w14:textId="77777777" w:rsidR="00C028B2" w:rsidRDefault="00C028B2" w:rsidP="00C0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ΑΜΑΡΟΥΣΙΟΥ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68</w:t>
      </w:r>
    </w:p>
    <w:p w14:paraId="22288EB1" w14:textId="77777777" w:rsidR="00C028B2" w:rsidRDefault="00C028B2" w:rsidP="00C0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14:paraId="08F6E85B" w14:textId="77777777" w:rsidR="00C028B2" w:rsidRDefault="00C028B2" w:rsidP="00C0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14:paraId="033CAC8D" w14:textId="77777777" w:rsidR="00C028B2" w:rsidRDefault="00C028B2" w:rsidP="00C0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&amp;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14:paraId="49B44742" w14:textId="77777777" w:rsidR="00C028B2" w:rsidRDefault="00C028B2" w:rsidP="00C0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14:paraId="241E8500" w14:textId="77777777" w:rsidR="00C028B2" w:rsidRDefault="00C028B2" w:rsidP="00C0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    </w:t>
      </w:r>
    </w:p>
    <w:p w14:paraId="41E10932" w14:textId="77777777" w:rsidR="00C028B2" w:rsidRDefault="00C028B2" w:rsidP="00C0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www.syllogosekpaideutikonpeamarousisou.gr                                                             </w:t>
      </w:r>
    </w:p>
    <w:p w14:paraId="712AA5D8" w14:textId="77777777" w:rsidR="00C028B2" w:rsidRDefault="00C028B2" w:rsidP="00C0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14:paraId="0C2931C7" w14:textId="77777777" w:rsidR="00C028B2" w:rsidRDefault="00C028B2" w:rsidP="00C0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675EC2" w14:textId="77777777" w:rsidR="00C028B2" w:rsidRDefault="00C028B2" w:rsidP="00C028B2">
      <w:pPr>
        <w:spacing w:after="0" w:line="240" w:lineRule="auto"/>
        <w:ind w:left="-1276" w:right="-1617"/>
        <w:jc w:val="both"/>
        <w:rPr>
          <w:rFonts w:eastAsia="Times New Roman" w:cs="Calibri"/>
          <w:b/>
          <w:bCs/>
          <w:sz w:val="16"/>
          <w:szCs w:val="16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 xml:space="preserve">                                            </w:t>
      </w:r>
    </w:p>
    <w:p w14:paraId="4FAB0C8C" w14:textId="77777777" w:rsidR="00C028B2" w:rsidRDefault="00C028B2" w:rsidP="00C028B2">
      <w:pPr>
        <w:spacing w:after="0" w:line="240" w:lineRule="auto"/>
        <w:ind w:left="-1276" w:right="-16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Προς: Περιφέρεια Αττικής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Αντιπεριφερειάρχη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Βορείου Τομέα, Διεύθυνση Π. Ε. Β΄ Αθήνας </w:t>
      </w:r>
    </w:p>
    <w:p w14:paraId="700D290E" w14:textId="77777777" w:rsidR="00976806" w:rsidRPr="00C028B2" w:rsidRDefault="00C028B2" w:rsidP="00C02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Κοινοποίηση:  Δ .Ο. Ε., Συλλόγους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Π. Ε. της χώρας, Τα μέλη του Συλλόγου μας </w:t>
      </w:r>
    </w:p>
    <w:p w14:paraId="43ECE1E4" w14:textId="77777777" w:rsidR="00976806" w:rsidRDefault="00976806" w:rsidP="006A69D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14:paraId="71A2BF91" w14:textId="77777777" w:rsidR="00976806" w:rsidRDefault="00976806" w:rsidP="006A69D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14:paraId="0B9C126B" w14:textId="77777777" w:rsidR="00E6746E" w:rsidRDefault="00E6746E" w:rsidP="00C028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Θέμα: « Διαμαρτυρία για την α</w:t>
      </w:r>
      <w:r w:rsidR="006A69DB" w:rsidRPr="006A69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πόρριψη αναρρωτικών αδειών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των εκπαιδευτικών από την πρωτοβάθμια υγειονομική επιτροπή</w:t>
      </w:r>
      <w:r w:rsidR="006A69DB" w:rsidRPr="006A69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στη Δ/</w:t>
      </w:r>
      <w:proofErr w:type="spellStart"/>
      <w:r w:rsidR="006A69DB" w:rsidRPr="006A69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νση</w:t>
      </w:r>
      <w:proofErr w:type="spellEnd"/>
      <w:r w:rsidR="006A69DB" w:rsidRPr="006A69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Π.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r w:rsidR="006A69DB" w:rsidRPr="006A69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Ε. Β΄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r w:rsidR="006A69DB" w:rsidRPr="006A69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Αθήνας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»  </w:t>
      </w:r>
    </w:p>
    <w:p w14:paraId="7D7B4658" w14:textId="77777777" w:rsidR="00C028B2" w:rsidRDefault="00C028B2" w:rsidP="00C028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14:paraId="7D469600" w14:textId="77777777" w:rsidR="006A69DB" w:rsidRDefault="00E6746E" w:rsidP="00C028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Απορρίπτουν ιατρικές βεβαιώσεις εφαρμόζοντας στην πράξη την προτροπή</w:t>
      </w:r>
      <w:r w:rsidR="006A69DB" w:rsidRPr="006A69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«Πάρε ένα </w:t>
      </w:r>
      <w:proofErr w:type="spellStart"/>
      <w:r w:rsidR="006A69DB" w:rsidRPr="006A69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ντεπόν</w:t>
      </w:r>
      <w:proofErr w:type="spellEnd"/>
      <w:r w:rsidR="006A69DB" w:rsidRPr="006A69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και άιντε στη δουλειά»!</w:t>
      </w:r>
    </w:p>
    <w:p w14:paraId="17F57DE8" w14:textId="77777777" w:rsidR="00C028B2" w:rsidRPr="00C028B2" w:rsidRDefault="00C028B2" w:rsidP="00C028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14:paraId="3FEBE328" w14:textId="77777777" w:rsidR="006A69DB" w:rsidRDefault="00E6746E" w:rsidP="00C0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Δ. Σ. του Συλλόγου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Αμαρουσίου καταγγέλλει το γεγονός της αναιτιολόγητης και αδικαιολόγητης απόρριψης απορρίψει αιτήσεων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αναρρωτικών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αδειών συναδέλφων εκπαιδευτικών – μελών του συλλόγου μας και όχι μόνο από τ</w:t>
      </w:r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Α/</w:t>
      </w:r>
      <w:proofErr w:type="spellStart"/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</w:t>
      </w:r>
      <w:proofErr w:type="spellEnd"/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  Υγειονομική επιτροπή Περιφερεια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κής Ενότητας Βόρειου Τομέα. </w:t>
      </w:r>
    </w:p>
    <w:p w14:paraId="57764002" w14:textId="77777777" w:rsidR="00E6746E" w:rsidRPr="006A69DB" w:rsidRDefault="00E6746E" w:rsidP="00C0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Εκφράζουμε την έντονη διαμαρτυρία μας και καλούμε: </w:t>
      </w:r>
    </w:p>
    <w:p w14:paraId="6E827BB1" w14:textId="77777777" w:rsidR="006A69DB" w:rsidRPr="006A69DB" w:rsidRDefault="006A69DB" w:rsidP="00C0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τη Δ/</w:t>
      </w:r>
      <w:proofErr w:type="spellStart"/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</w:t>
      </w:r>
      <w:r w:rsidR="00E674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Ε. Β</w:t>
      </w:r>
      <w:r w:rsidR="00E6746E">
        <w:rPr>
          <w:rFonts w:ascii="Times New Roman" w:eastAsia="Times New Roman" w:hAnsi="Times New Roman" w:cs="Times New Roman"/>
          <w:sz w:val="24"/>
          <w:szCs w:val="24"/>
          <w:lang w:eastAsia="el-GR"/>
        </w:rPr>
        <w:t>΄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Αθήνας να διαμαρτυρηθεί άμεσα προς τον Τομέα Υγείας της Π.</w:t>
      </w:r>
      <w:r w:rsidR="00E674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Ε. του Βόρειου Τομέα της Περιφέρειας.</w:t>
      </w:r>
    </w:p>
    <w:p w14:paraId="1ED035E1" w14:textId="77777777" w:rsidR="006A69DB" w:rsidRPr="006A69DB" w:rsidRDefault="006A69DB" w:rsidP="00C02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αρμόδια </w:t>
      </w:r>
      <w:proofErr w:type="spellStart"/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Αντιπεριφερειάρχη</w:t>
      </w:r>
      <w:proofErr w:type="spellEnd"/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Βόρειου Τομέα</w:t>
      </w:r>
      <w:r w:rsidR="00E6746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πολιτική προϊσταμένη της αρμόδιας υπηρεσίας</w:t>
      </w:r>
      <w:r w:rsidR="00E6746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επιληφθεί του θέματος και να δώσει άμεσα λύση στο σοβαρότατο πρόβλημα.</w:t>
      </w:r>
    </w:p>
    <w:p w14:paraId="34AFC6E4" w14:textId="77777777" w:rsidR="006A69DB" w:rsidRPr="006A69DB" w:rsidRDefault="006A69DB" w:rsidP="00C0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αρμόδια διοι</w:t>
      </w:r>
      <w:r w:rsidR="00E6746E">
        <w:rPr>
          <w:rFonts w:ascii="Times New Roman" w:eastAsia="Times New Roman" w:hAnsi="Times New Roman" w:cs="Times New Roman"/>
          <w:sz w:val="24"/>
          <w:szCs w:val="24"/>
          <w:lang w:eastAsia="el-GR"/>
        </w:rPr>
        <w:t>κητικά όργανα οφείλουν άμεσα να ανταποκριθούν στο αίτημά μας, διό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τι οι αποφάσεις</w:t>
      </w:r>
      <w:r w:rsidR="00E674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υγειονομικής επιτροπής είναι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αναιτιολόγητες και ως εκ τούτου αντιβαίνουν στο  ισχύον νομοθετικό πλαίσιο.</w:t>
      </w:r>
    </w:p>
    <w:p w14:paraId="566DDD9C" w14:textId="77777777" w:rsidR="006A69DB" w:rsidRPr="006A69DB" w:rsidRDefault="00E6746E" w:rsidP="00C0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πως έχουμε ενημερωθεί από συναδέλφους μας,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τακτική αυτή</w:t>
      </w:r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συνεχίζεται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εδώ και καιρό με αποτέλεσμ</w:t>
      </w:r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α μην εγκρίνονται αναρρωτικές άδειες, αλλά και η Β/</w:t>
      </w:r>
      <w:proofErr w:type="spellStart"/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</w:t>
      </w:r>
      <w:proofErr w:type="spellEnd"/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  Υγειονομική επιτροπή απορρίπτει ενστάσεις των εκπαιδευτικών.</w:t>
      </w:r>
    </w:p>
    <w:p w14:paraId="4FDBA022" w14:textId="77777777" w:rsidR="006A69DB" w:rsidRPr="006A69DB" w:rsidRDefault="006A69DB" w:rsidP="00C0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συγκεκριμένες απορριπτικές αποφάσεις των υγειονομικών επιτροπών είναι επιστημονικά αβάσιμες  και ο τρόπος με τον οποίο πραγματοποιούνται αντίκειται στα προβλεπόμενα από τον ν. 3528/2007 ΦΕΚ 26/Α/9-2-2007.</w:t>
      </w:r>
    </w:p>
    <w:p w14:paraId="379B18DC" w14:textId="77777777" w:rsidR="006A69DB" w:rsidRPr="006A69DB" w:rsidRDefault="006A69DB" w:rsidP="00C0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9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 αποφάσεις αυτές είναι αποτέλεσμα πολιτικής επιλογής.</w:t>
      </w:r>
    </w:p>
    <w:p w14:paraId="541587F6" w14:textId="77777777" w:rsidR="006A69DB" w:rsidRPr="006A69DB" w:rsidRDefault="006A69DB" w:rsidP="00C0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γνωστές οι δηλώσεις τόσο της υπουργού Παιδείας όσο και του Γ.</w:t>
      </w:r>
      <w:r w:rsidR="00E674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Γ. του ΥΠΑΙΘ ότι «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τα χιλιάδες κενά και ελλείψεις που υπάρχουν στα σχολεία μας ευθύνονται οι άδειες των εκπαιδευτι</w:t>
      </w:r>
      <w:r w:rsidR="00E6746E">
        <w:rPr>
          <w:rFonts w:ascii="Times New Roman" w:eastAsia="Times New Roman" w:hAnsi="Times New Roman" w:cs="Times New Roman"/>
          <w:sz w:val="24"/>
          <w:szCs w:val="24"/>
          <w:lang w:eastAsia="el-GR"/>
        </w:rPr>
        <w:t>κών όπως μητρότητας, ασθενειών κ.λπ</w:t>
      </w:r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E6746E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590DD29D" w14:textId="77777777" w:rsidR="006A69DB" w:rsidRPr="006A69DB" w:rsidRDefault="006A69DB" w:rsidP="00C0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Η πολιτική ηγεσία</w:t>
      </w:r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ΥΠΑΙΘ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δίνει τώρα την κατεύθυνση για περικοπή των αναρρωτικών  αδειών, αδιαφορώντας πλήρως για την υγεία των εργαζομένων, αλλά και εφαρμόζοντας </w:t>
      </w:r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πράξη τη  γνωστή προτροπή «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πάρε έ</w:t>
      </w:r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proofErr w:type="spellStart"/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>ντεπόν</w:t>
      </w:r>
      <w:proofErr w:type="spellEnd"/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άιντε στη δουλειά » 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!</w:t>
      </w:r>
    </w:p>
    <w:p w14:paraId="0255C09C" w14:textId="77777777" w:rsidR="006A69DB" w:rsidRDefault="006A69DB" w:rsidP="00C02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A69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 στόχος τους είναι πρώτον να </w:t>
      </w:r>
      <w:r w:rsidR="003445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</w:t>
      </w:r>
      <w:r w:rsidRPr="006A69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φοβίσουν τους συναδέλφους ακόμα και να αιτούνται αναρρωτ</w:t>
      </w:r>
      <w:r w:rsidR="003445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ικής αδείας, αφού δεν θα εγκρίνον</w:t>
      </w:r>
      <w:r w:rsidRPr="006A69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ται και εν συνεχεία θα γίνεται και περικοπή του μ</w:t>
      </w:r>
      <w:r w:rsidR="003445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ισθού, και δεύτερον να υπάρξει «εξοικονόμηση πόρων»</w:t>
      </w:r>
      <w:r w:rsidRPr="006A69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!</w:t>
      </w:r>
    </w:p>
    <w:p w14:paraId="2ECABF8B" w14:textId="77777777" w:rsidR="00C028B2" w:rsidRPr="006A69DB" w:rsidRDefault="00C028B2" w:rsidP="00C0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3230B0B" w14:textId="77777777" w:rsidR="006A69DB" w:rsidRPr="006A69DB" w:rsidRDefault="00C028B2" w:rsidP="00C0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Συναδέλφισσες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– </w:t>
      </w:r>
      <w:r w:rsidR="003445E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συνάδελφοι</w:t>
      </w:r>
      <w:r w:rsidR="006A69DB" w:rsidRPr="006A69D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</w:t>
      </w:r>
    </w:p>
    <w:p w14:paraId="626B83C7" w14:textId="77777777" w:rsidR="006A69DB" w:rsidRPr="006A69DB" w:rsidRDefault="003445E5" w:rsidP="00C028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Δ. Σ. του Συλλόγου μας σας καλεί να</w:t>
      </w:r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ενημερώνετε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άμεσα τα μέλη του Δ. Σ. </w:t>
      </w:r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εφόσον υπάρχουν απορριπτικές αποφάσεις σε αιτήσεις αναρρωτικών σας αδειών.</w:t>
      </w:r>
    </w:p>
    <w:p w14:paraId="51AB60E1" w14:textId="77777777" w:rsidR="006A69DB" w:rsidRPr="006A69DB" w:rsidRDefault="006A69DB" w:rsidP="00C028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Πρέπει να ενημερώσουμε ότι σύμφωνα με τον ν.</w:t>
      </w:r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3528/2007</w:t>
      </w:r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άρθρο 43</w:t>
      </w:r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αρμόδιο όργανο να αποφανθεί τελικώς για την περικοπή μισθού είναι το υπηρεσιακό συμβούλιο</w:t>
      </w:r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(ΠΥΣΠΕ). Για το λόγο αυτό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απαιτούμε</w:t>
      </w:r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τον πρόεδρο του ΠΥΣΠΕ, ο οποίος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 ο Δ/</w:t>
      </w:r>
      <w:proofErr w:type="spellStart"/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>ντης</w:t>
      </w:r>
      <w:proofErr w:type="spellEnd"/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Β΄ Αθή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νας</w:t>
      </w:r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τα υπόλοιπα μέλη του ΠΥΣΠΕ, εκπροσώπους της διοίκησης, να μην προχωρήσουν στην περικοπή μισθού</w:t>
      </w:r>
      <w:r w:rsidR="003445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κανενός/καμιάς συναδέλφου</w:t>
      </w:r>
      <w:r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6B06DAF" w14:textId="77777777" w:rsidR="006A69DB" w:rsidRPr="006A69DB" w:rsidRDefault="003445E5" w:rsidP="00C028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Καλούμε τους όμορους Συλλόγους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της Β΄ Αθήνας να </w:t>
      </w:r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πραγματοπο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ιήσουμε από κοινού παράσταση διαμαρτυρίας</w:t>
      </w:r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αρμόδια </w:t>
      </w:r>
      <w:proofErr w:type="spellStart"/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Αντιπεριφερειάρχη</w:t>
      </w:r>
      <w:proofErr w:type="spellEnd"/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>, πολιτική προϊσταμένη των υγειονομικών επιτροπών.</w:t>
      </w:r>
    </w:p>
    <w:p w14:paraId="296C932A" w14:textId="77777777" w:rsidR="006A69DB" w:rsidRDefault="003445E5" w:rsidP="00C028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Σύλλογος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Αμαρουσίου</w:t>
      </w:r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μας  θα στηρίξει  τους συναδέλφους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πλήττονται από τις απορριπτικές αποφάσεις των υγειονομικών επιτροπών</w:t>
      </w:r>
      <w:r w:rsidR="006A69DB" w:rsidRPr="006A69D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όποιον άλλο τρόπο  και ενέργεια  χρειαστεί προκειμένου να ικανοποιηθούν.</w:t>
      </w:r>
    </w:p>
    <w:p w14:paraId="45567BC3" w14:textId="77777777" w:rsidR="00665C7E" w:rsidRDefault="00665C7E" w:rsidP="0066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1D6C8F3" w14:textId="77777777" w:rsidR="00665C7E" w:rsidRPr="006A69DB" w:rsidRDefault="00665C7E" w:rsidP="00665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7E7D557" w14:textId="77777777" w:rsidR="00F90A64" w:rsidRDefault="00665C7E" w:rsidP="00C028B2">
      <w:pPr>
        <w:spacing w:after="0"/>
      </w:pPr>
      <w:r>
        <w:rPr>
          <w:noProof/>
          <w:lang w:eastAsia="el-GR"/>
        </w:rPr>
        <w:drawing>
          <wp:inline distT="0" distB="0" distL="0" distR="0" wp14:anchorId="23F033E3" wp14:editId="510357AB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A6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A60"/>
    <w:multiLevelType w:val="multilevel"/>
    <w:tmpl w:val="649A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95CA4"/>
    <w:multiLevelType w:val="multilevel"/>
    <w:tmpl w:val="7834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DB"/>
    <w:rsid w:val="003445E5"/>
    <w:rsid w:val="00665C7E"/>
    <w:rsid w:val="006A69DB"/>
    <w:rsid w:val="00976806"/>
    <w:rsid w:val="00B324AB"/>
    <w:rsid w:val="00C028B2"/>
    <w:rsid w:val="00E6746E"/>
    <w:rsid w:val="00F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6504"/>
  <w15:chartTrackingRefBased/>
  <w15:docId w15:val="{BCF0E9E5-4755-48A2-A983-F161E9A7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2022-02-05T16:48:00Z</dcterms:created>
  <dcterms:modified xsi:type="dcterms:W3CDTF">2022-02-05T16:48:00Z</dcterms:modified>
</cp:coreProperties>
</file>