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B39DB" w14:textId="77777777" w:rsidR="00AB2569" w:rsidRDefault="00AB2569" w:rsidP="00AB2569">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14:paraId="55576198" w14:textId="77777777" w:rsidR="00AB2569" w:rsidRDefault="00AB2569" w:rsidP="00AB2569">
      <w:pPr>
        <w:spacing w:after="0" w:line="240" w:lineRule="auto"/>
        <w:jc w:val="both"/>
        <w:rPr>
          <w:rFonts w:ascii="Times New Roman" w:hAnsi="Times New Roman" w:cs="Times New Roman"/>
          <w:b/>
          <w:bCs/>
          <w:kern w:val="2"/>
          <w:sz w:val="24"/>
          <w:szCs w:val="24"/>
          <w:lang w:eastAsia="zh-CN" w:bidi="hi-IN"/>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10 – 6 – 2022</w:t>
      </w:r>
    </w:p>
    <w:p w14:paraId="1447F8A9" w14:textId="77777777" w:rsidR="00AB2569" w:rsidRDefault="00AB2569" w:rsidP="00AB2569">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170</w:t>
      </w:r>
    </w:p>
    <w:p w14:paraId="281B2936" w14:textId="77777777" w:rsidR="00AB2569" w:rsidRDefault="00AB2569" w:rsidP="00AB256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Τ.Κ.  15124 Μαρούσι</w:t>
      </w:r>
    </w:p>
    <w:p w14:paraId="3508D0D6" w14:textId="77777777" w:rsidR="00AB2569" w:rsidRDefault="00AB2569" w:rsidP="00AB256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14:paraId="2E4081E0" w14:textId="77777777" w:rsidR="00AB2569" w:rsidRDefault="00AB2569" w:rsidP="00AB256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14:paraId="7BC349EF" w14:textId="77777777" w:rsidR="00AB2569" w:rsidRDefault="00AB2569" w:rsidP="00AB25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14:paraId="0DF854AE" w14:textId="77777777" w:rsidR="00AB2569" w:rsidRDefault="00AB2569" w:rsidP="00AB256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sz w:val="24"/>
            <w:szCs w:val="24"/>
          </w:rPr>
          <w:t>www.syllogosekpaideutikonpeamarousiou.gr</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0AD55E9F" w14:textId="77777777" w:rsidR="00AB2569" w:rsidRDefault="00AB2569" w:rsidP="002D42C9">
      <w:pPr>
        <w:rPr>
          <w:rFonts w:ascii="Times New Roman" w:hAnsi="Times New Roman"/>
          <w:b/>
          <w:sz w:val="24"/>
          <w:szCs w:val="24"/>
        </w:rPr>
      </w:pPr>
    </w:p>
    <w:p w14:paraId="369BB136" w14:textId="77777777" w:rsidR="000C0325" w:rsidRDefault="00AB2569" w:rsidP="002D42C9">
      <w:pPr>
        <w:jc w:val="right"/>
        <w:rPr>
          <w:rFonts w:ascii="Times New Roman" w:hAnsi="Times New Roman"/>
          <w:b/>
          <w:sz w:val="24"/>
          <w:szCs w:val="24"/>
        </w:rPr>
      </w:pPr>
      <w:r>
        <w:rPr>
          <w:rFonts w:ascii="Times New Roman" w:hAnsi="Times New Roman"/>
          <w:b/>
          <w:sz w:val="24"/>
          <w:szCs w:val="24"/>
        </w:rPr>
        <w:t>Προς:</w:t>
      </w:r>
      <w:r w:rsidR="002D42C9">
        <w:rPr>
          <w:rFonts w:ascii="Times New Roman" w:hAnsi="Times New Roman"/>
          <w:b/>
          <w:sz w:val="24"/>
          <w:szCs w:val="24"/>
        </w:rPr>
        <w:t xml:space="preserve"> ΥΠΑΙΘ, Δ.Ο.Ε., Συλλόγους </w:t>
      </w:r>
      <w:proofErr w:type="spellStart"/>
      <w:r w:rsidR="002D42C9">
        <w:rPr>
          <w:rFonts w:ascii="Times New Roman" w:hAnsi="Times New Roman"/>
          <w:b/>
          <w:sz w:val="24"/>
          <w:szCs w:val="24"/>
        </w:rPr>
        <w:t>Εκπ</w:t>
      </w:r>
      <w:proofErr w:type="spellEnd"/>
      <w:r w:rsidR="002D42C9">
        <w:rPr>
          <w:rFonts w:ascii="Times New Roman" w:hAnsi="Times New Roman"/>
          <w:b/>
          <w:sz w:val="24"/>
          <w:szCs w:val="24"/>
        </w:rPr>
        <w:t>/</w:t>
      </w:r>
      <w:proofErr w:type="spellStart"/>
      <w:r w:rsidR="002D42C9">
        <w:rPr>
          <w:rFonts w:ascii="Times New Roman" w:hAnsi="Times New Roman"/>
          <w:b/>
          <w:sz w:val="24"/>
          <w:szCs w:val="24"/>
        </w:rPr>
        <w:t>κών</w:t>
      </w:r>
      <w:proofErr w:type="spellEnd"/>
      <w:r w:rsidR="002D42C9">
        <w:rPr>
          <w:rFonts w:ascii="Times New Roman" w:hAnsi="Times New Roman"/>
          <w:b/>
          <w:sz w:val="24"/>
          <w:szCs w:val="24"/>
        </w:rPr>
        <w:t xml:space="preserve"> Π. Ε. της χώρας</w:t>
      </w:r>
    </w:p>
    <w:p w14:paraId="0DEA27FB" w14:textId="77777777" w:rsidR="002D42C9" w:rsidRDefault="002D42C9" w:rsidP="002D42C9">
      <w:pPr>
        <w:jc w:val="right"/>
        <w:rPr>
          <w:rFonts w:ascii="Times New Roman" w:hAnsi="Times New Roman"/>
          <w:b/>
          <w:sz w:val="24"/>
          <w:szCs w:val="24"/>
        </w:rPr>
      </w:pPr>
      <w:r>
        <w:rPr>
          <w:rFonts w:ascii="Times New Roman" w:hAnsi="Times New Roman"/>
          <w:b/>
          <w:sz w:val="24"/>
          <w:szCs w:val="24"/>
        </w:rPr>
        <w:t xml:space="preserve">Κοινοποίηση: ΤΑ ΜΕΛΗ ΤΟΥ ΣΥΛΛΟΓΟΥ ΜΑΣ, Ενώσεις Γονέων Αμαρουσίου, Κηφισιάς, </w:t>
      </w:r>
      <w:proofErr w:type="spellStart"/>
      <w:r>
        <w:rPr>
          <w:rFonts w:ascii="Times New Roman" w:hAnsi="Times New Roman"/>
          <w:b/>
          <w:sz w:val="24"/>
          <w:szCs w:val="24"/>
        </w:rPr>
        <w:t>Λυκόβρυσης</w:t>
      </w:r>
      <w:proofErr w:type="spellEnd"/>
      <w:r>
        <w:rPr>
          <w:rFonts w:ascii="Times New Roman" w:hAnsi="Times New Roman"/>
          <w:b/>
          <w:sz w:val="24"/>
          <w:szCs w:val="24"/>
        </w:rPr>
        <w:t xml:space="preserve"> – Πεύκης, Πεντέλης – Μελισσίων </w:t>
      </w:r>
    </w:p>
    <w:p w14:paraId="6B0C86F9" w14:textId="77777777" w:rsidR="002D42C9" w:rsidRDefault="002D42C9" w:rsidP="00140B16">
      <w:pPr>
        <w:jc w:val="both"/>
        <w:rPr>
          <w:rFonts w:ascii="Times New Roman" w:hAnsi="Times New Roman"/>
          <w:b/>
          <w:sz w:val="24"/>
          <w:szCs w:val="24"/>
        </w:rPr>
      </w:pPr>
    </w:p>
    <w:p w14:paraId="5AA2E089" w14:textId="77777777" w:rsidR="00140B16" w:rsidRDefault="00140B16" w:rsidP="00140B16">
      <w:pPr>
        <w:jc w:val="both"/>
        <w:rPr>
          <w:rFonts w:ascii="Times New Roman" w:hAnsi="Times New Roman"/>
          <w:b/>
          <w:sz w:val="24"/>
          <w:szCs w:val="24"/>
        </w:rPr>
      </w:pPr>
    </w:p>
    <w:p w14:paraId="358CDF22" w14:textId="77777777" w:rsidR="00140B16" w:rsidRDefault="00140B16" w:rsidP="00140B16">
      <w:pPr>
        <w:jc w:val="both"/>
        <w:rPr>
          <w:rFonts w:ascii="Times New Roman" w:hAnsi="Times New Roman"/>
          <w:b/>
          <w:sz w:val="24"/>
          <w:szCs w:val="24"/>
        </w:rPr>
      </w:pPr>
      <w:r>
        <w:rPr>
          <w:rFonts w:ascii="Times New Roman" w:hAnsi="Times New Roman"/>
          <w:b/>
          <w:sz w:val="24"/>
          <w:szCs w:val="24"/>
        </w:rPr>
        <w:t xml:space="preserve">Θέμα: « Σχετικά με τις εξαγγελίες του ΥΠΑΙΘ και της κυβέρνησης για την παράταση του ωραρίου λειτουργίας των Νηπιαγωγείων &amp; Δημοτικών Σχολείων ως τις 17:30 – 18:00 προκειμένου να αντιμετωπιστεί το δημογραφικό πρόβλημα της χώρας». </w:t>
      </w:r>
    </w:p>
    <w:p w14:paraId="7858DC63" w14:textId="77777777" w:rsidR="00140B16" w:rsidRDefault="00140B16" w:rsidP="00140B16">
      <w:pPr>
        <w:jc w:val="both"/>
        <w:rPr>
          <w:rFonts w:ascii="Times New Roman" w:hAnsi="Times New Roman"/>
          <w:b/>
          <w:sz w:val="24"/>
          <w:szCs w:val="24"/>
        </w:rPr>
      </w:pPr>
    </w:p>
    <w:p w14:paraId="040BB549" w14:textId="77777777" w:rsidR="00140B16" w:rsidRDefault="00140B16" w:rsidP="00140B16">
      <w:pPr>
        <w:jc w:val="both"/>
        <w:rPr>
          <w:rFonts w:ascii="Times New Roman" w:hAnsi="Times New Roman"/>
          <w:sz w:val="24"/>
          <w:szCs w:val="24"/>
        </w:rPr>
      </w:pPr>
      <w:r>
        <w:rPr>
          <w:rFonts w:ascii="Times New Roman" w:hAnsi="Times New Roman"/>
          <w:sz w:val="24"/>
          <w:szCs w:val="24"/>
        </w:rPr>
        <w:t xml:space="preserve">Με πρόσφατες εξαγγελίες τους τόσο ο πρωθυπουργός κος Κυρ. Μητσοτάκης όσο και η Υπουργός Παιδείας κα Ν. </w:t>
      </w:r>
      <w:proofErr w:type="spellStart"/>
      <w:r>
        <w:rPr>
          <w:rFonts w:ascii="Times New Roman" w:hAnsi="Times New Roman"/>
          <w:sz w:val="24"/>
          <w:szCs w:val="24"/>
        </w:rPr>
        <w:t>Κεραμέως</w:t>
      </w:r>
      <w:proofErr w:type="spellEnd"/>
      <w:r>
        <w:rPr>
          <w:rFonts w:ascii="Times New Roman" w:hAnsi="Times New Roman"/>
          <w:sz w:val="24"/>
          <w:szCs w:val="24"/>
        </w:rPr>
        <w:t xml:space="preserve"> ανακοίνωσαν ότι, στο πλαίσιο των «προσπαθειών τους» για την αντιμετώπιση του δημογραφικού προβλήματος της χώρας προτίθενται να επεκτείνουν το ωράριο λειτουργίας των παιδικών σταθμών, νηπιαγωγείων και Δημοτικών Σχολείων ως τις 18:00 (δήλωση Κυρ. Μητσοτάκη), ενώ η κα Υπουργός Παιδείας προχώρησε ένα βήμα παραπάνω εξαγγέλλοντας την παράταση της λειτουργίας των Ολοήμερων τμημάτων του 50% των σχολικών μονάδων της Π. Ε. των μεγάλων αστικών κέντρων της </w:t>
      </w:r>
      <w:r w:rsidR="00A6318A">
        <w:rPr>
          <w:rFonts w:ascii="Times New Roman" w:hAnsi="Times New Roman"/>
          <w:sz w:val="24"/>
          <w:szCs w:val="24"/>
        </w:rPr>
        <w:t xml:space="preserve">χώρας ως τις 17:30 από το προσεχές σχολικό έτος 2022 – 2023. </w:t>
      </w:r>
    </w:p>
    <w:p w14:paraId="5036539C" w14:textId="77777777" w:rsidR="00A6318A" w:rsidRDefault="00A6318A" w:rsidP="00140B16">
      <w:pPr>
        <w:jc w:val="both"/>
        <w:rPr>
          <w:rFonts w:ascii="Times New Roman" w:hAnsi="Times New Roman"/>
          <w:sz w:val="24"/>
          <w:szCs w:val="24"/>
        </w:rPr>
      </w:pPr>
      <w:r>
        <w:rPr>
          <w:rFonts w:ascii="Times New Roman" w:hAnsi="Times New Roman"/>
          <w:sz w:val="24"/>
          <w:szCs w:val="24"/>
        </w:rPr>
        <w:t xml:space="preserve">Οι εξαγγελίες αυτές μόνο οργή και αγανάκτηση προκάλεσαν στην εκπαιδευτική κοινότητα και στην ελληνική κοινωνία, διότι δεν προσφέρουν τίποτα ουσιαστικό στη ελληνική κοινωνία και δεν αντιμετωπίζουν, σε καμία περίπτωση, το έντονο δημογραφικό πρόβλημα της χώρας. </w:t>
      </w:r>
    </w:p>
    <w:p w14:paraId="4F327A50" w14:textId="77777777" w:rsidR="00A6318A" w:rsidRDefault="00A6318A" w:rsidP="00140B16">
      <w:pPr>
        <w:jc w:val="both"/>
        <w:rPr>
          <w:rFonts w:ascii="Times New Roman" w:hAnsi="Times New Roman"/>
          <w:sz w:val="24"/>
          <w:szCs w:val="24"/>
        </w:rPr>
      </w:pPr>
      <w:r>
        <w:rPr>
          <w:rFonts w:ascii="Times New Roman" w:hAnsi="Times New Roman"/>
          <w:sz w:val="24"/>
          <w:szCs w:val="24"/>
        </w:rPr>
        <w:t xml:space="preserve">Αν η κυβέρνηση της Ν. Δ. ήθελε να αντιμετωπίσει ουσιαστικά και ριζικά το πρόβλημα της υπογεννητικότητας στη χώρα όφειλε: α) να εξασφαλίσει σταθερή και μόνιμη εργασία με αξιοπρεπείς μισθούς και εργασιακά δικαιώματα για τους νέους ανθρώπους, οι οποίοι πλήττονται από την ανεργία και τους αντεργατικούς νόμους που υιοθετεί και εφαρμόζει η κυβέρνηση και β) να θεσμοθετήσει ένα πλαίσιο αυξημένων δικαιωμάτων προστασίας των νέων εργαζόμενων που αποκτούν παιδιά (προστασία της μητρότητας και πατρότητας από τις απολύσεις, άδειες στις/στους εργαζόμενους επί πληρωμή από </w:t>
      </w:r>
      <w:r>
        <w:rPr>
          <w:rFonts w:ascii="Times New Roman" w:hAnsi="Times New Roman"/>
          <w:sz w:val="24"/>
          <w:szCs w:val="24"/>
        </w:rPr>
        <w:lastRenderedPageBreak/>
        <w:t xml:space="preserve">την εργασία τους για την ανατροφή των παιδιών τους, επιδόματα ανατροφής για τα παιδιά που γεννιούνται στη χώρα μας κ.λπ.). </w:t>
      </w:r>
    </w:p>
    <w:p w14:paraId="5E8B2574" w14:textId="77777777" w:rsidR="00134EBA" w:rsidRDefault="00A6318A" w:rsidP="00140B16">
      <w:pPr>
        <w:jc w:val="both"/>
        <w:rPr>
          <w:rFonts w:ascii="Times New Roman" w:hAnsi="Times New Roman"/>
          <w:sz w:val="24"/>
          <w:szCs w:val="24"/>
        </w:rPr>
      </w:pPr>
      <w:r>
        <w:rPr>
          <w:rFonts w:ascii="Times New Roman" w:hAnsi="Times New Roman"/>
          <w:sz w:val="24"/>
          <w:szCs w:val="24"/>
        </w:rPr>
        <w:t>Προσπαθώντας όμως, η κυβέρνηση, να κρύψει το βαθιά αντιλαϊκό και αντεργατικό της πρόσωπο και τις καταστροφικές για τους εργαζόμενους πολιτικές που εφαρμόζει, εξαγγέλλει μέτρα που ουσιαστικά μοιάζουν με «</w:t>
      </w:r>
      <w:r w:rsidR="00134EBA">
        <w:rPr>
          <w:rFonts w:ascii="Times New Roman" w:hAnsi="Times New Roman"/>
          <w:sz w:val="24"/>
          <w:szCs w:val="24"/>
        </w:rPr>
        <w:t xml:space="preserve"> καθρεφ</w:t>
      </w:r>
      <w:r>
        <w:rPr>
          <w:rFonts w:ascii="Times New Roman" w:hAnsi="Times New Roman"/>
          <w:sz w:val="24"/>
          <w:szCs w:val="24"/>
        </w:rPr>
        <w:t xml:space="preserve">τάκια και χάντρες» </w:t>
      </w:r>
      <w:r w:rsidR="00134EBA">
        <w:rPr>
          <w:rFonts w:ascii="Times New Roman" w:hAnsi="Times New Roman"/>
          <w:sz w:val="24"/>
          <w:szCs w:val="24"/>
        </w:rPr>
        <w:t xml:space="preserve">προς τους «ιθαγενείς» κοροϊδεύοντας, μάταια, την ελληνική κοινωνία αναφορικά με την εφαρμογή δήθεν κοινωνικών πολιτικών για την αντιμετώπιση του δημογραφικού προβλήματος της χώρας. </w:t>
      </w:r>
    </w:p>
    <w:p w14:paraId="1B28BD8B" w14:textId="77777777" w:rsidR="00134EBA" w:rsidRDefault="00134EBA" w:rsidP="00140B16">
      <w:pPr>
        <w:jc w:val="both"/>
        <w:rPr>
          <w:rFonts w:ascii="Times New Roman" w:hAnsi="Times New Roman"/>
          <w:sz w:val="24"/>
          <w:szCs w:val="24"/>
        </w:rPr>
      </w:pPr>
      <w:r>
        <w:rPr>
          <w:rFonts w:ascii="Times New Roman" w:hAnsi="Times New Roman"/>
          <w:sz w:val="24"/>
          <w:szCs w:val="24"/>
        </w:rPr>
        <w:t>Σε επίπεδο παιδαγωγικής και διδακτικής επιστήμης είναι απαράδεκτο και προβληματικό στη βάση του ένα παιδί σχολικής ηλικίας να παραμένει στο σχολείο από τις 07:00 το πρωί (συμμετέχοντας στην πρωινή ζώνη) ως τις 17:30 το απόγευμα (συμμετέχοντας και στο ολοήμερο πρόγραμμα) και μάλιστα σε σχολεία και νηπιαγωγεία που δεν διαθέτουν κανενός είδους υποδομή για να φιλοξενήσουν με κάποιους σχετικούς όρους αξιοπρέπειας παιδιά αυτής της ηλικίας. Ουσιαστικά μια λύση ανάγκης (την παραμονή των παιδιών στο ολοήμερο σχολείο και νηπιαγωγείο</w:t>
      </w:r>
      <w:r w:rsidR="002C7F3C">
        <w:rPr>
          <w:rFonts w:ascii="Times New Roman" w:hAnsi="Times New Roman"/>
          <w:sz w:val="24"/>
          <w:szCs w:val="24"/>
        </w:rPr>
        <w:t>, εφόσον δεν έχουν κάποιον/κάποια να τα; κρατήσει και να τα επιβλέψει στο σπίτι τους</w:t>
      </w:r>
      <w:r>
        <w:rPr>
          <w:rFonts w:ascii="Times New Roman" w:hAnsi="Times New Roman"/>
          <w:sz w:val="24"/>
          <w:szCs w:val="24"/>
        </w:rPr>
        <w:t>) την ανάγει η κυβέρνηση και το ΥΠΑΙΘ σε πανάκεια βαφτίζοντάς την «κοινωνικό μέτρο» στήριξης των οικογενειών για την αντιμετώπιση του δημογραφικού, όταν έχουν αφεθεί τα σχολεία και νηπιαγωγεία της χώρας χωρίς υποδομές (κατάλληλα κτήρια, σύγχρονες εγκαταστάσεις, προσωπικό κ.λπ.) και αδυνατούν να εξυπηρετήσουν αξιοπρεπώς ακόμα και τις/τους μαθήτριες/</w:t>
      </w:r>
      <w:r w:rsidR="00EF2B12">
        <w:rPr>
          <w:rFonts w:ascii="Times New Roman" w:hAnsi="Times New Roman"/>
          <w:sz w:val="24"/>
          <w:szCs w:val="24"/>
        </w:rPr>
        <w:t>μαθητές που συμμετέχουν τώρα στα</w:t>
      </w:r>
      <w:r>
        <w:rPr>
          <w:rFonts w:ascii="Times New Roman" w:hAnsi="Times New Roman"/>
          <w:sz w:val="24"/>
          <w:szCs w:val="24"/>
        </w:rPr>
        <w:t xml:space="preserve"> ολοήμερα τμήματα Δημοτικών Σχολείων και Νηπιαγωγείων ως τις 16:00. </w:t>
      </w:r>
    </w:p>
    <w:p w14:paraId="04FC2E47" w14:textId="77777777" w:rsidR="00326D5E" w:rsidRDefault="00134EBA" w:rsidP="00140B16">
      <w:pPr>
        <w:jc w:val="both"/>
        <w:rPr>
          <w:rFonts w:ascii="Times New Roman" w:hAnsi="Times New Roman"/>
          <w:sz w:val="24"/>
          <w:szCs w:val="24"/>
        </w:rPr>
      </w:pPr>
      <w:r>
        <w:rPr>
          <w:rFonts w:ascii="Times New Roman" w:hAnsi="Times New Roman"/>
          <w:sz w:val="24"/>
          <w:szCs w:val="24"/>
        </w:rPr>
        <w:t xml:space="preserve">Οι εικόνες των μαθητών μας που σιτίζονται πάνω στα ίδια θρανία που το πρωί κάνουν μάθημα κουβαλώντας από τα σπίτια τους το </w:t>
      </w:r>
      <w:proofErr w:type="spellStart"/>
      <w:r>
        <w:rPr>
          <w:rFonts w:ascii="Times New Roman" w:hAnsi="Times New Roman"/>
          <w:sz w:val="24"/>
          <w:szCs w:val="24"/>
        </w:rPr>
        <w:t>κατσαρολάκι</w:t>
      </w:r>
      <w:proofErr w:type="spellEnd"/>
      <w:r>
        <w:rPr>
          <w:rFonts w:ascii="Times New Roman" w:hAnsi="Times New Roman"/>
          <w:sz w:val="24"/>
          <w:szCs w:val="24"/>
        </w:rPr>
        <w:t xml:space="preserve"> (</w:t>
      </w:r>
      <w:proofErr w:type="spellStart"/>
      <w:r>
        <w:rPr>
          <w:rFonts w:ascii="Times New Roman" w:hAnsi="Times New Roman"/>
          <w:sz w:val="24"/>
          <w:szCs w:val="24"/>
        </w:rPr>
        <w:t>θερμομπώλ</w:t>
      </w:r>
      <w:proofErr w:type="spellEnd"/>
      <w:r>
        <w:rPr>
          <w:rFonts w:ascii="Times New Roman" w:hAnsi="Times New Roman"/>
          <w:sz w:val="24"/>
          <w:szCs w:val="24"/>
        </w:rPr>
        <w:t xml:space="preserve">) με το φαγητό από το σπίτι </w:t>
      </w:r>
      <w:r w:rsidR="00326D5E">
        <w:rPr>
          <w:rFonts w:ascii="Times New Roman" w:hAnsi="Times New Roman"/>
          <w:sz w:val="24"/>
          <w:szCs w:val="24"/>
        </w:rPr>
        <w:t>τους, χωρίς μόνιμο και επαρκές προσωπικό καθαριότητας, χωρίς ζεστό φαγητό, χωρίς τραπεζοκόμους, σε σχολεία και νηπιαγωγεία χωρίς τους απαραίτητους εκπαιδευτικούς, χωρίς υποστηρικτικό προσωπικό (νοσηλευτές/νοσηλεύτριες, ψυχολόγους, κοινωνικούς λειτουργούς κ.λπ.), χωρίς κατάλληλα και σύγχρονα κτήρια και υποδο</w:t>
      </w:r>
      <w:r w:rsidR="00EF2B12">
        <w:rPr>
          <w:rFonts w:ascii="Times New Roman" w:hAnsi="Times New Roman"/>
          <w:sz w:val="24"/>
          <w:szCs w:val="24"/>
        </w:rPr>
        <w:t>μές φτάνουν για ν’</w:t>
      </w:r>
      <w:r w:rsidR="00326D5E">
        <w:rPr>
          <w:rFonts w:ascii="Times New Roman" w:hAnsi="Times New Roman"/>
          <w:sz w:val="24"/>
          <w:szCs w:val="24"/>
        </w:rPr>
        <w:t xml:space="preserve"> ανατρέψουν πλήρως την ψευδή και κατασκευασμένη εικόνα που επιχειρούν να δημιουργήσουν στην ελληνική κοινωνία οι εξαγγελίες του </w:t>
      </w:r>
      <w:proofErr w:type="spellStart"/>
      <w:r w:rsidR="00326D5E">
        <w:rPr>
          <w:rFonts w:ascii="Times New Roman" w:hAnsi="Times New Roman"/>
          <w:sz w:val="24"/>
          <w:szCs w:val="24"/>
        </w:rPr>
        <w:t>κου</w:t>
      </w:r>
      <w:proofErr w:type="spellEnd"/>
      <w:r w:rsidR="00326D5E">
        <w:rPr>
          <w:rFonts w:ascii="Times New Roman" w:hAnsi="Times New Roman"/>
          <w:sz w:val="24"/>
          <w:szCs w:val="24"/>
        </w:rPr>
        <w:t xml:space="preserve"> Πρωθυπουργού και της </w:t>
      </w:r>
      <w:proofErr w:type="spellStart"/>
      <w:r w:rsidR="00326D5E">
        <w:rPr>
          <w:rFonts w:ascii="Times New Roman" w:hAnsi="Times New Roman"/>
          <w:sz w:val="24"/>
          <w:szCs w:val="24"/>
        </w:rPr>
        <w:t>κας</w:t>
      </w:r>
      <w:proofErr w:type="spellEnd"/>
      <w:r w:rsidR="00326D5E">
        <w:rPr>
          <w:rFonts w:ascii="Times New Roman" w:hAnsi="Times New Roman"/>
          <w:sz w:val="24"/>
          <w:szCs w:val="24"/>
        </w:rPr>
        <w:t xml:space="preserve"> Υπουργού Παιδείας. </w:t>
      </w:r>
      <w:r w:rsidR="00EF2B12">
        <w:rPr>
          <w:rFonts w:ascii="Times New Roman" w:hAnsi="Times New Roman"/>
          <w:sz w:val="24"/>
          <w:szCs w:val="24"/>
        </w:rPr>
        <w:t xml:space="preserve">Το ψεύδος των εξαγγελιών του Πρωθυπουργού και της </w:t>
      </w:r>
      <w:proofErr w:type="spellStart"/>
      <w:r w:rsidR="00EF2B12">
        <w:rPr>
          <w:rFonts w:ascii="Times New Roman" w:hAnsi="Times New Roman"/>
          <w:sz w:val="24"/>
          <w:szCs w:val="24"/>
        </w:rPr>
        <w:t>κας</w:t>
      </w:r>
      <w:proofErr w:type="spellEnd"/>
      <w:r w:rsidR="00EF2B12">
        <w:rPr>
          <w:rFonts w:ascii="Times New Roman" w:hAnsi="Times New Roman"/>
          <w:sz w:val="24"/>
          <w:szCs w:val="24"/>
        </w:rPr>
        <w:t xml:space="preserve"> Υπουργού Παιδείας συμπληρώνεται αν αναλογιστεί κανείς ότι το νομοθετικό πλαίσιο των νόμων 4692/2020 και 4823/</w:t>
      </w:r>
      <w:r w:rsidR="00185511">
        <w:rPr>
          <w:rFonts w:ascii="Times New Roman" w:hAnsi="Times New Roman"/>
          <w:sz w:val="24"/>
          <w:szCs w:val="24"/>
        </w:rPr>
        <w:t xml:space="preserve">2021 υπάρχει και προβλέπει την εμπλοκή των Δήμων και των γονέων στη δημιουργίας Κέντρων Δημιουργικής Απασχόλησης (Κ. Δ. ΑΠ.) εντός των Δημοσίων Σχολείων και ως επέκταση της λειτουργίας τους με ανταποδοτικά τέλη για τους γονείς που θέλουν να τα χρησιμοποιήσουν τα παιδιά τους οδηγώντας έτσι στην ιδιωτικοποίηση – εμπορευματοποίηση ενός κομματιού του Δημόσιου Σχολείου. </w:t>
      </w:r>
    </w:p>
    <w:p w14:paraId="598816C9" w14:textId="77777777" w:rsidR="002C7F3C" w:rsidRDefault="00326D5E" w:rsidP="00140B16">
      <w:pPr>
        <w:jc w:val="both"/>
        <w:rPr>
          <w:rFonts w:ascii="Times New Roman" w:hAnsi="Times New Roman"/>
          <w:sz w:val="24"/>
          <w:szCs w:val="24"/>
        </w:rPr>
      </w:pPr>
      <w:r>
        <w:rPr>
          <w:rFonts w:ascii="Times New Roman" w:hAnsi="Times New Roman"/>
          <w:sz w:val="24"/>
          <w:szCs w:val="24"/>
        </w:rPr>
        <w:t xml:space="preserve">Επιπρόσθετα, θέλουμε να τονίσουμε στους γονείς ότι η επαφή των παιδιών τους με τους γονείς και την οικογένεια αποτελεί απαραίτητη και επιβεβλημένη προϋπόθεση για την ομαλή ψυχοκοινωνική ανάπτυξη των παιδιών τους και δεν μπορεί να </w:t>
      </w:r>
      <w:r>
        <w:rPr>
          <w:rFonts w:ascii="Times New Roman" w:hAnsi="Times New Roman"/>
          <w:sz w:val="24"/>
          <w:szCs w:val="24"/>
        </w:rPr>
        <w:lastRenderedPageBreak/>
        <w:t xml:space="preserve">υποκαθίσταται σε καμία περίπτωση και για κανένα λόγο από το σχολείο. Φαίνεται όμως ότι η κυβέρνηση και το ΥΠΑΙΘ προκειμένου να εξασφαλίσουν την κερδοφορία των επιχειρήσεων και του κεφαλαίου στη χώρα μας παραγράφου κάθε είδους εργασιακό και μορφωτικό δικαίωμα των εργαζόμενων και των παιδιών τους διαστρέφουν ακόμα και το περιεχόμενο και τις βασικές αρχές της παιδαγωγικής επιστήμης μετατρέποντας τους μαθητές μας σε βαριά εργαζόμενους πλήρους και αποκλειστικής απασχόλησης που θα δουλεύουν και θα παραμένουν στο χώρο εργασίας τους από τα έξι τους χρόνια ως τις 18:00 το απόγευμα, προετοιμάζοντας τους για τα σκληρά 12ωρα εργασιακά ωράρια που θα </w:t>
      </w:r>
      <w:r w:rsidR="002C7F3C">
        <w:rPr>
          <w:rFonts w:ascii="Times New Roman" w:hAnsi="Times New Roman"/>
          <w:sz w:val="24"/>
          <w:szCs w:val="24"/>
        </w:rPr>
        <w:t xml:space="preserve">κληθούν να εργαστούν ως αυριανοί εργαζόμενοι και ισοπεδώνοντας απόλυτα την παιδική τους ηλικία και την οικογενειακή τους ζωή. </w:t>
      </w:r>
    </w:p>
    <w:p w14:paraId="54DEF150" w14:textId="77777777" w:rsidR="002C7F3C" w:rsidRDefault="002C7F3C" w:rsidP="00140B16">
      <w:pPr>
        <w:jc w:val="both"/>
        <w:rPr>
          <w:rFonts w:ascii="Times New Roman" w:hAnsi="Times New Roman"/>
          <w:sz w:val="24"/>
          <w:szCs w:val="24"/>
        </w:rPr>
      </w:pPr>
      <w:r>
        <w:rPr>
          <w:rFonts w:ascii="Times New Roman" w:hAnsi="Times New Roman"/>
          <w:sz w:val="24"/>
          <w:szCs w:val="24"/>
        </w:rPr>
        <w:t xml:space="preserve">Το σχολείο που εξαγγέλλουν και οραματίζονται ο κος Πρωθυπουργός και η κα Υπουργός Παιδείας είναι ένα σχολείο </w:t>
      </w:r>
      <w:proofErr w:type="spellStart"/>
      <w:r>
        <w:rPr>
          <w:rFonts w:ascii="Times New Roman" w:hAnsi="Times New Roman"/>
          <w:sz w:val="24"/>
          <w:szCs w:val="24"/>
        </w:rPr>
        <w:t>παιδοφυλακτήριο</w:t>
      </w:r>
      <w:proofErr w:type="spellEnd"/>
      <w:r>
        <w:rPr>
          <w:rFonts w:ascii="Times New Roman" w:hAnsi="Times New Roman"/>
          <w:sz w:val="24"/>
          <w:szCs w:val="24"/>
        </w:rPr>
        <w:t xml:space="preserve">, ένα σχολείο κάτεργο, ένα σχολείο που δεν εξασφαλίζει την ολόπλευρη ψυχοκοινωνική και μαθησιακή ανάπτυξη των μαθητών του. </w:t>
      </w:r>
    </w:p>
    <w:p w14:paraId="07DC712B" w14:textId="77777777" w:rsidR="002C7F3C" w:rsidRDefault="002C7F3C" w:rsidP="00140B16">
      <w:pPr>
        <w:jc w:val="both"/>
        <w:rPr>
          <w:rFonts w:ascii="Times New Roman" w:hAnsi="Times New Roman"/>
          <w:sz w:val="24"/>
          <w:szCs w:val="24"/>
        </w:rPr>
      </w:pPr>
      <w:r>
        <w:rPr>
          <w:rFonts w:ascii="Times New Roman" w:hAnsi="Times New Roman"/>
          <w:sz w:val="24"/>
          <w:szCs w:val="24"/>
        </w:rPr>
        <w:t xml:space="preserve">Καλούμε το </w:t>
      </w:r>
      <w:proofErr w:type="spellStart"/>
      <w:r>
        <w:rPr>
          <w:rFonts w:ascii="Times New Roman" w:hAnsi="Times New Roman"/>
          <w:sz w:val="24"/>
          <w:szCs w:val="24"/>
        </w:rPr>
        <w:t>γονεϊκό</w:t>
      </w:r>
      <w:proofErr w:type="spellEnd"/>
      <w:r>
        <w:rPr>
          <w:rFonts w:ascii="Times New Roman" w:hAnsi="Times New Roman"/>
          <w:sz w:val="24"/>
          <w:szCs w:val="24"/>
        </w:rPr>
        <w:t xml:space="preserve"> κίνημα και τους συλλογικούς του φορείς από κοινού με τους εκπαιδευτικούς να αντιδράσουν στην εφαρμογή των εξαγγελιών αυτών της κυβέρνησης. </w:t>
      </w:r>
    </w:p>
    <w:p w14:paraId="2EEE2FB3" w14:textId="77777777" w:rsidR="002C7F3C" w:rsidRDefault="002C7F3C" w:rsidP="00140B16">
      <w:pPr>
        <w:jc w:val="both"/>
        <w:rPr>
          <w:rFonts w:ascii="Times New Roman" w:hAnsi="Times New Roman"/>
          <w:sz w:val="24"/>
          <w:szCs w:val="24"/>
        </w:rPr>
      </w:pPr>
      <w:r>
        <w:rPr>
          <w:rFonts w:ascii="Times New Roman" w:hAnsi="Times New Roman"/>
          <w:sz w:val="24"/>
          <w:szCs w:val="24"/>
        </w:rPr>
        <w:t xml:space="preserve">Καλούμε το Δ. Σ. της Δ. Ο. Ε. να αντιδράσει και να επιληφθεί άμεσα του θέματος αυτού στη βάση των αποφάσεων και των διεκδικήσεων του κλάδου για το σχολείο και το νηπιαγωγείο που οραματιζόμαστε και διεκδικούμε στον αντίποδα των απαράδεκτων κυβερνητικών εξαγγελιών. </w:t>
      </w:r>
    </w:p>
    <w:p w14:paraId="02A8BEE5" w14:textId="77777777" w:rsidR="00A6318A" w:rsidRDefault="002C7F3C" w:rsidP="002C7F3C">
      <w:pPr>
        <w:jc w:val="center"/>
        <w:rPr>
          <w:rFonts w:ascii="Times New Roman" w:hAnsi="Times New Roman"/>
          <w:b/>
          <w:sz w:val="24"/>
          <w:szCs w:val="24"/>
        </w:rPr>
      </w:pPr>
      <w:r w:rsidRPr="002C7F3C">
        <w:rPr>
          <w:rFonts w:ascii="Times New Roman" w:hAnsi="Times New Roman"/>
          <w:b/>
          <w:sz w:val="24"/>
          <w:szCs w:val="24"/>
        </w:rPr>
        <w:t>ΥΠΕΡΑΣΠΙΖΟΜΑΣΤΕ ΤΟ ΔΗΜΟΣΙΟ – ΔΩΡΕΑΝ ΣΧΟΛΕΙΟ ΚΑΙ ΝΗΠΙΑΓΩΓΕΙΟ ΚΑΙ ΤΑ ΕΡΓΑΣΙΑΚΑ ΚΑΙ ΜΟΡΦΩΤΙΚΑ ΔΙΚΑΙΩΜΑΤΑ ΤΟΥ ΕΛΛΗΝΙΚΟΥ ΛΑΟΥ</w:t>
      </w:r>
    </w:p>
    <w:p w14:paraId="1EB01B01" w14:textId="77777777" w:rsidR="00B52252" w:rsidRDefault="00B52252" w:rsidP="002C7F3C">
      <w:pPr>
        <w:jc w:val="center"/>
        <w:rPr>
          <w:rFonts w:ascii="Times New Roman" w:hAnsi="Times New Roman"/>
          <w:b/>
          <w:sz w:val="24"/>
          <w:szCs w:val="24"/>
        </w:rPr>
      </w:pPr>
    </w:p>
    <w:p w14:paraId="6508B79A" w14:textId="77777777" w:rsidR="00B52252" w:rsidRPr="002C7F3C" w:rsidRDefault="00B52252" w:rsidP="002C7F3C">
      <w:pPr>
        <w:jc w:val="center"/>
        <w:rPr>
          <w:b/>
        </w:rPr>
      </w:pPr>
      <w:r>
        <w:rPr>
          <w:noProof/>
          <w:lang w:eastAsia="el-GR"/>
        </w:rPr>
        <w:drawing>
          <wp:inline distT="0" distB="0" distL="0" distR="0" wp14:anchorId="1A786F4E" wp14:editId="1952CD71">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B52252" w:rsidRPr="002C7F3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69"/>
    <w:rsid w:val="000C0325"/>
    <w:rsid w:val="00134EBA"/>
    <w:rsid w:val="00140B16"/>
    <w:rsid w:val="00185511"/>
    <w:rsid w:val="001B130E"/>
    <w:rsid w:val="002C7F3C"/>
    <w:rsid w:val="002D42C9"/>
    <w:rsid w:val="00326D5E"/>
    <w:rsid w:val="00A6318A"/>
    <w:rsid w:val="00AB2569"/>
    <w:rsid w:val="00B52252"/>
    <w:rsid w:val="00EF2B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912A"/>
  <w15:chartTrackingRefBased/>
  <w15:docId w15:val="{B8070622-E7B1-4D35-80F5-28B9CCE7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569"/>
    <w:pPr>
      <w:suppressAutoHyphens/>
      <w:spacing w:after="200" w:line="276" w:lineRule="auto"/>
    </w:pPr>
  </w:style>
  <w:style w:type="paragraph" w:styleId="1">
    <w:name w:val="heading 1"/>
    <w:basedOn w:val="a"/>
    <w:next w:val="a"/>
    <w:link w:val="1Char"/>
    <w:uiPriority w:val="9"/>
    <w:qFormat/>
    <w:rsid w:val="00AB2569"/>
    <w:pPr>
      <w:keepNext/>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B2569"/>
    <w:rPr>
      <w:rFonts w:ascii="Calibri Light" w:eastAsia="Times New Roman" w:hAnsi="Calibri Light" w:cs="Mangal"/>
      <w:b/>
      <w:bCs/>
      <w:kern w:val="32"/>
      <w:sz w:val="32"/>
      <w:szCs w:val="29"/>
      <w:lang w:eastAsia="zh-CN" w:bidi="hi-IN"/>
    </w:rPr>
  </w:style>
  <w:style w:type="character" w:styleId="-">
    <w:name w:val="Hyperlink"/>
    <w:semiHidden/>
    <w:unhideWhenUsed/>
    <w:rsid w:val="00AB2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0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2022-06-12T16:52:00Z</dcterms:created>
  <dcterms:modified xsi:type="dcterms:W3CDTF">2022-06-12T16:52:00Z</dcterms:modified>
</cp:coreProperties>
</file>