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1025" w14:textId="77777777" w:rsidR="00BC7272" w:rsidRDefault="00BC7272" w:rsidP="00BC7272">
      <w:pPr>
        <w:spacing w:after="0" w:line="240" w:lineRule="auto"/>
        <w:jc w:val="both"/>
        <w:rPr>
          <w:rFonts w:ascii="Times New Roman" w:hAnsi="Times New Roman" w:cs="Times New Roman"/>
          <w:b/>
          <w:sz w:val="24"/>
          <w:szCs w:val="24"/>
        </w:rPr>
      </w:pPr>
    </w:p>
    <w:p w14:paraId="51A04AC9" w14:textId="77777777" w:rsidR="00BC7272" w:rsidRDefault="00BC7272" w:rsidP="00BC72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19 – 3 – 2023</w:t>
      </w:r>
      <w:r>
        <w:rPr>
          <w:rFonts w:ascii="Times New Roman" w:hAnsi="Times New Roman" w:cs="Times New Roman"/>
          <w:b/>
          <w:sz w:val="24"/>
          <w:szCs w:val="24"/>
        </w:rPr>
        <w:t xml:space="preserve">                                                                                                         </w:t>
      </w:r>
    </w:p>
    <w:p w14:paraId="0D61EECB" w14:textId="77777777" w:rsidR="00BC7272" w:rsidRDefault="00BC7272" w:rsidP="00BC7272">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62</w:t>
      </w:r>
    </w:p>
    <w:p w14:paraId="01129932" w14:textId="77777777" w:rsidR="00BC7272" w:rsidRDefault="00BC7272" w:rsidP="00BC7272">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418BD686" w14:textId="77777777" w:rsidR="00BC7272" w:rsidRDefault="00BC7272" w:rsidP="00BC7272">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2CB1B7D6" w14:textId="77777777" w:rsidR="00BC7272" w:rsidRDefault="00BC7272" w:rsidP="00BC7272">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38E653ED" w14:textId="77777777" w:rsidR="00BC7272" w:rsidRDefault="00BC7272" w:rsidP="00BC7272">
      <w:pPr>
        <w:spacing w:after="0" w:line="240" w:lineRule="auto"/>
        <w:rPr>
          <w:rFonts w:ascii="Times New Roman" w:eastAsia="Calibri"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772E7400" w14:textId="77777777" w:rsidR="00BC7272" w:rsidRDefault="00BC7272" w:rsidP="00BC72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4C251A16" w14:textId="77777777" w:rsidR="00BC7272" w:rsidRDefault="00BC7272" w:rsidP="00BC7272">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4666A205" w14:textId="77777777" w:rsidR="00BC7272" w:rsidRDefault="00BC7272" w:rsidP="00BC7272">
      <w:pPr>
        <w:spacing w:after="0" w:line="240" w:lineRule="auto"/>
        <w:jc w:val="both"/>
      </w:pPr>
    </w:p>
    <w:p w14:paraId="6A628676" w14:textId="77777777" w:rsidR="00BC7272" w:rsidRDefault="00BC7272" w:rsidP="00BC7272">
      <w:pPr>
        <w:spacing w:after="0" w:line="240" w:lineRule="auto"/>
        <w:rPr>
          <w:rFonts w:ascii="Times New Roman" w:hAnsi="Times New Roman" w:cs="Times New Roman"/>
          <w:b/>
          <w:bCs/>
          <w:sz w:val="24"/>
          <w:szCs w:val="24"/>
          <w:u w:val="single"/>
        </w:rPr>
      </w:pPr>
    </w:p>
    <w:p w14:paraId="60CD453E" w14:textId="77777777" w:rsidR="00BC7272" w:rsidRDefault="00BC7272" w:rsidP="00BC72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ΠΡΟΣ: ΤΑ ΜΕΛΗ ΤΟΥ ΣΥΛΛΟΓΟΥ ΜΑΣ</w:t>
      </w:r>
    </w:p>
    <w:p w14:paraId="3DE63656" w14:textId="77777777" w:rsidR="00BC7272" w:rsidRDefault="00BC7272" w:rsidP="00BC727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Κοινοποίηση: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p>
    <w:p w14:paraId="43BF60C7" w14:textId="77777777" w:rsidR="00BC7272" w:rsidRDefault="00BC7272" w:rsidP="00BC7272">
      <w:pPr>
        <w:spacing w:after="0" w:line="240" w:lineRule="auto"/>
        <w:rPr>
          <w:rFonts w:ascii="Times New Roman" w:hAnsi="Times New Roman" w:cs="Times New Roman"/>
          <w:b/>
          <w:sz w:val="24"/>
          <w:szCs w:val="24"/>
        </w:rPr>
      </w:pPr>
    </w:p>
    <w:p w14:paraId="1FF07C79" w14:textId="77777777" w:rsidR="00BC7272" w:rsidRDefault="00BC7272" w:rsidP="00753BCD">
      <w:pPr>
        <w:spacing w:after="0" w:line="240" w:lineRule="auto"/>
        <w:jc w:val="center"/>
        <w:rPr>
          <w:rFonts w:ascii="Times New Roman" w:hAnsi="Times New Roman" w:cs="Times New Roman"/>
          <w:b/>
          <w:sz w:val="24"/>
          <w:szCs w:val="24"/>
        </w:rPr>
      </w:pPr>
    </w:p>
    <w:p w14:paraId="67E4010D" w14:textId="77777777" w:rsidR="00785F32" w:rsidRDefault="00753BCD" w:rsidP="00753BCD">
      <w:pPr>
        <w:spacing w:after="0" w:line="240" w:lineRule="auto"/>
        <w:jc w:val="center"/>
        <w:rPr>
          <w:rFonts w:ascii="Times New Roman" w:hAnsi="Times New Roman" w:cs="Times New Roman"/>
          <w:b/>
          <w:sz w:val="24"/>
          <w:szCs w:val="24"/>
        </w:rPr>
      </w:pPr>
      <w:r w:rsidRPr="00753BCD">
        <w:rPr>
          <w:rFonts w:ascii="Times New Roman" w:hAnsi="Times New Roman" w:cs="Times New Roman"/>
          <w:b/>
          <w:sz w:val="24"/>
          <w:szCs w:val="24"/>
        </w:rPr>
        <w:t>ΟΛΟΙ/ΟΛΕΣ ΤΗ ΔΕΥΤΕΡΑ 20 – 3 – 2023  ΣΤΙΣ 16:3</w:t>
      </w:r>
      <w:r w:rsidR="00785F32" w:rsidRPr="00753BCD">
        <w:rPr>
          <w:rFonts w:ascii="Times New Roman" w:hAnsi="Times New Roman" w:cs="Times New Roman"/>
          <w:b/>
          <w:sz w:val="24"/>
          <w:szCs w:val="24"/>
        </w:rPr>
        <w:t>0 ΣΤΟ ΣΥΝΤΑΓΜΑ!</w:t>
      </w:r>
    </w:p>
    <w:p w14:paraId="31093A6C" w14:textId="77777777" w:rsidR="00753BCD" w:rsidRPr="00753BCD" w:rsidRDefault="00753BCD" w:rsidP="00753BCD">
      <w:pPr>
        <w:spacing w:after="0" w:line="240" w:lineRule="auto"/>
        <w:jc w:val="center"/>
        <w:rPr>
          <w:rFonts w:ascii="Times New Roman" w:hAnsi="Times New Roman" w:cs="Times New Roman"/>
          <w:b/>
          <w:sz w:val="24"/>
          <w:szCs w:val="24"/>
        </w:rPr>
      </w:pPr>
    </w:p>
    <w:p w14:paraId="4A130DE3" w14:textId="77777777" w:rsidR="00657B55" w:rsidRPr="00753BCD" w:rsidRDefault="00657B55" w:rsidP="00753BCD">
      <w:pPr>
        <w:spacing w:after="0" w:line="240" w:lineRule="auto"/>
        <w:jc w:val="center"/>
        <w:rPr>
          <w:rFonts w:ascii="Times New Roman" w:hAnsi="Times New Roman" w:cs="Times New Roman"/>
          <w:b/>
          <w:sz w:val="24"/>
          <w:szCs w:val="24"/>
        </w:rPr>
      </w:pPr>
      <w:r w:rsidRPr="00753BCD">
        <w:rPr>
          <w:rFonts w:ascii="Times New Roman" w:hAnsi="Times New Roman" w:cs="Times New Roman"/>
          <w:b/>
          <w:sz w:val="24"/>
          <w:szCs w:val="24"/>
        </w:rPr>
        <w:t>Δε σταματάμε!</w:t>
      </w:r>
    </w:p>
    <w:p w14:paraId="58089056" w14:textId="77777777" w:rsidR="00657B55" w:rsidRPr="00753BCD" w:rsidRDefault="00657B55" w:rsidP="00753BCD">
      <w:pPr>
        <w:spacing w:after="0" w:line="240" w:lineRule="auto"/>
        <w:jc w:val="center"/>
        <w:rPr>
          <w:rFonts w:ascii="Times New Roman" w:hAnsi="Times New Roman" w:cs="Times New Roman"/>
          <w:b/>
          <w:sz w:val="24"/>
          <w:szCs w:val="24"/>
        </w:rPr>
      </w:pPr>
      <w:r w:rsidRPr="00753BCD">
        <w:rPr>
          <w:rFonts w:ascii="Times New Roman" w:hAnsi="Times New Roman" w:cs="Times New Roman"/>
          <w:b/>
          <w:sz w:val="24"/>
          <w:szCs w:val="24"/>
        </w:rPr>
        <w:t>Συνεχίζουμε πιο αποφασιστικά, πιο δυναμικά!</w:t>
      </w:r>
    </w:p>
    <w:p w14:paraId="5B960909" w14:textId="77777777" w:rsidR="00C028CE" w:rsidRPr="00C028CE" w:rsidRDefault="00C028CE" w:rsidP="00753BCD">
      <w:pPr>
        <w:spacing w:after="0" w:line="240" w:lineRule="auto"/>
        <w:jc w:val="center"/>
        <w:rPr>
          <w:rFonts w:ascii="Times New Roman" w:hAnsi="Times New Roman" w:cs="Times New Roman"/>
          <w:sz w:val="24"/>
          <w:szCs w:val="24"/>
        </w:rPr>
      </w:pPr>
      <w:r w:rsidRPr="00C028CE">
        <w:rPr>
          <w:rFonts w:ascii="Times New Roman" w:hAnsi="Times New Roman" w:cs="Times New Roman"/>
          <w:b/>
          <w:bCs/>
          <w:sz w:val="24"/>
          <w:szCs w:val="24"/>
        </w:rPr>
        <w:t>Όχι στην παραπέρα εμπορευματοποίηση και ιδιωτικοποίηση του νερού</w:t>
      </w:r>
    </w:p>
    <w:p w14:paraId="25E57749" w14:textId="77777777" w:rsidR="00C028CE" w:rsidRDefault="00C028CE" w:rsidP="00753BCD">
      <w:pPr>
        <w:spacing w:after="0" w:line="240" w:lineRule="auto"/>
        <w:jc w:val="center"/>
        <w:rPr>
          <w:rFonts w:ascii="Times New Roman" w:hAnsi="Times New Roman" w:cs="Times New Roman"/>
          <w:b/>
          <w:bCs/>
          <w:sz w:val="24"/>
          <w:szCs w:val="24"/>
        </w:rPr>
      </w:pPr>
      <w:r w:rsidRPr="00C028CE">
        <w:rPr>
          <w:rFonts w:ascii="Times New Roman" w:hAnsi="Times New Roman" w:cs="Times New Roman"/>
          <w:b/>
          <w:bCs/>
          <w:sz w:val="24"/>
          <w:szCs w:val="24"/>
        </w:rPr>
        <w:t>Να αποσυρθεί το απαράδεκτο νομοσχέδιο της κυβέρνησης</w:t>
      </w:r>
    </w:p>
    <w:p w14:paraId="6F1DFD44" w14:textId="77777777" w:rsidR="00753BCD" w:rsidRPr="00C028CE" w:rsidRDefault="00753BCD" w:rsidP="00753BCD">
      <w:pPr>
        <w:spacing w:after="0" w:line="240" w:lineRule="auto"/>
        <w:jc w:val="center"/>
        <w:rPr>
          <w:rFonts w:ascii="Times New Roman" w:hAnsi="Times New Roman" w:cs="Times New Roman"/>
          <w:sz w:val="24"/>
          <w:szCs w:val="24"/>
        </w:rPr>
      </w:pPr>
    </w:p>
    <w:p w14:paraId="6C89FA0F"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Η κυβέρνηση της Ν</w:t>
      </w:r>
      <w:r w:rsidR="00603608">
        <w:rPr>
          <w:rFonts w:ascii="Times New Roman" w:hAnsi="Times New Roman" w:cs="Times New Roman"/>
          <w:sz w:val="24"/>
          <w:szCs w:val="24"/>
        </w:rPr>
        <w:t>.</w:t>
      </w:r>
      <w:r w:rsidRPr="00C028CE">
        <w:rPr>
          <w:rFonts w:ascii="Times New Roman" w:hAnsi="Times New Roman" w:cs="Times New Roman"/>
          <w:sz w:val="24"/>
          <w:szCs w:val="24"/>
        </w:rPr>
        <w:t>Δ</w:t>
      </w:r>
      <w:r w:rsidR="00603608">
        <w:rPr>
          <w:rFonts w:ascii="Times New Roman" w:hAnsi="Times New Roman" w:cs="Times New Roman"/>
          <w:sz w:val="24"/>
          <w:szCs w:val="24"/>
        </w:rPr>
        <w:t>.</w:t>
      </w:r>
      <w:r w:rsidRPr="00C028CE">
        <w:rPr>
          <w:rFonts w:ascii="Times New Roman" w:hAnsi="Times New Roman" w:cs="Times New Roman"/>
          <w:sz w:val="24"/>
          <w:szCs w:val="24"/>
        </w:rPr>
        <w:t xml:space="preserve"> φέρνει στην Ολομέλεια της Βουλής για ψήφιση ένα εγκληματικό νομοσχέδιο που βαθαίνει την πορεία εμπορευματοποίησης και ιδιωτικοποίησης του νερού.</w:t>
      </w:r>
    </w:p>
    <w:p w14:paraId="044B0212"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Με το νομοσχέδιο της μετατροπής της Ρυθμιστικής Αρχής Ενέργειας σε Ρυθμιστική Αρχή Αποβλήτων, Ενέργειας και Υδάτων και τη διεύρυνση του αντικειμένου της με αρμοδιότητες επί των υπηρεσιών ύδατος και της διαχείρισης αστικών αποβλήτων η κυβέρνηση προωθεί  τη μεγαλύτερη επιχειρηματική δράση στο νερό κατά τα πρότυπα της ενέργειας, των σιδηροδρόμων κ.ά.</w:t>
      </w:r>
    </w:p>
    <w:p w14:paraId="4C9B2050"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Η κυβέρνηση επιδιώκει την άρση των όποιων προστατευτικών μέτρων για να προχωρήσουν απρόσκοπτα οι επενδύσεις και σε αυτόν τον τόσο ευαίσθητο για την ίδια τη ζωή τομέα, με το κράτος να έχει ρόλο «επόπτη» και «εγγυητή» της επιχειρηματικής δράσης. Τις συνέπειες αυτή</w:t>
      </w:r>
      <w:r w:rsidR="00603608">
        <w:rPr>
          <w:rFonts w:ascii="Times New Roman" w:hAnsi="Times New Roman" w:cs="Times New Roman"/>
          <w:sz w:val="24"/>
          <w:szCs w:val="24"/>
        </w:rPr>
        <w:t>ς</w:t>
      </w:r>
      <w:r w:rsidRPr="00C028CE">
        <w:rPr>
          <w:rFonts w:ascii="Times New Roman" w:hAnsi="Times New Roman" w:cs="Times New Roman"/>
          <w:sz w:val="24"/>
          <w:szCs w:val="24"/>
        </w:rPr>
        <w:t xml:space="preserve"> της αντιλαϊκής πολιτικής τις μετρήσαμε ήδη με το έγκλημα στα Τέμπη.</w:t>
      </w:r>
    </w:p>
    <w:p w14:paraId="76338A9B"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Οι συνέπειες για το λαό θα είναι μεγάλες</w:t>
      </w:r>
      <w:r w:rsidR="00603608">
        <w:rPr>
          <w:rFonts w:ascii="Times New Roman" w:hAnsi="Times New Roman" w:cs="Times New Roman"/>
          <w:sz w:val="24"/>
          <w:szCs w:val="24"/>
        </w:rPr>
        <w:t>,</w:t>
      </w:r>
      <w:r w:rsidRPr="00C028CE">
        <w:rPr>
          <w:rFonts w:ascii="Times New Roman" w:hAnsi="Times New Roman" w:cs="Times New Roman"/>
          <w:sz w:val="24"/>
          <w:szCs w:val="24"/>
        </w:rPr>
        <w:t xml:space="preserve"> αφού από τη μια θα χρυσοπληρώσει την αύξηση της τιμής του νερού και από την άλλη η ποιότητα του νερού και οι επιπτώσεις του στη δημόσια υγεία θα βρίσκονται πάντα υπό τη δαμόκλεια σπάθη των επιχειρηματικών κερδών που θυσιάζουν τα μέτρα υγείας και ασφάλειας στο βωμό του κόστους – κέρδους. Την ίδια στιγμή η πρόσβαση του λαού στο δίκτυο θα είναι στα χέρια των επιχειρηματικών ομίλων που δε θα διστάζουν να κόβουν το νερό σε φτωχά νοικοκυριά με χρέη όπως κάνει η ΕΥΔΑΠ Α</w:t>
      </w:r>
      <w:r w:rsidR="00F1040B">
        <w:rPr>
          <w:rFonts w:ascii="Times New Roman" w:hAnsi="Times New Roman" w:cs="Times New Roman"/>
          <w:sz w:val="24"/>
          <w:szCs w:val="24"/>
        </w:rPr>
        <w:t>.</w:t>
      </w:r>
      <w:r w:rsidRPr="00C028CE">
        <w:rPr>
          <w:rFonts w:ascii="Times New Roman" w:hAnsi="Times New Roman" w:cs="Times New Roman"/>
          <w:sz w:val="24"/>
          <w:szCs w:val="24"/>
        </w:rPr>
        <w:t>Ε</w:t>
      </w:r>
      <w:r w:rsidR="00F1040B">
        <w:rPr>
          <w:rFonts w:ascii="Times New Roman" w:hAnsi="Times New Roman" w:cs="Times New Roman"/>
          <w:sz w:val="24"/>
          <w:szCs w:val="24"/>
        </w:rPr>
        <w:t>.</w:t>
      </w:r>
      <w:r w:rsidRPr="00C028CE">
        <w:rPr>
          <w:rFonts w:ascii="Times New Roman" w:hAnsi="Times New Roman" w:cs="Times New Roman"/>
          <w:sz w:val="24"/>
          <w:szCs w:val="24"/>
        </w:rPr>
        <w:t xml:space="preserve"> και η ΕΥΑΘ Α</w:t>
      </w:r>
      <w:r w:rsidR="00F1040B">
        <w:rPr>
          <w:rFonts w:ascii="Times New Roman" w:hAnsi="Times New Roman" w:cs="Times New Roman"/>
          <w:sz w:val="24"/>
          <w:szCs w:val="24"/>
        </w:rPr>
        <w:t>.</w:t>
      </w:r>
      <w:r w:rsidRPr="00C028CE">
        <w:rPr>
          <w:rFonts w:ascii="Times New Roman" w:hAnsi="Times New Roman" w:cs="Times New Roman"/>
          <w:sz w:val="24"/>
          <w:szCs w:val="24"/>
        </w:rPr>
        <w:t>Ε</w:t>
      </w:r>
      <w:r w:rsidR="00F1040B">
        <w:rPr>
          <w:rFonts w:ascii="Times New Roman" w:hAnsi="Times New Roman" w:cs="Times New Roman"/>
          <w:sz w:val="24"/>
          <w:szCs w:val="24"/>
        </w:rPr>
        <w:t>.</w:t>
      </w:r>
      <w:r w:rsidRPr="00C028CE">
        <w:rPr>
          <w:rFonts w:ascii="Times New Roman" w:hAnsi="Times New Roman" w:cs="Times New Roman"/>
          <w:sz w:val="24"/>
          <w:szCs w:val="24"/>
        </w:rPr>
        <w:t xml:space="preserve"> σήμερα. Δεν πέρασαν παρά λίγες ημέρες όπου τα συνδικάτα απέτρεψαν μια τέτοια εξέλιξη σε ένα φτωχό νοικοκυριό της Αθήνας.</w:t>
      </w:r>
    </w:p>
    <w:p w14:paraId="32594B94"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Αυτή είναι άλλωστε η πρόσφατη εμπειρία σε όλο τον καπιταλιστικό κόσμο, όπου το νερό λειτουργεί ως εμπόρευμα και σε συνδυασμό με την κλιματική αλλαγή, οι λαοί σε πολλές χώρες της Ευρώπης είπαν στην κυριολεξία το νερό – νεράκι!</w:t>
      </w:r>
    </w:p>
    <w:p w14:paraId="26B53C91" w14:textId="77777777" w:rsidR="00C028CE" w:rsidRPr="00C028CE" w:rsidRDefault="00C028CE" w:rsidP="00753BCD">
      <w:pPr>
        <w:spacing w:after="0" w:line="240" w:lineRule="auto"/>
        <w:jc w:val="center"/>
        <w:rPr>
          <w:rFonts w:ascii="Times New Roman" w:hAnsi="Times New Roman" w:cs="Times New Roman"/>
          <w:sz w:val="24"/>
          <w:szCs w:val="24"/>
        </w:rPr>
      </w:pPr>
      <w:r w:rsidRPr="00C028CE">
        <w:rPr>
          <w:rFonts w:ascii="Times New Roman" w:hAnsi="Times New Roman" w:cs="Times New Roman"/>
          <w:b/>
          <w:bCs/>
          <w:sz w:val="24"/>
          <w:szCs w:val="24"/>
        </w:rPr>
        <w:t>Το νερό είναι κοινωνικό αγαθό και όχι εμπόρευμα</w:t>
      </w:r>
    </w:p>
    <w:p w14:paraId="11E14B50"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lastRenderedPageBreak/>
        <w:t>Λέμε όχι στην παραπέρα εμπορευματοποίηση και ιδιωτικοποίηση του νερού. Ενώνουμε τη φωνή μας με τους εργαζόμενους στις υπηρεσίες ύδρευσης και αποχέτευσης.  </w:t>
      </w:r>
    </w:p>
    <w:p w14:paraId="0B12FE3A" w14:textId="77777777" w:rsidR="00657B55" w:rsidRDefault="00657B55" w:rsidP="00753BCD">
      <w:pPr>
        <w:spacing w:after="0" w:line="240" w:lineRule="auto"/>
        <w:jc w:val="both"/>
        <w:rPr>
          <w:rFonts w:ascii="Times New Roman" w:hAnsi="Times New Roman" w:cs="Times New Roman"/>
          <w:sz w:val="24"/>
          <w:szCs w:val="24"/>
        </w:rPr>
      </w:pPr>
    </w:p>
    <w:p w14:paraId="72AFB974"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b/>
          <w:bCs/>
          <w:sz w:val="24"/>
          <w:szCs w:val="24"/>
        </w:rPr>
        <w:t> Διεκδικούμε:</w:t>
      </w:r>
    </w:p>
    <w:p w14:paraId="5A6A94CB" w14:textId="77777777" w:rsidR="00C028CE" w:rsidRPr="00C028CE" w:rsidRDefault="00C028CE" w:rsidP="00753BCD">
      <w:pPr>
        <w:numPr>
          <w:ilvl w:val="0"/>
          <w:numId w:val="1"/>
        </w:num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Να αποσυρθεί το νομοσχέδιο της κυβέρνησης</w:t>
      </w:r>
    </w:p>
    <w:p w14:paraId="45DB211D" w14:textId="77777777" w:rsidR="00C028CE" w:rsidRPr="00C028CE" w:rsidRDefault="00C028CE" w:rsidP="00753BCD">
      <w:pPr>
        <w:numPr>
          <w:ilvl w:val="0"/>
          <w:numId w:val="1"/>
        </w:num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Έξω οι εργολάβοι, κατάργηση της επιχειρηματικής δραστηριότητας στο νερό και τη διαχείρισή του</w:t>
      </w:r>
    </w:p>
    <w:p w14:paraId="0292288F"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           Φτηνό και ποιοτικό νερό. Άμεση μείωση όλων των τιμολογίων, κυρίως σε ανέργους, χαμηλόμισθους, χαμηλοσυνταξιούχους.</w:t>
      </w:r>
    </w:p>
    <w:p w14:paraId="3C2AB351" w14:textId="77777777" w:rsidR="00C028CE" w:rsidRPr="00C028CE" w:rsidRDefault="00C028CE" w:rsidP="00753BCD">
      <w:pPr>
        <w:spacing w:after="0" w:line="240" w:lineRule="auto"/>
        <w:jc w:val="both"/>
        <w:rPr>
          <w:rFonts w:ascii="Times New Roman" w:hAnsi="Times New Roman" w:cs="Times New Roman"/>
          <w:sz w:val="24"/>
          <w:szCs w:val="24"/>
        </w:rPr>
      </w:pPr>
      <w:r w:rsidRPr="00C028CE">
        <w:rPr>
          <w:rFonts w:ascii="Times New Roman" w:hAnsi="Times New Roman" w:cs="Times New Roman"/>
          <w:sz w:val="24"/>
          <w:szCs w:val="24"/>
        </w:rPr>
        <w:t>–           Καμία διακοπή νερού για χρέη σε εργατικές και λαϊκές οικογένειες</w:t>
      </w:r>
      <w:r w:rsidR="002C2670">
        <w:rPr>
          <w:rFonts w:ascii="Times New Roman" w:hAnsi="Times New Roman" w:cs="Times New Roman"/>
          <w:sz w:val="24"/>
          <w:szCs w:val="24"/>
        </w:rPr>
        <w:t>.</w:t>
      </w:r>
    </w:p>
    <w:p w14:paraId="4D2DFB33" w14:textId="77777777" w:rsidR="00C028CE" w:rsidRDefault="00C028CE" w:rsidP="00753BCD">
      <w:pPr>
        <w:spacing w:after="0" w:line="240" w:lineRule="auto"/>
        <w:jc w:val="both"/>
        <w:rPr>
          <w:rFonts w:ascii="Times New Roman" w:hAnsi="Times New Roman" w:cs="Times New Roman"/>
          <w:sz w:val="24"/>
          <w:szCs w:val="24"/>
        </w:rPr>
      </w:pPr>
    </w:p>
    <w:p w14:paraId="780ABD06" w14:textId="77777777" w:rsidR="007331FA" w:rsidRPr="00C028CE" w:rsidRDefault="007331FA" w:rsidP="007331FA">
      <w:pPr>
        <w:spacing w:after="0" w:line="240" w:lineRule="auto"/>
        <w:jc w:val="center"/>
        <w:rPr>
          <w:rFonts w:ascii="Times New Roman" w:hAnsi="Times New Roman" w:cs="Times New Roman"/>
          <w:sz w:val="24"/>
          <w:szCs w:val="24"/>
        </w:rPr>
      </w:pPr>
      <w:r>
        <w:rPr>
          <w:noProof/>
          <w:lang w:eastAsia="el-GR"/>
        </w:rPr>
        <w:drawing>
          <wp:inline distT="0" distB="0" distL="0" distR="0" wp14:anchorId="4F0285CA" wp14:editId="2ED384E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331FA" w:rsidRPr="00C028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12D5D"/>
    <w:multiLevelType w:val="multilevel"/>
    <w:tmpl w:val="F25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48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CE"/>
    <w:rsid w:val="002C2670"/>
    <w:rsid w:val="00603608"/>
    <w:rsid w:val="00657B55"/>
    <w:rsid w:val="00711F64"/>
    <w:rsid w:val="007331FA"/>
    <w:rsid w:val="00753BCD"/>
    <w:rsid w:val="00785F32"/>
    <w:rsid w:val="007D2DE8"/>
    <w:rsid w:val="00B17779"/>
    <w:rsid w:val="00B2751D"/>
    <w:rsid w:val="00BC7272"/>
    <w:rsid w:val="00C028CE"/>
    <w:rsid w:val="00F10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E873"/>
  <w15:docId w15:val="{2DA5A0D3-BD98-4860-BACA-9E4AC4FA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C7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30815">
      <w:bodyDiv w:val="1"/>
      <w:marLeft w:val="0"/>
      <w:marRight w:val="0"/>
      <w:marTop w:val="0"/>
      <w:marBottom w:val="0"/>
      <w:divBdr>
        <w:top w:val="none" w:sz="0" w:space="0" w:color="auto"/>
        <w:left w:val="none" w:sz="0" w:space="0" w:color="auto"/>
        <w:bottom w:val="none" w:sz="0" w:space="0" w:color="auto"/>
        <w:right w:val="none" w:sz="0" w:space="0" w:color="auto"/>
      </w:divBdr>
    </w:div>
    <w:div w:id="844903639">
      <w:bodyDiv w:val="1"/>
      <w:marLeft w:val="0"/>
      <w:marRight w:val="0"/>
      <w:marTop w:val="0"/>
      <w:marBottom w:val="0"/>
      <w:divBdr>
        <w:top w:val="none" w:sz="0" w:space="0" w:color="auto"/>
        <w:left w:val="none" w:sz="0" w:space="0" w:color="auto"/>
        <w:bottom w:val="none" w:sz="0" w:space="0" w:color="auto"/>
        <w:right w:val="none" w:sz="0" w:space="0" w:color="auto"/>
      </w:divBdr>
    </w:div>
    <w:div w:id="11083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kokkinomiliotis</cp:lastModifiedBy>
  <cp:revision>2</cp:revision>
  <dcterms:created xsi:type="dcterms:W3CDTF">2023-03-19T16:49:00Z</dcterms:created>
  <dcterms:modified xsi:type="dcterms:W3CDTF">2023-03-19T16:49:00Z</dcterms:modified>
</cp:coreProperties>
</file>