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CB" w:rsidRDefault="00BB24CB" w:rsidP="00BB24CB">
      <w:pPr>
        <w:spacing w:after="0" w:line="240" w:lineRule="auto"/>
        <w:jc w:val="both"/>
        <w:rPr>
          <w:rFonts w:ascii="Times New Roman" w:eastAsia="Times New Roman" w:hAnsi="Times New Roman" w:cs="Times New Roman"/>
          <w:b/>
          <w:bCs/>
          <w:sz w:val="24"/>
          <w:szCs w:val="24"/>
          <w:lang w:eastAsia="el-GR"/>
        </w:rPr>
      </w:pPr>
    </w:p>
    <w:p w:rsidR="00BB24CB" w:rsidRDefault="00BB24CB" w:rsidP="00BB24CB">
      <w:pPr>
        <w:pStyle w:val="1"/>
        <w:jc w:val="both"/>
      </w:pPr>
      <w:r>
        <w:t xml:space="preserve">ΣΥΛΛΟΓΟΣ ΕΚΠΑΙΔΕΥΤΙΚΩΝ Π. Ε. </w:t>
      </w:r>
    </w:p>
    <w:p w:rsidR="00BB24CB" w:rsidRDefault="00BB24CB" w:rsidP="00BB24C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2 – 5 – 2023</w:t>
      </w:r>
    </w:p>
    <w:p w:rsidR="00BB24CB" w:rsidRDefault="00BB24CB" w:rsidP="00BB24CB">
      <w:pPr>
        <w:pStyle w:val="1"/>
        <w:jc w:val="both"/>
      </w:pPr>
      <w:r>
        <w:t xml:space="preserve"> </w:t>
      </w:r>
      <w:proofErr w:type="spellStart"/>
      <w:r>
        <w:t>Ταχ</w:t>
      </w:r>
      <w:proofErr w:type="spellEnd"/>
      <w:r>
        <w:t>. Δ/</w:t>
      </w:r>
      <w:proofErr w:type="spellStart"/>
      <w:r>
        <w:t>νση</w:t>
      </w:r>
      <w:proofErr w:type="spellEnd"/>
      <w:r>
        <w:t xml:space="preserve">: Λ. Κηφισιάς 211                    </w:t>
      </w:r>
      <w:r w:rsidR="007E3DCE">
        <w:t xml:space="preserve">                    </w:t>
      </w:r>
      <w:proofErr w:type="spellStart"/>
      <w:r w:rsidR="007E3DCE">
        <w:t>Αρ</w:t>
      </w:r>
      <w:proofErr w:type="spellEnd"/>
      <w:r w:rsidR="007E3DCE">
        <w:t xml:space="preserve">. </w:t>
      </w:r>
      <w:proofErr w:type="spellStart"/>
      <w:r w:rsidR="007E3DCE">
        <w:t>Πρ</w:t>
      </w:r>
      <w:proofErr w:type="spellEnd"/>
      <w:r w:rsidR="007E3DCE">
        <w:t>. : 83</w:t>
      </w:r>
    </w:p>
    <w:p w:rsidR="00BB24CB" w:rsidRDefault="00BB24CB" w:rsidP="00BB24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BB24CB" w:rsidRDefault="00BB24CB" w:rsidP="00BB24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BB24CB" w:rsidRDefault="00BB24CB" w:rsidP="00BB24C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BB24CB" w:rsidRDefault="00BB24CB" w:rsidP="00BB24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BB24CB" w:rsidRDefault="00BB24CB" w:rsidP="00BB24C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b/>
          </w:rPr>
          <w:t>www.syllogosekpaideutikonpeamarousiou.gr</w:t>
        </w:r>
      </w:hyperlink>
      <w:r>
        <w:rPr>
          <w:rFonts w:ascii="Times New Roman" w:hAnsi="Times New Roman" w:cs="Times New Roman"/>
          <w:b/>
          <w:sz w:val="24"/>
          <w:szCs w:val="24"/>
        </w:rPr>
        <w:t xml:space="preserve"> </w:t>
      </w:r>
    </w:p>
    <w:p w:rsidR="00BB24CB" w:rsidRDefault="00BB24CB" w:rsidP="00BB24CB">
      <w:pPr>
        <w:spacing w:after="0" w:line="240" w:lineRule="auto"/>
        <w:rPr>
          <w:rFonts w:ascii="Times New Roman" w:eastAsia="Calibri" w:hAnsi="Times New Roman" w:cs="Times New Roman"/>
          <w:b/>
          <w:sz w:val="24"/>
          <w:szCs w:val="24"/>
          <w:highlight w:val="lightGray"/>
        </w:rPr>
      </w:pPr>
    </w:p>
    <w:p w:rsidR="00BB24CB" w:rsidRDefault="00BB24CB" w:rsidP="00BB24CB">
      <w:pPr>
        <w:spacing w:after="0" w:line="240" w:lineRule="auto"/>
        <w:rPr>
          <w:rFonts w:ascii="Times New Roman" w:eastAsia="Calibri" w:hAnsi="Times New Roman" w:cs="Times New Roman"/>
          <w:b/>
          <w:sz w:val="24"/>
          <w:szCs w:val="24"/>
          <w:highlight w:val="lightGray"/>
        </w:rPr>
      </w:pPr>
    </w:p>
    <w:p w:rsidR="00BB24CB" w:rsidRDefault="00BB24CB" w:rsidP="00BB24CB">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Προς: ΤΑ ΜΕΛΗ ΤΟΥ ΣΥΛΛΟΓΟΥ ΜΑΣ</w:t>
      </w:r>
    </w:p>
    <w:p w:rsidR="00BB24CB" w:rsidRDefault="00BB24CB" w:rsidP="00BB24CB">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Κοινοποίηση: Σχολικούς Συμβούλους της περιοχής ευθύνης του σωματείου μας, ΔΟΕ, Συλλόγους </w:t>
      </w:r>
      <w:proofErr w:type="spellStart"/>
      <w:r>
        <w:rPr>
          <w:rFonts w:ascii="Times New Roman" w:eastAsia="Calibri" w:hAnsi="Times New Roman" w:cs="Times New Roman"/>
          <w:b/>
          <w:sz w:val="24"/>
          <w:szCs w:val="24"/>
        </w:rPr>
        <w:t>Εκπ</w:t>
      </w:r>
      <w:proofErr w:type="spellEnd"/>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κών</w:t>
      </w:r>
      <w:proofErr w:type="spellEnd"/>
      <w:r>
        <w:rPr>
          <w:rFonts w:ascii="Times New Roman" w:eastAsia="Calibri" w:hAnsi="Times New Roman" w:cs="Times New Roman"/>
          <w:b/>
          <w:sz w:val="24"/>
          <w:szCs w:val="24"/>
        </w:rPr>
        <w:t xml:space="preserve"> Π. Ε. της χώρας</w:t>
      </w:r>
    </w:p>
    <w:p w:rsidR="00BB24CB" w:rsidRDefault="00BB24CB" w:rsidP="00BB24CB">
      <w:pPr>
        <w:spacing w:after="0" w:line="240" w:lineRule="auto"/>
        <w:rPr>
          <w:rFonts w:ascii="Times New Roman" w:eastAsia="Times New Roman" w:hAnsi="Times New Roman" w:cs="Times New Roman"/>
          <w:b/>
          <w:bCs/>
          <w:sz w:val="24"/>
          <w:szCs w:val="24"/>
          <w:lang w:eastAsia="el-GR"/>
        </w:rPr>
      </w:pPr>
    </w:p>
    <w:p w:rsidR="00BB24CB" w:rsidRDefault="00BB24CB" w:rsidP="00EC37E0">
      <w:pPr>
        <w:spacing w:after="0" w:line="240" w:lineRule="auto"/>
        <w:jc w:val="center"/>
        <w:rPr>
          <w:rFonts w:ascii="Times New Roman" w:eastAsia="Times New Roman" w:hAnsi="Times New Roman" w:cs="Times New Roman"/>
          <w:b/>
          <w:bCs/>
          <w:sz w:val="24"/>
          <w:szCs w:val="24"/>
          <w:lang w:eastAsia="el-GR"/>
        </w:rPr>
      </w:pPr>
    </w:p>
    <w:p w:rsidR="007B6AC4" w:rsidRDefault="007B6AC4" w:rsidP="00EC37E0">
      <w:pPr>
        <w:spacing w:after="0" w:line="240" w:lineRule="auto"/>
        <w:jc w:val="center"/>
        <w:rPr>
          <w:rFonts w:ascii="Times New Roman" w:eastAsia="Times New Roman" w:hAnsi="Times New Roman" w:cs="Times New Roman"/>
          <w:b/>
          <w:bCs/>
          <w:sz w:val="24"/>
          <w:szCs w:val="24"/>
          <w:lang w:eastAsia="el-GR"/>
        </w:rPr>
      </w:pPr>
      <w:bookmarkStart w:id="0" w:name="_GoBack"/>
      <w:r>
        <w:rPr>
          <w:rFonts w:ascii="Times New Roman" w:eastAsia="Times New Roman" w:hAnsi="Times New Roman" w:cs="Times New Roman"/>
          <w:b/>
          <w:bCs/>
          <w:sz w:val="24"/>
          <w:szCs w:val="24"/>
          <w:lang w:eastAsia="el-GR"/>
        </w:rPr>
        <w:t xml:space="preserve">ΔΕΛΤΙΟ ΤΥΠΟΥ </w:t>
      </w:r>
    </w:p>
    <w:p w:rsidR="00BB24CB" w:rsidRDefault="00BB24CB" w:rsidP="00EC37E0">
      <w:pPr>
        <w:spacing w:after="0" w:line="240" w:lineRule="auto"/>
        <w:jc w:val="center"/>
        <w:rPr>
          <w:rFonts w:ascii="Times New Roman" w:eastAsia="Times New Roman" w:hAnsi="Times New Roman" w:cs="Times New Roman"/>
          <w:b/>
          <w:bCs/>
          <w:sz w:val="24"/>
          <w:szCs w:val="24"/>
          <w:lang w:eastAsia="el-GR"/>
        </w:rPr>
      </w:pPr>
    </w:p>
    <w:p w:rsidR="007B6AC4" w:rsidRDefault="007B6AC4" w:rsidP="00EC37E0">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από την παρέμβαση του Δ. Σ. του Σ. Ε. Π. Ε. Αμαρουσίου στο 16</w:t>
      </w:r>
      <w:r w:rsidRPr="007B6AC4">
        <w:rPr>
          <w:rFonts w:ascii="Times New Roman" w:eastAsia="Times New Roman" w:hAnsi="Times New Roman" w:cs="Times New Roman"/>
          <w:b/>
          <w:bCs/>
          <w:sz w:val="24"/>
          <w:szCs w:val="24"/>
          <w:vertAlign w:val="superscript"/>
          <w:lang w:eastAsia="el-GR"/>
        </w:rPr>
        <w:t>ο</w:t>
      </w:r>
      <w:r>
        <w:rPr>
          <w:rFonts w:ascii="Times New Roman" w:eastAsia="Times New Roman" w:hAnsi="Times New Roman" w:cs="Times New Roman"/>
          <w:b/>
          <w:bCs/>
          <w:sz w:val="24"/>
          <w:szCs w:val="24"/>
          <w:lang w:eastAsia="el-GR"/>
        </w:rPr>
        <w:t xml:space="preserve"> </w:t>
      </w:r>
      <w:proofErr w:type="spellStart"/>
      <w:r>
        <w:rPr>
          <w:rFonts w:ascii="Times New Roman" w:eastAsia="Times New Roman" w:hAnsi="Times New Roman" w:cs="Times New Roman"/>
          <w:b/>
          <w:bCs/>
          <w:sz w:val="24"/>
          <w:szCs w:val="24"/>
          <w:lang w:eastAsia="el-GR"/>
        </w:rPr>
        <w:t>Δημ</w:t>
      </w:r>
      <w:proofErr w:type="spellEnd"/>
      <w:r>
        <w:rPr>
          <w:rFonts w:ascii="Times New Roman" w:eastAsia="Times New Roman" w:hAnsi="Times New Roman" w:cs="Times New Roman"/>
          <w:b/>
          <w:bCs/>
          <w:sz w:val="24"/>
          <w:szCs w:val="24"/>
          <w:lang w:eastAsia="el-GR"/>
        </w:rPr>
        <w:t>. Σχ. Αμαρουσίου &amp; από την Παράσταση διαμαρτυρίας των Δ. Σ. των Σ. Ε. Π. Ε. Αμαρουσίου &amp; «Ο Περικλής» στα γραφεία των σχολικών συμβούλων της Β΄ Δ/</w:t>
      </w:r>
      <w:proofErr w:type="spellStart"/>
      <w:r>
        <w:rPr>
          <w:rFonts w:ascii="Times New Roman" w:eastAsia="Times New Roman" w:hAnsi="Times New Roman" w:cs="Times New Roman"/>
          <w:b/>
          <w:bCs/>
          <w:sz w:val="24"/>
          <w:szCs w:val="24"/>
          <w:lang w:eastAsia="el-GR"/>
        </w:rPr>
        <w:t>νσης</w:t>
      </w:r>
      <w:proofErr w:type="spellEnd"/>
      <w:r>
        <w:rPr>
          <w:rFonts w:ascii="Times New Roman" w:eastAsia="Times New Roman" w:hAnsi="Times New Roman" w:cs="Times New Roman"/>
          <w:b/>
          <w:bCs/>
          <w:sz w:val="24"/>
          <w:szCs w:val="24"/>
          <w:lang w:eastAsia="el-GR"/>
        </w:rPr>
        <w:t xml:space="preserve"> Π. Ε. Αθήνας</w:t>
      </w:r>
    </w:p>
    <w:bookmarkEnd w:id="0"/>
    <w:p w:rsidR="007B6AC4" w:rsidRDefault="007B6AC4" w:rsidP="00EC37E0">
      <w:pPr>
        <w:spacing w:after="0" w:line="240" w:lineRule="auto"/>
        <w:jc w:val="center"/>
        <w:rPr>
          <w:rFonts w:ascii="Times New Roman" w:eastAsia="Times New Roman" w:hAnsi="Times New Roman" w:cs="Times New Roman"/>
          <w:b/>
          <w:bCs/>
          <w:sz w:val="24"/>
          <w:szCs w:val="24"/>
          <w:lang w:eastAsia="el-GR"/>
        </w:rPr>
      </w:pPr>
    </w:p>
    <w:p w:rsidR="006B7200" w:rsidRDefault="00313C7F" w:rsidP="00EC37E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Την Τρίτη 2 Μαΐου 2023 στις 09:40 πραγματοποιήθηκε ενημέρωση – παρέμβαση του Δ. Σ. του Συλλόγου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 στο 16</w:t>
      </w:r>
      <w:r w:rsidRPr="00313C7F">
        <w:rPr>
          <w:rFonts w:ascii="Times New Roman" w:eastAsia="Times New Roman" w:hAnsi="Times New Roman" w:cs="Times New Roman"/>
          <w:sz w:val="24"/>
          <w:szCs w:val="24"/>
          <w:vertAlign w:val="superscript"/>
          <w:lang w:eastAsia="el-GR"/>
        </w:rPr>
        <w:t>ο</w:t>
      </w:r>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Δημ</w:t>
      </w:r>
      <w:proofErr w:type="spellEnd"/>
      <w:r>
        <w:rPr>
          <w:rFonts w:ascii="Times New Roman" w:eastAsia="Times New Roman" w:hAnsi="Times New Roman" w:cs="Times New Roman"/>
          <w:sz w:val="24"/>
          <w:szCs w:val="24"/>
          <w:lang w:eastAsia="el-GR"/>
        </w:rPr>
        <w:t>. Σχ. Αμαρουσίου προκειμένου να ενημερωθούν οι συνάδελφοι του σχολείου σχετικά με την απεργία – αποχή από κάθε αξιολογική διαδικασία που ομόφωνα έχει προκηρυχθεί από το Δ. Σ. της Δ. Ο. Ε. με στόχο να αποτραπεί η εφαρμογή τω</w:t>
      </w:r>
      <w:r w:rsidR="006B7200">
        <w:rPr>
          <w:rFonts w:ascii="Times New Roman" w:eastAsia="Times New Roman" w:hAnsi="Times New Roman" w:cs="Times New Roman"/>
          <w:sz w:val="24"/>
          <w:szCs w:val="24"/>
          <w:lang w:eastAsia="el-GR"/>
        </w:rPr>
        <w:t xml:space="preserve">ν νόμων 4692/2020 και 4823/2021, ενόψει της επίσκεψης της σχολικής συμβούλου – επιθεωρήτριας στο συγκεκριμένο σχολείο προκειμένου να δρομολογηθεί η ατομική «αξιολόγηση» των νεοδιόριστων συναδέλφων μας. </w:t>
      </w:r>
    </w:p>
    <w:p w:rsidR="007B6AC4" w:rsidRDefault="006B7200" w:rsidP="00EC37E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Αφού πραγματοποιήθηκε η ενημέρωση στους συναδέλφους, το Δ. Σ. του Συλλόγου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 σε επικοινωνία του με την κα σχολική σύμβουλο – επιθεωρήτρια απαίτησε την ακύρωση της επίσκεψής της στο εν λόγω σχολείο τονίζοντάς της ότι εφόσον οι συνάδελφοι συμμετέχουν στην απεργία – αποχή που έχει προκηρυχθεί από το Δ. Σ. της Δ. Ο. Ε. δεν έχει κανένα λόγο να επισκεφθεί το σχολείο </w:t>
      </w:r>
      <w:r w:rsidR="007B6AC4">
        <w:rPr>
          <w:rFonts w:ascii="Times New Roman" w:eastAsia="Times New Roman" w:hAnsi="Times New Roman" w:cs="Times New Roman"/>
          <w:sz w:val="24"/>
          <w:szCs w:val="24"/>
          <w:lang w:eastAsia="el-GR"/>
        </w:rPr>
        <w:t>κάτι που εκείνη δέχθη</w:t>
      </w:r>
      <w:r w:rsidR="009A4C7D">
        <w:rPr>
          <w:rFonts w:ascii="Times New Roman" w:eastAsia="Times New Roman" w:hAnsi="Times New Roman" w:cs="Times New Roman"/>
          <w:sz w:val="24"/>
          <w:szCs w:val="24"/>
          <w:lang w:eastAsia="el-GR"/>
        </w:rPr>
        <w:t xml:space="preserve">κε ακυρώνοντας την επίσκεψή της, αν και η επίσκεψή της, όπως μας είπε, είχε καθαρά εθιμοτυπικό χαρακτήρα. Φυσικά δεν γνωρίζουμε αν η επίσκεψη αυτή δεν επιχειρήθηκε να γίνει αργότερα, μετά την αποχώρησή μας ή αν θα επιχειρηθεί να γίνει κάποια άλλη ημέρα. </w:t>
      </w:r>
    </w:p>
    <w:p w:rsidR="00737AF8" w:rsidRDefault="007B6AC4" w:rsidP="00EC37E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Στη συνέχεια της ίδιας ημέρας (Τρίτη 2 – 5 – 2023 στις 14:00) πραγματοποιήθηκε παράσταση διαμαρτυρίας των Δ. Σ. των Συλλόγων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 και «Ο Περικλής» στα γραφεία των σχολικών συμβούλων της Β΄ Αθήνας (Έλλης 3, Χαλάνδρι) προκείμενου να διατρανώσουμε την θέλησή μας και τη βούληση του κλάδου να μην επιτρέψουμε με κανέναν  τρόπο την εφαρμογή της «αξιολόγησης» σχολείων και εκπαιδευτικών στη βάση των νόμων 4692/2020 &amp; 4823/2021. Στα γραφεία των σχολικών συμβούλων βρήκαμε μόνο τις γραμματείς των σχολικών συμβούλων και την σχολική σύμβουλο των Εικαστικών όπου μας πληροφόρησαν ότι σε απάντηση του γραπτού αιτήματός μας να συναντηθεί του Δ. Σ. του Σ. Ε. Π. Ε. Αμαρουσίου μαζί τους </w:t>
      </w:r>
      <w:r>
        <w:rPr>
          <w:rFonts w:ascii="Times New Roman" w:eastAsia="Times New Roman" w:hAnsi="Times New Roman" w:cs="Times New Roman"/>
          <w:sz w:val="24"/>
          <w:szCs w:val="24"/>
          <w:lang w:eastAsia="el-GR"/>
        </w:rPr>
        <w:lastRenderedPageBreak/>
        <w:t xml:space="preserve">δέχτηκαν να γίνει η συνάντηση αυτή την Παρασκευή 5 – 5 – 2023 στις 14:30 στα γραφεία των σχολικών συμβούλων. </w:t>
      </w:r>
      <w:r w:rsidR="006B7200">
        <w:rPr>
          <w:rFonts w:ascii="Times New Roman" w:eastAsia="Times New Roman" w:hAnsi="Times New Roman" w:cs="Times New Roman"/>
          <w:sz w:val="24"/>
          <w:szCs w:val="24"/>
          <w:lang w:eastAsia="el-GR"/>
        </w:rPr>
        <w:t xml:space="preserve">  </w:t>
      </w:r>
    </w:p>
    <w:p w:rsidR="00EC37E0" w:rsidRDefault="00EC37E0" w:rsidP="00EC37E0">
      <w:pPr>
        <w:spacing w:after="0" w:line="240" w:lineRule="auto"/>
        <w:jc w:val="both"/>
        <w:rPr>
          <w:rFonts w:ascii="Times New Roman" w:eastAsia="Times New Roman" w:hAnsi="Times New Roman" w:cs="Times New Roman"/>
          <w:sz w:val="24"/>
          <w:szCs w:val="24"/>
          <w:lang w:eastAsia="el-GR"/>
        </w:rPr>
      </w:pPr>
    </w:p>
    <w:p w:rsidR="007B6AC4" w:rsidRDefault="007B6AC4" w:rsidP="00EC37E0">
      <w:pPr>
        <w:spacing w:after="0" w:line="240" w:lineRule="auto"/>
        <w:jc w:val="center"/>
        <w:rPr>
          <w:rFonts w:ascii="Times New Roman" w:eastAsia="Times New Roman" w:hAnsi="Times New Roman" w:cs="Times New Roman"/>
          <w:b/>
          <w:bCs/>
          <w:sz w:val="24"/>
          <w:szCs w:val="24"/>
          <w:lang w:eastAsia="el-GR"/>
        </w:rPr>
      </w:pPr>
      <w:r w:rsidRPr="00313C7F">
        <w:rPr>
          <w:rFonts w:ascii="Times New Roman" w:eastAsia="Times New Roman" w:hAnsi="Times New Roman" w:cs="Times New Roman"/>
          <w:b/>
          <w:bCs/>
          <w:sz w:val="24"/>
          <w:szCs w:val="24"/>
          <w:lang w:eastAsia="el-GR"/>
        </w:rPr>
        <w:t xml:space="preserve">Κανένας μόνος – καμία μόνη απέναντι στον </w:t>
      </w:r>
      <w:proofErr w:type="spellStart"/>
      <w:r w:rsidRPr="00313C7F">
        <w:rPr>
          <w:rFonts w:ascii="Times New Roman" w:eastAsia="Times New Roman" w:hAnsi="Times New Roman" w:cs="Times New Roman"/>
          <w:b/>
          <w:bCs/>
          <w:sz w:val="24"/>
          <w:szCs w:val="24"/>
          <w:lang w:eastAsia="el-GR"/>
        </w:rPr>
        <w:t>επιθεωρητισμό</w:t>
      </w:r>
      <w:proofErr w:type="spellEnd"/>
      <w:r w:rsidRPr="00313C7F">
        <w:rPr>
          <w:rFonts w:ascii="Times New Roman" w:eastAsia="Times New Roman" w:hAnsi="Times New Roman" w:cs="Times New Roman"/>
          <w:b/>
          <w:bCs/>
          <w:sz w:val="24"/>
          <w:szCs w:val="24"/>
          <w:lang w:eastAsia="el-GR"/>
        </w:rPr>
        <w:t>!</w:t>
      </w:r>
    </w:p>
    <w:p w:rsidR="007B6AC4" w:rsidRPr="00313C7F" w:rsidRDefault="007B6AC4" w:rsidP="00EC37E0">
      <w:pPr>
        <w:spacing w:after="0" w:line="240" w:lineRule="auto"/>
        <w:jc w:val="center"/>
        <w:rPr>
          <w:rFonts w:ascii="Times New Roman" w:eastAsia="Times New Roman" w:hAnsi="Times New Roman" w:cs="Times New Roman"/>
          <w:sz w:val="24"/>
          <w:szCs w:val="24"/>
          <w:lang w:eastAsia="el-GR"/>
        </w:rPr>
      </w:pPr>
      <w:r w:rsidRPr="00313C7F">
        <w:rPr>
          <w:rFonts w:ascii="Times New Roman" w:eastAsia="Times New Roman" w:hAnsi="Times New Roman" w:cs="Times New Roman"/>
          <w:sz w:val="24"/>
          <w:szCs w:val="24"/>
          <w:lang w:eastAsia="el-GR"/>
        </w:rPr>
        <w:t xml:space="preserve"> </w:t>
      </w:r>
      <w:r w:rsidRPr="00313C7F">
        <w:rPr>
          <w:rFonts w:ascii="Times New Roman" w:eastAsia="Times New Roman" w:hAnsi="Times New Roman" w:cs="Times New Roman"/>
          <w:b/>
          <w:bCs/>
          <w:sz w:val="24"/>
          <w:szCs w:val="24"/>
          <w:lang w:eastAsia="el-GR"/>
        </w:rPr>
        <w:t>Η αξιολόγηση δεν θα περάσει!</w:t>
      </w:r>
    </w:p>
    <w:p w:rsidR="007B6AC4" w:rsidRDefault="007B6AC4" w:rsidP="00EC37E0">
      <w:pPr>
        <w:spacing w:after="0" w:line="240" w:lineRule="auto"/>
        <w:jc w:val="center"/>
        <w:rPr>
          <w:rFonts w:ascii="Times New Roman" w:eastAsia="Times New Roman" w:hAnsi="Times New Roman" w:cs="Times New Roman"/>
          <w:sz w:val="24"/>
          <w:szCs w:val="24"/>
          <w:lang w:eastAsia="el-GR"/>
        </w:rPr>
      </w:pPr>
    </w:p>
    <w:p w:rsidR="00EC37E0" w:rsidRPr="00313C7F" w:rsidRDefault="00EC37E0" w:rsidP="00EC37E0">
      <w:pPr>
        <w:spacing w:after="0" w:line="240" w:lineRule="auto"/>
        <w:jc w:val="center"/>
        <w:rPr>
          <w:rFonts w:ascii="Times New Roman" w:eastAsia="Times New Roman" w:hAnsi="Times New Roman" w:cs="Times New Roman"/>
          <w:sz w:val="24"/>
          <w:szCs w:val="24"/>
          <w:lang w:eastAsia="el-GR"/>
        </w:rPr>
      </w:pPr>
    </w:p>
    <w:p w:rsidR="007B6AC4" w:rsidRDefault="00737AF8" w:rsidP="00EC37E0">
      <w:pPr>
        <w:spacing w:after="0" w:line="240" w:lineRule="auto"/>
        <w:jc w:val="both"/>
        <w:rPr>
          <w:rFonts w:ascii="Times New Roman" w:eastAsia="Times New Roman" w:hAnsi="Times New Roman" w:cs="Times New Roman"/>
          <w:b/>
          <w:bCs/>
          <w:sz w:val="24"/>
          <w:szCs w:val="24"/>
          <w:lang w:eastAsia="el-GR"/>
        </w:rPr>
      </w:pPr>
      <w:r w:rsidRPr="00313C7F">
        <w:rPr>
          <w:rFonts w:ascii="Times New Roman" w:eastAsia="Times New Roman" w:hAnsi="Times New Roman" w:cs="Times New Roman"/>
          <w:b/>
          <w:bCs/>
          <w:sz w:val="24"/>
          <w:szCs w:val="24"/>
          <w:lang w:eastAsia="el-GR"/>
        </w:rPr>
        <w:t>Σύσσωμος  ο κλάδος δίνει τη μάχη εναντίον της αξιολόγησης,</w:t>
      </w:r>
      <w:r w:rsidRPr="00313C7F">
        <w:rPr>
          <w:rFonts w:ascii="Times New Roman" w:eastAsia="Times New Roman" w:hAnsi="Times New Roman" w:cs="Times New Roman"/>
          <w:sz w:val="24"/>
          <w:szCs w:val="24"/>
          <w:lang w:eastAsia="el-GR"/>
        </w:rPr>
        <w:t xml:space="preserve"> όπως αυτή περιγράφεται στον Ν. 4823/</w:t>
      </w:r>
      <w:r w:rsidR="007B6AC4">
        <w:rPr>
          <w:rFonts w:ascii="Times New Roman" w:eastAsia="Times New Roman" w:hAnsi="Times New Roman" w:cs="Times New Roman"/>
          <w:sz w:val="24"/>
          <w:szCs w:val="24"/>
          <w:lang w:eastAsia="el-GR"/>
        </w:rPr>
        <w:t>20</w:t>
      </w:r>
      <w:r w:rsidRPr="00313C7F">
        <w:rPr>
          <w:rFonts w:ascii="Times New Roman" w:eastAsia="Times New Roman" w:hAnsi="Times New Roman" w:cs="Times New Roman"/>
          <w:sz w:val="24"/>
          <w:szCs w:val="24"/>
          <w:lang w:eastAsia="el-GR"/>
        </w:rPr>
        <w:t xml:space="preserve">21, με τη συντριπτική συμμετοχή των εκπαιδευτικών </w:t>
      </w:r>
      <w:r w:rsidRPr="00313C7F">
        <w:rPr>
          <w:rFonts w:ascii="Times New Roman" w:eastAsia="Times New Roman" w:hAnsi="Times New Roman" w:cs="Times New Roman"/>
          <w:b/>
          <w:bCs/>
          <w:sz w:val="24"/>
          <w:szCs w:val="24"/>
          <w:lang w:eastAsia="el-GR"/>
        </w:rPr>
        <w:t>στην Απεργία</w:t>
      </w:r>
      <w:r w:rsidR="007B6AC4">
        <w:rPr>
          <w:rFonts w:ascii="Times New Roman" w:eastAsia="Times New Roman" w:hAnsi="Times New Roman" w:cs="Times New Roman"/>
          <w:b/>
          <w:bCs/>
          <w:sz w:val="24"/>
          <w:szCs w:val="24"/>
          <w:lang w:eastAsia="el-GR"/>
        </w:rPr>
        <w:t xml:space="preserve"> – </w:t>
      </w:r>
      <w:r w:rsidRPr="00313C7F">
        <w:rPr>
          <w:rFonts w:ascii="Times New Roman" w:eastAsia="Times New Roman" w:hAnsi="Times New Roman" w:cs="Times New Roman"/>
          <w:b/>
          <w:bCs/>
          <w:sz w:val="24"/>
          <w:szCs w:val="24"/>
          <w:lang w:eastAsia="el-GR"/>
        </w:rPr>
        <w:t xml:space="preserve">Αποχή της ΔΟΕ. </w:t>
      </w:r>
    </w:p>
    <w:p w:rsidR="00737AF8" w:rsidRPr="00313C7F" w:rsidRDefault="007B6AC4" w:rsidP="00EC37E0">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Καταγγέλ</w:t>
      </w:r>
      <w:r w:rsidR="00EC37E0">
        <w:rPr>
          <w:rFonts w:ascii="Times New Roman" w:eastAsia="Times New Roman" w:hAnsi="Times New Roman" w:cs="Times New Roman"/>
          <w:b/>
          <w:bCs/>
          <w:sz w:val="24"/>
          <w:szCs w:val="24"/>
          <w:lang w:eastAsia="el-GR"/>
        </w:rPr>
        <w:t>λ</w:t>
      </w:r>
      <w:r>
        <w:rPr>
          <w:rFonts w:ascii="Times New Roman" w:eastAsia="Times New Roman" w:hAnsi="Times New Roman" w:cs="Times New Roman"/>
          <w:b/>
          <w:bCs/>
          <w:sz w:val="24"/>
          <w:szCs w:val="24"/>
          <w:lang w:eastAsia="el-GR"/>
        </w:rPr>
        <w:t>ουμε</w:t>
      </w:r>
      <w:r w:rsidR="00737AF8" w:rsidRPr="00313C7F">
        <w:rPr>
          <w:rFonts w:ascii="Times New Roman" w:eastAsia="Times New Roman" w:hAnsi="Times New Roman" w:cs="Times New Roman"/>
          <w:b/>
          <w:bCs/>
          <w:sz w:val="24"/>
          <w:szCs w:val="24"/>
          <w:lang w:eastAsia="el-GR"/>
        </w:rPr>
        <w:t xml:space="preserve"> τις εκπαιδευτικές πολιτικές της κυβέρνησης και του ΥΠΑΙΘ</w:t>
      </w:r>
      <w:r w:rsidR="00737AF8" w:rsidRPr="00313C7F">
        <w:rPr>
          <w:rFonts w:ascii="Times New Roman" w:eastAsia="Times New Roman" w:hAnsi="Times New Roman" w:cs="Times New Roman"/>
          <w:sz w:val="24"/>
          <w:szCs w:val="24"/>
          <w:lang w:eastAsia="el-GR"/>
        </w:rPr>
        <w:t xml:space="preserve"> που επιδιώκουν να επαναφέρουν τον </w:t>
      </w:r>
      <w:proofErr w:type="spellStart"/>
      <w:r w:rsidR="00737AF8" w:rsidRPr="00313C7F">
        <w:rPr>
          <w:rFonts w:ascii="Times New Roman" w:eastAsia="Times New Roman" w:hAnsi="Times New Roman" w:cs="Times New Roman"/>
          <w:sz w:val="24"/>
          <w:szCs w:val="24"/>
          <w:lang w:eastAsia="el-GR"/>
        </w:rPr>
        <w:t>επιθεωρητισμό</w:t>
      </w:r>
      <w:proofErr w:type="spellEnd"/>
      <w:r w:rsidR="00737AF8" w:rsidRPr="00313C7F">
        <w:rPr>
          <w:rFonts w:ascii="Times New Roman" w:eastAsia="Times New Roman" w:hAnsi="Times New Roman" w:cs="Times New Roman"/>
          <w:sz w:val="24"/>
          <w:szCs w:val="24"/>
          <w:lang w:eastAsia="el-GR"/>
        </w:rPr>
        <w:t xml:space="preserve"> στην εκπαίδευση. Οι πολιτικές αυτές στοχεύουν στην αποδόμηση του δημόσιου χαρακτήρα της εκπαίδευσης, την κατηγοριοποίηση σχολείων/ εκπαιδευτικών/μαθητών και </w:t>
      </w:r>
      <w:r w:rsidR="00737AF8" w:rsidRPr="00313C7F">
        <w:rPr>
          <w:rFonts w:ascii="Times New Roman" w:eastAsia="Times New Roman" w:hAnsi="Times New Roman" w:cs="Times New Roman"/>
          <w:b/>
          <w:bCs/>
          <w:sz w:val="24"/>
          <w:szCs w:val="24"/>
          <w:lang w:eastAsia="el-GR"/>
        </w:rPr>
        <w:t>οδηγούν στη μετατροπή των «Συμβούλων» από θεσμό παιδαγωγικής/συμβουλευτικής στήριξης σχολείων και εκπαιδευτικών σε θερμό ιεραρχικού και διοικητικού ελέγχου.   </w:t>
      </w:r>
    </w:p>
    <w:p w:rsidR="00737AF8" w:rsidRPr="00EC37E0" w:rsidRDefault="00EC37E0" w:rsidP="00EC37E0">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bCs/>
          <w:sz w:val="24"/>
          <w:szCs w:val="24"/>
          <w:lang w:eastAsia="el-GR"/>
        </w:rPr>
        <w:t xml:space="preserve">Το Δ. Σ. του Συλλόγου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Π. Ε. Αμαρουσίου </w:t>
      </w:r>
      <w:r w:rsidR="00737AF8" w:rsidRPr="00313C7F">
        <w:rPr>
          <w:rFonts w:ascii="Times New Roman" w:eastAsia="Times New Roman" w:hAnsi="Times New Roman" w:cs="Times New Roman"/>
          <w:b/>
          <w:bCs/>
          <w:sz w:val="24"/>
          <w:szCs w:val="24"/>
          <w:lang w:eastAsia="el-GR"/>
        </w:rPr>
        <w:t>είναι απ</w:t>
      </w:r>
      <w:r>
        <w:rPr>
          <w:rFonts w:ascii="Times New Roman" w:eastAsia="Times New Roman" w:hAnsi="Times New Roman" w:cs="Times New Roman"/>
          <w:b/>
          <w:bCs/>
          <w:sz w:val="24"/>
          <w:szCs w:val="24"/>
          <w:lang w:eastAsia="el-GR"/>
        </w:rPr>
        <w:t>οφασισμένο</w:t>
      </w:r>
      <w:r>
        <w:rPr>
          <w:rFonts w:ascii="Times New Roman" w:eastAsia="Times New Roman" w:hAnsi="Times New Roman" w:cs="Times New Roman"/>
          <w:sz w:val="24"/>
          <w:szCs w:val="24"/>
          <w:lang w:eastAsia="el-GR"/>
        </w:rPr>
        <w:t xml:space="preserve"> να σταθεί</w:t>
      </w:r>
      <w:r w:rsidR="00737AF8" w:rsidRPr="00313C7F">
        <w:rPr>
          <w:rFonts w:ascii="Times New Roman" w:eastAsia="Times New Roman" w:hAnsi="Times New Roman" w:cs="Times New Roman"/>
          <w:sz w:val="24"/>
          <w:szCs w:val="24"/>
          <w:lang w:eastAsia="el-GR"/>
        </w:rPr>
        <w:t xml:space="preserve"> στο πλευρό των νεοδιόριστων συναδέλφων/</w:t>
      </w:r>
      <w:r>
        <w:rPr>
          <w:rFonts w:ascii="Times New Roman" w:eastAsia="Times New Roman" w:hAnsi="Times New Roman" w:cs="Times New Roman"/>
          <w:sz w:val="24"/>
          <w:szCs w:val="24"/>
          <w:lang w:eastAsia="el-GR"/>
        </w:rPr>
        <w:t>-</w:t>
      </w:r>
      <w:proofErr w:type="spellStart"/>
      <w:r w:rsidR="00737AF8" w:rsidRPr="00313C7F">
        <w:rPr>
          <w:rFonts w:ascii="Times New Roman" w:eastAsia="Times New Roman" w:hAnsi="Times New Roman" w:cs="Times New Roman"/>
          <w:sz w:val="24"/>
          <w:szCs w:val="24"/>
          <w:lang w:eastAsia="el-GR"/>
        </w:rPr>
        <w:t>φισσών</w:t>
      </w:r>
      <w:proofErr w:type="spellEnd"/>
      <w:r w:rsidR="00737AF8" w:rsidRPr="00313C7F">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bCs/>
          <w:sz w:val="24"/>
          <w:szCs w:val="24"/>
          <w:lang w:eastAsia="el-GR"/>
        </w:rPr>
        <w:t>μπλοκάροντας και ακυρώνοντας με όλα τα μέσα που διαθέτει</w:t>
      </w:r>
      <w:r w:rsidR="00737AF8" w:rsidRPr="00313C7F">
        <w:rPr>
          <w:rFonts w:ascii="Times New Roman" w:eastAsia="Times New Roman" w:hAnsi="Times New Roman" w:cs="Times New Roman"/>
          <w:b/>
          <w:bCs/>
          <w:sz w:val="24"/>
          <w:szCs w:val="24"/>
          <w:lang w:eastAsia="el-GR"/>
        </w:rPr>
        <w:t xml:space="preserve"> κάθε προσπάθεια να ξεκινήσει η ατομική αξιολόγηση</w:t>
      </w:r>
      <w:r w:rsidR="00737AF8" w:rsidRPr="00313C7F">
        <w:rPr>
          <w:rFonts w:ascii="Times New Roman" w:eastAsia="Times New Roman" w:hAnsi="Times New Roman" w:cs="Times New Roman"/>
          <w:sz w:val="24"/>
          <w:szCs w:val="24"/>
          <w:lang w:eastAsia="el-GR"/>
        </w:rPr>
        <w:t xml:space="preserve">, κάθε προσπάθεια επιστροφής του </w:t>
      </w:r>
      <w:proofErr w:type="spellStart"/>
      <w:r w:rsidR="00737AF8" w:rsidRPr="00313C7F">
        <w:rPr>
          <w:rFonts w:ascii="Times New Roman" w:eastAsia="Times New Roman" w:hAnsi="Times New Roman" w:cs="Times New Roman"/>
          <w:sz w:val="24"/>
          <w:szCs w:val="24"/>
          <w:lang w:eastAsia="el-GR"/>
        </w:rPr>
        <w:t>επιθεωρητισμού</w:t>
      </w:r>
      <w:proofErr w:type="spellEnd"/>
      <w:r w:rsidR="00737AF8" w:rsidRPr="00313C7F">
        <w:rPr>
          <w:rFonts w:ascii="Times New Roman" w:eastAsia="Times New Roman" w:hAnsi="Times New Roman" w:cs="Times New Roman"/>
          <w:sz w:val="24"/>
          <w:szCs w:val="24"/>
          <w:lang w:eastAsia="el-GR"/>
        </w:rPr>
        <w:t xml:space="preserve"> στα σχολεία μας. </w:t>
      </w:r>
      <w:r>
        <w:rPr>
          <w:rFonts w:ascii="Times New Roman" w:eastAsia="Times New Roman" w:hAnsi="Times New Roman" w:cs="Times New Roman"/>
          <w:b/>
          <w:bCs/>
          <w:sz w:val="24"/>
          <w:szCs w:val="24"/>
          <w:lang w:eastAsia="el-GR"/>
        </w:rPr>
        <w:t>Θα σταθούμε</w:t>
      </w:r>
      <w:r w:rsidR="00737AF8" w:rsidRPr="00313C7F">
        <w:rPr>
          <w:rFonts w:ascii="Times New Roman" w:eastAsia="Times New Roman" w:hAnsi="Times New Roman" w:cs="Times New Roman"/>
          <w:b/>
          <w:bCs/>
          <w:sz w:val="24"/>
          <w:szCs w:val="24"/>
          <w:lang w:eastAsia="el-GR"/>
        </w:rPr>
        <w:t xml:space="preserve"> έξω από τις πύλες των σχολείων </w:t>
      </w:r>
      <w:r w:rsidR="00737AF8" w:rsidRPr="00313C7F">
        <w:rPr>
          <w:rFonts w:ascii="Times New Roman" w:eastAsia="Times New Roman" w:hAnsi="Times New Roman" w:cs="Times New Roman"/>
          <w:sz w:val="24"/>
          <w:szCs w:val="24"/>
          <w:lang w:eastAsia="el-GR"/>
        </w:rPr>
        <w:t xml:space="preserve">– ακόμα και στις περιπτώσεις που συνάδελφοι επιλέξουν ατομικές λύσεις –  </w:t>
      </w:r>
      <w:r w:rsidR="00737AF8" w:rsidRPr="00EC37E0">
        <w:rPr>
          <w:rFonts w:ascii="Times New Roman" w:eastAsia="Times New Roman" w:hAnsi="Times New Roman" w:cs="Times New Roman"/>
          <w:b/>
          <w:sz w:val="24"/>
          <w:szCs w:val="24"/>
          <w:lang w:eastAsia="el-GR"/>
        </w:rPr>
        <w:t>μην επιτρέποντας την εφαρμογή των πολιτικών που διαλύουν τη δημόσια εκπαίδευση.</w:t>
      </w:r>
    </w:p>
    <w:p w:rsidR="00EC37E0" w:rsidRDefault="008E787D" w:rsidP="00EC37E0">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Καλούμε τις/</w:t>
      </w:r>
      <w:r w:rsidR="00737AF8" w:rsidRPr="00313C7F">
        <w:rPr>
          <w:rFonts w:ascii="Times New Roman" w:eastAsia="Times New Roman" w:hAnsi="Times New Roman" w:cs="Times New Roman"/>
          <w:b/>
          <w:bCs/>
          <w:sz w:val="24"/>
          <w:szCs w:val="24"/>
          <w:lang w:eastAsia="el-GR"/>
        </w:rPr>
        <w:t xml:space="preserve">τους </w:t>
      </w:r>
      <w:proofErr w:type="spellStart"/>
      <w:r w:rsidR="00737AF8" w:rsidRPr="00313C7F">
        <w:rPr>
          <w:rFonts w:ascii="Times New Roman" w:eastAsia="Times New Roman" w:hAnsi="Times New Roman" w:cs="Times New Roman"/>
          <w:b/>
          <w:bCs/>
          <w:sz w:val="24"/>
          <w:szCs w:val="24"/>
          <w:lang w:eastAsia="el-GR"/>
        </w:rPr>
        <w:t>νεοτοποθε</w:t>
      </w:r>
      <w:r w:rsidR="00EC37E0">
        <w:rPr>
          <w:rFonts w:ascii="Times New Roman" w:eastAsia="Times New Roman" w:hAnsi="Times New Roman" w:cs="Times New Roman"/>
          <w:b/>
          <w:bCs/>
          <w:sz w:val="24"/>
          <w:szCs w:val="24"/>
          <w:lang w:eastAsia="el-GR"/>
        </w:rPr>
        <w:t>τηθέντες</w:t>
      </w:r>
      <w:proofErr w:type="spellEnd"/>
      <w:r w:rsidR="00EC37E0">
        <w:rPr>
          <w:rFonts w:ascii="Times New Roman" w:eastAsia="Times New Roman" w:hAnsi="Times New Roman" w:cs="Times New Roman"/>
          <w:b/>
          <w:bCs/>
          <w:sz w:val="24"/>
          <w:szCs w:val="24"/>
          <w:lang w:eastAsia="el-GR"/>
        </w:rPr>
        <w:t xml:space="preserve"> Συμβούλους Εκπαίδευσης:</w:t>
      </w:r>
    </w:p>
    <w:p w:rsidR="00EC37E0" w:rsidRDefault="00737AF8" w:rsidP="00EC37E0">
      <w:pPr>
        <w:pStyle w:val="a3"/>
        <w:numPr>
          <w:ilvl w:val="0"/>
          <w:numId w:val="3"/>
        </w:numPr>
        <w:spacing w:after="0" w:line="240" w:lineRule="auto"/>
        <w:jc w:val="both"/>
        <w:rPr>
          <w:rFonts w:ascii="Times New Roman" w:eastAsia="Times New Roman" w:hAnsi="Times New Roman" w:cs="Times New Roman"/>
          <w:sz w:val="24"/>
          <w:szCs w:val="24"/>
          <w:lang w:eastAsia="el-GR"/>
        </w:rPr>
      </w:pPr>
      <w:r w:rsidRPr="00EC37E0">
        <w:rPr>
          <w:rFonts w:ascii="Times New Roman" w:eastAsia="Times New Roman" w:hAnsi="Times New Roman" w:cs="Times New Roman"/>
          <w:b/>
          <w:bCs/>
          <w:sz w:val="24"/>
          <w:szCs w:val="24"/>
          <w:lang w:eastAsia="el-GR"/>
        </w:rPr>
        <w:t xml:space="preserve">να μην λειτουργήσουν ως </w:t>
      </w:r>
      <w:proofErr w:type="spellStart"/>
      <w:r w:rsidRPr="00EC37E0">
        <w:rPr>
          <w:rFonts w:ascii="Times New Roman" w:eastAsia="Times New Roman" w:hAnsi="Times New Roman" w:cs="Times New Roman"/>
          <w:b/>
          <w:bCs/>
          <w:sz w:val="24"/>
          <w:szCs w:val="24"/>
          <w:lang w:eastAsia="el-GR"/>
        </w:rPr>
        <w:t>αξιολογητές</w:t>
      </w:r>
      <w:proofErr w:type="spellEnd"/>
      <w:r w:rsidRPr="00EC37E0">
        <w:rPr>
          <w:rFonts w:ascii="Times New Roman" w:eastAsia="Times New Roman" w:hAnsi="Times New Roman" w:cs="Times New Roman"/>
          <w:b/>
          <w:bCs/>
          <w:sz w:val="24"/>
          <w:szCs w:val="24"/>
          <w:lang w:eastAsia="el-GR"/>
        </w:rPr>
        <w:t>,</w:t>
      </w:r>
      <w:r w:rsidRPr="00EC37E0">
        <w:rPr>
          <w:rFonts w:ascii="Times New Roman" w:eastAsia="Times New Roman" w:hAnsi="Times New Roman" w:cs="Times New Roman"/>
          <w:sz w:val="24"/>
          <w:szCs w:val="24"/>
          <w:lang w:eastAsia="el-GR"/>
        </w:rPr>
        <w:t>  αλλά να συνταχθούν στην προσπάθεια ακύρωσης της αξιολόγησης μαζί με τον υπόλοιπο κλάδο συμμετέχοντας στη Απεργία</w:t>
      </w:r>
      <w:r w:rsidR="00EC37E0">
        <w:rPr>
          <w:rFonts w:ascii="Times New Roman" w:eastAsia="Times New Roman" w:hAnsi="Times New Roman" w:cs="Times New Roman"/>
          <w:sz w:val="24"/>
          <w:szCs w:val="24"/>
          <w:lang w:eastAsia="el-GR"/>
        </w:rPr>
        <w:t xml:space="preserve"> – Αποχή,</w:t>
      </w:r>
    </w:p>
    <w:p w:rsidR="00EC37E0" w:rsidRDefault="00EC37E0" w:rsidP="00EC37E0">
      <w:pPr>
        <w:pStyle w:val="a3"/>
        <w:numPr>
          <w:ilvl w:val="0"/>
          <w:numId w:val="3"/>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ν</w:t>
      </w:r>
      <w:r w:rsidR="00737AF8" w:rsidRPr="00EC37E0">
        <w:rPr>
          <w:rFonts w:ascii="Times New Roman" w:eastAsia="Times New Roman" w:hAnsi="Times New Roman" w:cs="Times New Roman"/>
          <w:b/>
          <w:bCs/>
          <w:sz w:val="24"/>
          <w:szCs w:val="24"/>
          <w:lang w:eastAsia="el-GR"/>
        </w:rPr>
        <w:t>α μην γίνουν φορείς των εκβιαστικών και εκφοβιστικών διλημμάτων και πρακτικών</w:t>
      </w:r>
      <w:r>
        <w:rPr>
          <w:rFonts w:ascii="Times New Roman" w:eastAsia="Times New Roman" w:hAnsi="Times New Roman" w:cs="Times New Roman"/>
          <w:b/>
          <w:bCs/>
          <w:sz w:val="24"/>
          <w:szCs w:val="24"/>
          <w:lang w:eastAsia="el-GR"/>
        </w:rPr>
        <w:t>,</w:t>
      </w:r>
      <w:r w:rsidR="00737AF8" w:rsidRPr="00EC37E0">
        <w:rPr>
          <w:rFonts w:ascii="Times New Roman" w:eastAsia="Times New Roman" w:hAnsi="Times New Roman" w:cs="Times New Roman"/>
          <w:sz w:val="24"/>
          <w:szCs w:val="24"/>
          <w:lang w:eastAsia="el-GR"/>
        </w:rPr>
        <w:t xml:space="preserve"> μέσω των οποίων το ΥΠΑΙΘ επιδιώκει να τρομοκρατήσει τους/τις νεοδι</w:t>
      </w:r>
      <w:r>
        <w:rPr>
          <w:rFonts w:ascii="Times New Roman" w:eastAsia="Times New Roman" w:hAnsi="Times New Roman" w:cs="Times New Roman"/>
          <w:sz w:val="24"/>
          <w:szCs w:val="24"/>
          <w:lang w:eastAsia="el-GR"/>
        </w:rPr>
        <w:t>όριστους συναδέλφους/-</w:t>
      </w:r>
      <w:proofErr w:type="spellStart"/>
      <w:r>
        <w:rPr>
          <w:rFonts w:ascii="Times New Roman" w:eastAsia="Times New Roman" w:hAnsi="Times New Roman" w:cs="Times New Roman"/>
          <w:sz w:val="24"/>
          <w:szCs w:val="24"/>
          <w:lang w:eastAsia="el-GR"/>
        </w:rPr>
        <w:t>φισσες</w:t>
      </w:r>
      <w:proofErr w:type="spellEnd"/>
      <w:r>
        <w:rPr>
          <w:rFonts w:ascii="Times New Roman" w:eastAsia="Times New Roman" w:hAnsi="Times New Roman" w:cs="Times New Roman"/>
          <w:sz w:val="24"/>
          <w:szCs w:val="24"/>
          <w:lang w:eastAsia="el-GR"/>
        </w:rPr>
        <w:t xml:space="preserve"> μας,</w:t>
      </w:r>
    </w:p>
    <w:p w:rsidR="00737AF8" w:rsidRDefault="00EC37E0" w:rsidP="00EC37E0">
      <w:pPr>
        <w:pStyle w:val="a3"/>
        <w:numPr>
          <w:ilvl w:val="0"/>
          <w:numId w:val="3"/>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ν</w:t>
      </w:r>
      <w:r w:rsidR="00737AF8" w:rsidRPr="00EC37E0">
        <w:rPr>
          <w:rFonts w:ascii="Times New Roman" w:eastAsia="Times New Roman" w:hAnsi="Times New Roman" w:cs="Times New Roman"/>
          <w:b/>
          <w:bCs/>
          <w:sz w:val="24"/>
          <w:szCs w:val="24"/>
          <w:lang w:eastAsia="el-GR"/>
        </w:rPr>
        <w:t>α σεβαστούν και να μην πιέζουν όσους/όσες</w:t>
      </w:r>
      <w:r>
        <w:rPr>
          <w:rFonts w:ascii="Times New Roman" w:eastAsia="Times New Roman" w:hAnsi="Times New Roman" w:cs="Times New Roman"/>
          <w:b/>
          <w:bCs/>
          <w:sz w:val="24"/>
          <w:szCs w:val="24"/>
          <w:lang w:eastAsia="el-GR"/>
        </w:rPr>
        <w:t xml:space="preserve"> </w:t>
      </w:r>
      <w:r w:rsidR="00737AF8" w:rsidRPr="00EC37E0">
        <w:rPr>
          <w:rFonts w:ascii="Times New Roman" w:eastAsia="Times New Roman" w:hAnsi="Times New Roman" w:cs="Times New Roman"/>
          <w:b/>
          <w:bCs/>
          <w:sz w:val="24"/>
          <w:szCs w:val="24"/>
          <w:lang w:eastAsia="el-GR"/>
        </w:rPr>
        <w:t>έχουν δηλώσει Απεργία</w:t>
      </w:r>
      <w:r>
        <w:rPr>
          <w:rFonts w:ascii="Times New Roman" w:eastAsia="Times New Roman" w:hAnsi="Times New Roman" w:cs="Times New Roman"/>
          <w:b/>
          <w:bCs/>
          <w:sz w:val="24"/>
          <w:szCs w:val="24"/>
          <w:lang w:eastAsia="el-GR"/>
        </w:rPr>
        <w:t xml:space="preserve"> –</w:t>
      </w:r>
      <w:r w:rsidR="00737AF8" w:rsidRPr="00EC37E0">
        <w:rPr>
          <w:rFonts w:ascii="Times New Roman" w:eastAsia="Times New Roman" w:hAnsi="Times New Roman" w:cs="Times New Roman"/>
          <w:b/>
          <w:bCs/>
          <w:sz w:val="24"/>
          <w:szCs w:val="24"/>
          <w:lang w:eastAsia="el-GR"/>
        </w:rPr>
        <w:t xml:space="preserve">Αποχή </w:t>
      </w:r>
      <w:r w:rsidR="00737AF8" w:rsidRPr="00EC37E0">
        <w:rPr>
          <w:rFonts w:ascii="Times New Roman" w:eastAsia="Times New Roman" w:hAnsi="Times New Roman" w:cs="Times New Roman"/>
          <w:sz w:val="24"/>
          <w:szCs w:val="24"/>
          <w:lang w:eastAsia="el-GR"/>
        </w:rPr>
        <w:t>και συμμετέχου</w:t>
      </w:r>
      <w:r>
        <w:rPr>
          <w:rFonts w:ascii="Times New Roman" w:eastAsia="Times New Roman" w:hAnsi="Times New Roman" w:cs="Times New Roman"/>
          <w:sz w:val="24"/>
          <w:szCs w:val="24"/>
          <w:lang w:eastAsia="el-GR"/>
        </w:rPr>
        <w:t>ν στις στάσεις εργασίας της ΔΟΕ,</w:t>
      </w:r>
    </w:p>
    <w:p w:rsidR="00EC37E0" w:rsidRDefault="00EC37E0" w:rsidP="00EC37E0">
      <w:pPr>
        <w:pStyle w:val="a3"/>
        <w:numPr>
          <w:ilvl w:val="0"/>
          <w:numId w:val="3"/>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ν</w:t>
      </w:r>
      <w:r w:rsidR="00737AF8" w:rsidRPr="00EC37E0">
        <w:rPr>
          <w:rFonts w:ascii="Times New Roman" w:eastAsia="Times New Roman" w:hAnsi="Times New Roman" w:cs="Times New Roman"/>
          <w:b/>
          <w:bCs/>
          <w:sz w:val="24"/>
          <w:szCs w:val="24"/>
          <w:lang w:eastAsia="el-GR"/>
        </w:rPr>
        <w:t>α αποφύγουν να έρθουν σε αντιπαράθεση με τα σωματεία των εκπαιδευτικών</w:t>
      </w:r>
      <w:r w:rsidR="00737AF8" w:rsidRPr="00EC37E0">
        <w:rPr>
          <w:rFonts w:ascii="Times New Roman" w:eastAsia="Times New Roman" w:hAnsi="Times New Roman" w:cs="Times New Roman"/>
          <w:sz w:val="24"/>
          <w:szCs w:val="24"/>
          <w:lang w:eastAsia="el-GR"/>
        </w:rPr>
        <w:t xml:space="preserve"> που θα σταθούν μπροστά στις πύλες των σχολείων για να ακυρώσουν τις δ</w:t>
      </w:r>
      <w:r>
        <w:rPr>
          <w:rFonts w:ascii="Times New Roman" w:eastAsia="Times New Roman" w:hAnsi="Times New Roman" w:cs="Times New Roman"/>
          <w:sz w:val="24"/>
          <w:szCs w:val="24"/>
          <w:lang w:eastAsia="el-GR"/>
        </w:rPr>
        <w:t>ιαδικασίες ατομικής αξιολόγησης,</w:t>
      </w:r>
    </w:p>
    <w:p w:rsidR="00737AF8" w:rsidRDefault="00EC37E0" w:rsidP="00EC37E0">
      <w:pPr>
        <w:pStyle w:val="a3"/>
        <w:numPr>
          <w:ilvl w:val="0"/>
          <w:numId w:val="3"/>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τ</w:t>
      </w:r>
      <w:r w:rsidR="00737AF8" w:rsidRPr="00EC37E0">
        <w:rPr>
          <w:rFonts w:ascii="Times New Roman" w:eastAsia="Times New Roman" w:hAnsi="Times New Roman" w:cs="Times New Roman"/>
          <w:b/>
          <w:bCs/>
          <w:sz w:val="24"/>
          <w:szCs w:val="24"/>
          <w:lang w:eastAsia="el-GR"/>
        </w:rPr>
        <w:t xml:space="preserve">έλος </w:t>
      </w:r>
      <w:r w:rsidR="00737AF8" w:rsidRPr="00EC37E0">
        <w:rPr>
          <w:rFonts w:ascii="Times New Roman" w:eastAsia="Times New Roman" w:hAnsi="Times New Roman" w:cs="Times New Roman"/>
          <w:sz w:val="24"/>
          <w:szCs w:val="24"/>
          <w:lang w:eastAsia="el-GR"/>
        </w:rPr>
        <w:t xml:space="preserve">και επειδή ταυτόχρονα τρέχουν οι διαδικασίες του λεγόμενου «συλλογικού προγραμματισμού του εκπαιδευτικού έργου» </w:t>
      </w:r>
      <w:r w:rsidR="00737AF8" w:rsidRPr="00EC37E0">
        <w:rPr>
          <w:rFonts w:ascii="Times New Roman" w:eastAsia="Times New Roman" w:hAnsi="Times New Roman" w:cs="Times New Roman"/>
          <w:b/>
          <w:bCs/>
          <w:sz w:val="24"/>
          <w:szCs w:val="24"/>
          <w:lang w:eastAsia="el-GR"/>
        </w:rPr>
        <w:t xml:space="preserve">να σεβαστούν τις αποφάσεις των συλλόγων διδασκόντων </w:t>
      </w:r>
      <w:r w:rsidR="00737AF8" w:rsidRPr="00EC37E0">
        <w:rPr>
          <w:rFonts w:ascii="Times New Roman" w:eastAsia="Times New Roman" w:hAnsi="Times New Roman" w:cs="Times New Roman"/>
          <w:sz w:val="24"/>
          <w:szCs w:val="24"/>
          <w:lang w:eastAsia="el-GR"/>
        </w:rPr>
        <w:t>που υλοποιούν τις αποφάσεις της ΔΟΕ, όπως αυτές αναρτώνται στην πλατφόρμα του Ι.</w:t>
      </w:r>
      <w:r>
        <w:rPr>
          <w:rFonts w:ascii="Times New Roman" w:eastAsia="Times New Roman" w:hAnsi="Times New Roman" w:cs="Times New Roman"/>
          <w:sz w:val="24"/>
          <w:szCs w:val="24"/>
          <w:lang w:eastAsia="el-GR"/>
        </w:rPr>
        <w:t xml:space="preserve"> </w:t>
      </w:r>
      <w:r w:rsidR="00737AF8" w:rsidRPr="00EC37E0">
        <w:rPr>
          <w:rFonts w:ascii="Times New Roman" w:eastAsia="Times New Roman" w:hAnsi="Times New Roman" w:cs="Times New Roman"/>
          <w:sz w:val="24"/>
          <w:szCs w:val="24"/>
          <w:lang w:eastAsia="el-GR"/>
        </w:rPr>
        <w:t>Ε.</w:t>
      </w:r>
      <w:r>
        <w:rPr>
          <w:rFonts w:ascii="Times New Roman" w:eastAsia="Times New Roman" w:hAnsi="Times New Roman" w:cs="Times New Roman"/>
          <w:sz w:val="24"/>
          <w:szCs w:val="24"/>
          <w:lang w:eastAsia="el-GR"/>
        </w:rPr>
        <w:t xml:space="preserve"> </w:t>
      </w:r>
      <w:r w:rsidR="00737AF8" w:rsidRPr="00EC37E0">
        <w:rPr>
          <w:rFonts w:ascii="Times New Roman" w:eastAsia="Times New Roman" w:hAnsi="Times New Roman" w:cs="Times New Roman"/>
          <w:sz w:val="24"/>
          <w:szCs w:val="24"/>
          <w:lang w:eastAsia="el-GR"/>
        </w:rPr>
        <w:t>Π., χωρίς να εγείρουν ζητήματα «νομιμότητας».</w:t>
      </w:r>
    </w:p>
    <w:p w:rsidR="00EC37E0" w:rsidRDefault="00EC37E0" w:rsidP="00EC37E0">
      <w:pPr>
        <w:spacing w:after="0" w:line="240" w:lineRule="auto"/>
        <w:ind w:left="36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Όλα τα παραπάνω θα τεθούν και στο πλαίσιο της συζήτησης που θα έχει το Δ. Σ. του Σ.Ε.Π.Ε. Αμαρουσίου με τις/τους σχολικούς συμβούλους την ΠΑΡΑΣΚΕΥΗ 5 ΜΑΗ στις 14:30. </w:t>
      </w:r>
    </w:p>
    <w:p w:rsidR="008E787D" w:rsidRDefault="008E787D" w:rsidP="00EC37E0">
      <w:pPr>
        <w:spacing w:after="0" w:line="240" w:lineRule="auto"/>
        <w:ind w:left="36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Καλούμε τα μέλη του σωματείου μας να ενημερώνουν άμεσα το Δ. Σ. του Συλλόγου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Αμαρουσίου προκειμένου να υπάρχει παρέμβασή μας στα Δημοτικά Σχολεία και Νηπιαγωγεία που επιχειρούν επισκέψεις οι σχολικοί σύμβουλοι προκειμέ</w:t>
      </w:r>
      <w:r w:rsidR="00255AD2">
        <w:rPr>
          <w:rFonts w:ascii="Times New Roman" w:eastAsia="Times New Roman" w:hAnsi="Times New Roman" w:cs="Times New Roman"/>
          <w:sz w:val="24"/>
          <w:szCs w:val="24"/>
          <w:lang w:eastAsia="el-GR"/>
        </w:rPr>
        <w:t xml:space="preserve">νου να δρομολογήσουν την ατομική «αξιολόγηση» νεοδιόριστων συναδέλφων μας. </w:t>
      </w:r>
    </w:p>
    <w:p w:rsidR="00C42F2C" w:rsidRDefault="00C42F2C" w:rsidP="00EC37E0">
      <w:pPr>
        <w:spacing w:after="0" w:line="240" w:lineRule="auto"/>
        <w:ind w:left="360"/>
        <w:jc w:val="both"/>
        <w:rPr>
          <w:rFonts w:ascii="Times New Roman" w:eastAsia="Times New Roman" w:hAnsi="Times New Roman" w:cs="Times New Roman"/>
          <w:sz w:val="24"/>
          <w:szCs w:val="24"/>
          <w:lang w:eastAsia="el-GR"/>
        </w:rPr>
      </w:pPr>
    </w:p>
    <w:p w:rsidR="00C42F2C" w:rsidRPr="00C42F2C" w:rsidRDefault="00C42F2C" w:rsidP="00C42F2C">
      <w:pPr>
        <w:spacing w:after="0" w:line="240" w:lineRule="auto"/>
        <w:jc w:val="center"/>
        <w:rPr>
          <w:rFonts w:ascii="Times New Roman" w:eastAsia="Times New Roman" w:hAnsi="Times New Roman" w:cs="Times New Roman"/>
          <w:b/>
          <w:bCs/>
          <w:sz w:val="36"/>
          <w:szCs w:val="36"/>
          <w:lang w:eastAsia="el-GR"/>
        </w:rPr>
      </w:pPr>
      <w:r w:rsidRPr="00C42F2C">
        <w:rPr>
          <w:rFonts w:ascii="Times New Roman" w:eastAsia="Times New Roman" w:hAnsi="Times New Roman" w:cs="Times New Roman"/>
          <w:b/>
          <w:bCs/>
          <w:sz w:val="36"/>
          <w:szCs w:val="36"/>
          <w:lang w:eastAsia="el-GR"/>
        </w:rPr>
        <w:lastRenderedPageBreak/>
        <w:t xml:space="preserve">Κανένας μόνος – καμία μόνη απέναντι στον </w:t>
      </w:r>
      <w:proofErr w:type="spellStart"/>
      <w:r w:rsidRPr="00C42F2C">
        <w:rPr>
          <w:rFonts w:ascii="Times New Roman" w:eastAsia="Times New Roman" w:hAnsi="Times New Roman" w:cs="Times New Roman"/>
          <w:b/>
          <w:bCs/>
          <w:sz w:val="36"/>
          <w:szCs w:val="36"/>
          <w:lang w:eastAsia="el-GR"/>
        </w:rPr>
        <w:t>επιθεωρητισμό</w:t>
      </w:r>
      <w:proofErr w:type="spellEnd"/>
      <w:r w:rsidRPr="00C42F2C">
        <w:rPr>
          <w:rFonts w:ascii="Times New Roman" w:eastAsia="Times New Roman" w:hAnsi="Times New Roman" w:cs="Times New Roman"/>
          <w:b/>
          <w:bCs/>
          <w:sz w:val="36"/>
          <w:szCs w:val="36"/>
          <w:lang w:eastAsia="el-GR"/>
        </w:rPr>
        <w:t>!</w:t>
      </w:r>
    </w:p>
    <w:p w:rsidR="00C42F2C" w:rsidRDefault="00C42F2C" w:rsidP="00C42F2C">
      <w:pPr>
        <w:spacing w:after="0" w:line="240" w:lineRule="auto"/>
        <w:jc w:val="center"/>
        <w:rPr>
          <w:rFonts w:ascii="Times New Roman" w:eastAsia="Times New Roman" w:hAnsi="Times New Roman" w:cs="Times New Roman"/>
          <w:b/>
          <w:bCs/>
          <w:sz w:val="36"/>
          <w:szCs w:val="36"/>
          <w:lang w:eastAsia="el-GR"/>
        </w:rPr>
      </w:pPr>
      <w:r w:rsidRPr="00C42F2C">
        <w:rPr>
          <w:rFonts w:ascii="Times New Roman" w:eastAsia="Times New Roman" w:hAnsi="Times New Roman" w:cs="Times New Roman"/>
          <w:sz w:val="36"/>
          <w:szCs w:val="36"/>
          <w:lang w:eastAsia="el-GR"/>
        </w:rPr>
        <w:t xml:space="preserve"> </w:t>
      </w:r>
      <w:r w:rsidRPr="00C42F2C">
        <w:rPr>
          <w:rFonts w:ascii="Times New Roman" w:eastAsia="Times New Roman" w:hAnsi="Times New Roman" w:cs="Times New Roman"/>
          <w:b/>
          <w:bCs/>
          <w:sz w:val="36"/>
          <w:szCs w:val="36"/>
          <w:lang w:eastAsia="el-GR"/>
        </w:rPr>
        <w:t>Η αξιολόγηση δεν θα περάσει!</w:t>
      </w:r>
    </w:p>
    <w:p w:rsidR="001311CC" w:rsidRDefault="001311CC" w:rsidP="00C42F2C">
      <w:pPr>
        <w:spacing w:after="0" w:line="240" w:lineRule="auto"/>
        <w:jc w:val="center"/>
        <w:rPr>
          <w:rFonts w:ascii="Times New Roman" w:eastAsia="Times New Roman" w:hAnsi="Times New Roman" w:cs="Times New Roman"/>
          <w:b/>
          <w:bCs/>
          <w:sz w:val="36"/>
          <w:szCs w:val="36"/>
          <w:lang w:eastAsia="el-GR"/>
        </w:rPr>
      </w:pPr>
    </w:p>
    <w:p w:rsidR="001311CC" w:rsidRPr="00C42F2C" w:rsidRDefault="001311CC" w:rsidP="00C42F2C">
      <w:pPr>
        <w:spacing w:after="0" w:line="240" w:lineRule="auto"/>
        <w:jc w:val="center"/>
        <w:rPr>
          <w:rFonts w:ascii="Times New Roman" w:eastAsia="Times New Roman" w:hAnsi="Times New Roman" w:cs="Times New Roman"/>
          <w:sz w:val="36"/>
          <w:szCs w:val="36"/>
          <w:lang w:eastAsia="el-GR"/>
        </w:rPr>
      </w:pPr>
    </w:p>
    <w:p w:rsidR="00C42F2C" w:rsidRPr="00EC37E0" w:rsidRDefault="001311CC" w:rsidP="00C42F2C">
      <w:pPr>
        <w:spacing w:after="0" w:line="240" w:lineRule="auto"/>
        <w:ind w:left="360"/>
        <w:jc w:val="center"/>
        <w:rPr>
          <w:rFonts w:ascii="Times New Roman" w:eastAsia="Times New Roman" w:hAnsi="Times New Roman" w:cs="Times New Roman"/>
          <w:sz w:val="24"/>
          <w:szCs w:val="24"/>
          <w:lang w:eastAsia="el-GR"/>
        </w:rPr>
      </w:pPr>
      <w:r>
        <w:rPr>
          <w:noProof/>
          <w:lang w:eastAsia="el-GR"/>
        </w:rPr>
        <w:drawing>
          <wp:inline distT="0" distB="0" distL="0" distR="0" wp14:anchorId="19E465FC" wp14:editId="6A292C4B">
            <wp:extent cx="5258435" cy="1757680"/>
            <wp:effectExtent l="0" t="0" r="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8435" cy="1757680"/>
                    </a:xfrm>
                    <a:prstGeom prst="rect">
                      <a:avLst/>
                    </a:prstGeom>
                    <a:noFill/>
                    <a:ln>
                      <a:noFill/>
                    </a:ln>
                  </pic:spPr>
                </pic:pic>
              </a:graphicData>
            </a:graphic>
          </wp:inline>
        </w:drawing>
      </w:r>
    </w:p>
    <w:sectPr w:rsidR="00C42F2C" w:rsidRPr="00EC37E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67134"/>
    <w:multiLevelType w:val="multilevel"/>
    <w:tmpl w:val="5656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CB5158"/>
    <w:multiLevelType w:val="hybridMultilevel"/>
    <w:tmpl w:val="C8ECBC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81008B2"/>
    <w:multiLevelType w:val="multilevel"/>
    <w:tmpl w:val="B10A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F8"/>
    <w:rsid w:val="001311CC"/>
    <w:rsid w:val="002304C3"/>
    <w:rsid w:val="00255AD2"/>
    <w:rsid w:val="00313C7F"/>
    <w:rsid w:val="006B7200"/>
    <w:rsid w:val="00737AF8"/>
    <w:rsid w:val="007B6AC4"/>
    <w:rsid w:val="007E3DCE"/>
    <w:rsid w:val="008E787D"/>
    <w:rsid w:val="009A4C7D"/>
    <w:rsid w:val="00A15540"/>
    <w:rsid w:val="00BB24CB"/>
    <w:rsid w:val="00C42F2C"/>
    <w:rsid w:val="00EC37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5E79F-270D-40D3-941A-6704AD9D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BB24CB"/>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7E0"/>
    <w:pPr>
      <w:ind w:left="720"/>
      <w:contextualSpacing/>
    </w:pPr>
  </w:style>
  <w:style w:type="character" w:customStyle="1" w:styleId="1Char">
    <w:name w:val="Επικεφαλίδα 1 Char"/>
    <w:basedOn w:val="a0"/>
    <w:link w:val="1"/>
    <w:rsid w:val="00BB24CB"/>
    <w:rPr>
      <w:rFonts w:ascii="Times New Roman" w:eastAsia="Times New Roman" w:hAnsi="Times New Roman" w:cs="Times New Roman"/>
      <w:b/>
      <w:bCs/>
      <w:sz w:val="24"/>
      <w:szCs w:val="24"/>
      <w:lang w:eastAsia="el-GR"/>
    </w:rPr>
  </w:style>
  <w:style w:type="character" w:styleId="-">
    <w:name w:val="Hyperlink"/>
    <w:semiHidden/>
    <w:unhideWhenUsed/>
    <w:rsid w:val="00BB24CB"/>
    <w:rPr>
      <w:color w:val="0000FF"/>
      <w:u w:val="single"/>
    </w:rPr>
  </w:style>
  <w:style w:type="paragraph" w:customStyle="1" w:styleId="Standard">
    <w:name w:val="Standard"/>
    <w:rsid w:val="00BB24CB"/>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71839">
      <w:bodyDiv w:val="1"/>
      <w:marLeft w:val="0"/>
      <w:marRight w:val="0"/>
      <w:marTop w:val="0"/>
      <w:marBottom w:val="0"/>
      <w:divBdr>
        <w:top w:val="none" w:sz="0" w:space="0" w:color="auto"/>
        <w:left w:val="none" w:sz="0" w:space="0" w:color="auto"/>
        <w:bottom w:val="none" w:sz="0" w:space="0" w:color="auto"/>
        <w:right w:val="none" w:sz="0" w:space="0" w:color="auto"/>
      </w:divBdr>
    </w:div>
    <w:div w:id="155322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4838</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2023-05-03T06:58:00Z</dcterms:created>
  <dcterms:modified xsi:type="dcterms:W3CDTF">2023-05-03T06:58:00Z</dcterms:modified>
</cp:coreProperties>
</file>