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8E" w:rsidRDefault="001F628E" w:rsidP="001F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26 – 10 – 2023                                                                                                           </w:t>
      </w:r>
    </w:p>
    <w:p w:rsidR="001F628E" w:rsidRDefault="001F628E" w:rsidP="001F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187</w:t>
      </w:r>
    </w:p>
    <w:p w:rsidR="001F628E" w:rsidRDefault="001F628E" w:rsidP="001F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:rsidR="001F628E" w:rsidRDefault="001F628E" w:rsidP="001F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:rsidR="001F628E" w:rsidRDefault="001F628E" w:rsidP="001F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 8020697                                                                                         </w:t>
      </w:r>
    </w:p>
    <w:p w:rsidR="001F628E" w:rsidRDefault="001F628E" w:rsidP="001F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:rsidR="001F628E" w:rsidRDefault="001F628E" w:rsidP="001F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F628E" w:rsidRDefault="001F628E" w:rsidP="001F6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www.syllogosekpaideutikonpeamarousisou.gr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F628E" w:rsidRDefault="001F628E" w:rsidP="001F62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:rsidR="001F628E" w:rsidRDefault="001F628E" w:rsidP="001F62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Διεύθυνση Π. Ε. Β΄ Αθήνας </w:t>
      </w:r>
    </w:p>
    <w:p w:rsidR="001F628E" w:rsidRDefault="001F628E" w:rsidP="001F62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Κοινοποίηση:</w:t>
      </w:r>
    </w:p>
    <w:p w:rsidR="001F628E" w:rsidRDefault="001F628E" w:rsidP="001F62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ΤΑ ΜΕΛΗ ΤΟΥ ΣΥΛΛΟΓΟΥ ΜΑΣ,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ΥΠΑΙΘΑ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</w:p>
    <w:p w:rsidR="001F628E" w:rsidRDefault="001F628E" w:rsidP="001F62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89A" w:rsidRDefault="001F628E" w:rsidP="001F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 Σχετικά με τις συνεχείς αλλαγές δεκτών και μη δεκτών υποψηφιοτήτων Υποδιευθυντών σχολικών μονάδων της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Αθήνας». </w:t>
      </w:r>
    </w:p>
    <w:p w:rsidR="001F628E" w:rsidRDefault="001F628E" w:rsidP="001F628E">
      <w:pPr>
        <w:rPr>
          <w:rFonts w:ascii="Times New Roman" w:hAnsi="Times New Roman" w:cs="Times New Roman"/>
          <w:b/>
          <w:sz w:val="24"/>
          <w:szCs w:val="24"/>
        </w:rPr>
      </w:pPr>
    </w:p>
    <w:p w:rsidR="001F628E" w:rsidRPr="001F628E" w:rsidRDefault="001F628E" w:rsidP="001F62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28E">
        <w:rPr>
          <w:rFonts w:ascii="Times New Roman" w:hAnsi="Times New Roman" w:cs="Times New Roman"/>
          <w:sz w:val="24"/>
          <w:szCs w:val="24"/>
        </w:rPr>
        <w:t>Κε</w:t>
      </w:r>
      <w:proofErr w:type="spellEnd"/>
      <w:r w:rsidRPr="001F628E">
        <w:rPr>
          <w:rFonts w:ascii="Times New Roman" w:hAnsi="Times New Roman" w:cs="Times New Roman"/>
          <w:sz w:val="24"/>
          <w:szCs w:val="24"/>
        </w:rPr>
        <w:t xml:space="preserve"> Διευθυντά </w:t>
      </w:r>
    </w:p>
    <w:p w:rsidR="001F628E" w:rsidRDefault="001F628E" w:rsidP="001F628E">
      <w:pPr>
        <w:jc w:val="both"/>
        <w:rPr>
          <w:rFonts w:ascii="Times New Roman" w:hAnsi="Times New Roman" w:cs="Times New Roman"/>
          <w:sz w:val="24"/>
          <w:szCs w:val="24"/>
        </w:rPr>
      </w:pPr>
      <w:r w:rsidRPr="001F628E">
        <w:rPr>
          <w:rFonts w:ascii="Times New Roman" w:hAnsi="Times New Roman" w:cs="Times New Roman"/>
          <w:sz w:val="24"/>
          <w:szCs w:val="24"/>
        </w:rPr>
        <w:t xml:space="preserve">πληροφορηθήκαμε από μέλη του σωματείου μας ότι η Διεύθυνση Π. Ε. Β΄ Αθήνας </w:t>
      </w:r>
      <w:r>
        <w:rPr>
          <w:rFonts w:ascii="Times New Roman" w:hAnsi="Times New Roman" w:cs="Times New Roman"/>
          <w:sz w:val="24"/>
          <w:szCs w:val="24"/>
        </w:rPr>
        <w:t>προχώρησε στην αρχική ανάρτηση του πίνακα δεκτών και μη δεκτών υποψηφιοτήτων των υποψήφιων Υποδιευθυντών/Υποδιευθυντριών Δημοτικών Σχολείων της Β΄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Αθήνας δίνοντας σχετικό χρονικό περιθώριο για υποβολή ενστάσεων για όσες/όσους είχε απορριφθεί η αίτησή τους και κατόπιν εξέτασης των ενστάσεων που σας υποβλήθηκαν αναρτήθηκε εκ νέου ο πίνακας στις 24 – 10 – 2023 κάνοντας δεκτές και άλλες αιτήσεις που αρχικά είχαν απορριφθεί. </w:t>
      </w:r>
    </w:p>
    <w:p w:rsidR="00F52B49" w:rsidRDefault="001F628E" w:rsidP="001F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Αίφνης στις 26 – 10 – 2023 </w:t>
      </w:r>
      <w:r w:rsidR="00F52B49">
        <w:rPr>
          <w:rFonts w:ascii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hAnsi="Times New Roman" w:cs="Times New Roman"/>
          <w:sz w:val="24"/>
          <w:szCs w:val="24"/>
        </w:rPr>
        <w:t xml:space="preserve">μέλος του σωματείου μας, υποψήφια υποδιευθύντρια, </w:t>
      </w:r>
      <w:r w:rsidR="00F52B49">
        <w:rPr>
          <w:rFonts w:ascii="Times New Roman" w:hAnsi="Times New Roman" w:cs="Times New Roman"/>
          <w:sz w:val="24"/>
          <w:szCs w:val="24"/>
        </w:rPr>
        <w:t>Λ. Γ. (</w:t>
      </w:r>
      <w:proofErr w:type="spellStart"/>
      <w:r w:rsidR="00F52B49">
        <w:rPr>
          <w:rFonts w:ascii="Times New Roman" w:hAnsi="Times New Roman" w:cs="Times New Roman"/>
          <w:sz w:val="24"/>
          <w:szCs w:val="24"/>
        </w:rPr>
        <w:t>ΠΕ70</w:t>
      </w:r>
      <w:proofErr w:type="spellEnd"/>
      <w:r w:rsidR="00F52B49">
        <w:rPr>
          <w:rFonts w:ascii="Times New Roman" w:hAnsi="Times New Roman" w:cs="Times New Roman"/>
          <w:sz w:val="24"/>
          <w:szCs w:val="24"/>
        </w:rPr>
        <w:t xml:space="preserve">), δασκάλα του </w:t>
      </w:r>
      <w:proofErr w:type="spellStart"/>
      <w:r w:rsidR="00F52B49">
        <w:rPr>
          <w:rFonts w:ascii="Times New Roman" w:hAnsi="Times New Roman" w:cs="Times New Roman"/>
          <w:sz w:val="24"/>
          <w:szCs w:val="24"/>
        </w:rPr>
        <w:t>13</w:t>
      </w:r>
      <w:r w:rsidR="00F52B49" w:rsidRPr="00F52B4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proofErr w:type="spellEnd"/>
      <w:r w:rsidR="00F52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49">
        <w:rPr>
          <w:rFonts w:ascii="Times New Roman" w:hAnsi="Times New Roman" w:cs="Times New Roman"/>
          <w:sz w:val="24"/>
          <w:szCs w:val="24"/>
        </w:rPr>
        <w:t>Δημ</w:t>
      </w:r>
      <w:proofErr w:type="spellEnd"/>
      <w:r w:rsidR="00F52B49">
        <w:rPr>
          <w:rFonts w:ascii="Times New Roman" w:hAnsi="Times New Roman" w:cs="Times New Roman"/>
          <w:sz w:val="24"/>
          <w:szCs w:val="24"/>
        </w:rPr>
        <w:t xml:space="preserve">. Σχ. Αμαρουσίου, </w:t>
      </w:r>
      <w:r>
        <w:rPr>
          <w:rFonts w:ascii="Times New Roman" w:hAnsi="Times New Roman" w:cs="Times New Roman"/>
          <w:sz w:val="24"/>
          <w:szCs w:val="24"/>
        </w:rPr>
        <w:t>δέχτηκε τηλεφώνημα από υπάλληλο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Αθήνας, η οποία την πληροφόρησε ότι η ένσταση που είχε υποβάλει και φαινόταν ότι είχε γίνει δεκτή με αποτέλεσμα να αναρτηθεί το όνομά της στις δεκτές υποψηφιότητες, είχε εκ παραδρομής γίνει δεκτή και </w:t>
      </w:r>
      <w:r w:rsidR="00F52B49">
        <w:rPr>
          <w:rFonts w:ascii="Times New Roman" w:hAnsi="Times New Roman" w:cs="Times New Roman"/>
          <w:sz w:val="24"/>
          <w:szCs w:val="24"/>
        </w:rPr>
        <w:t xml:space="preserve">απορρίπτεται εκ νέου με αποτέλεσμα να αναρτηθεί εκ νέου ο πίνακας χωρίς να γίνεται δεκτή και πάλι η υποψηφιότητά της. </w:t>
      </w:r>
    </w:p>
    <w:p w:rsidR="00F52B49" w:rsidRDefault="00F52B49" w:rsidP="001F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Όλα τα παραπάνω συνιστούν φαινόμενα κακοδιοίκησης και εγείρουν ερωτηματικά σχετικά με τη διαφάνεια που οφείλει να διέπει τις ενέργειες της υπηρεσίας σας. </w:t>
      </w:r>
    </w:p>
    <w:p w:rsidR="001F628E" w:rsidRDefault="00F52B49" w:rsidP="001F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 προτείνει την εκ νέου εξέταση της ένστασης της συναδέλφου μας Λ. Γ. (</w:t>
      </w:r>
      <w:proofErr w:type="spellStart"/>
      <w:r>
        <w:rPr>
          <w:rFonts w:ascii="Times New Roman" w:hAnsi="Times New Roman" w:cs="Times New Roman"/>
          <w:sz w:val="24"/>
          <w:szCs w:val="24"/>
        </w:rPr>
        <w:t>ΠΕ70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δασκάλας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13</w:t>
      </w:r>
      <w:r w:rsidRPr="00F52B49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Δημοτικού Σχολείου Αμαρουσίου και την έγγραφη δικαιολόγηση της αποδοχής ή απόρριψής της, ήδη το θέμα έχει παραπεμφθεί στον νομικό σύμβουλο του σωματείου μας εφόσον η συνάδελφος και μέλος του σωματείου μας επιθυμεί να απευθυνθεί σε αυτόν.</w:t>
      </w:r>
    </w:p>
    <w:p w:rsidR="00F52B49" w:rsidRDefault="00F52B49" w:rsidP="001F6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Παρακαλούμε για τις δικές σας ενέργειες. </w:t>
      </w:r>
    </w:p>
    <w:p w:rsidR="00A90022" w:rsidRPr="001F628E" w:rsidRDefault="00A90022" w:rsidP="00A90022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01C71713" wp14:editId="4A0BB7F2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022" w:rsidRPr="001F62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32"/>
    <w:rsid w:val="001F628E"/>
    <w:rsid w:val="005B789A"/>
    <w:rsid w:val="00A90022"/>
    <w:rsid w:val="00AF1932"/>
    <w:rsid w:val="00F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422E2-957D-4980-98C9-6AEBA5D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2023-10-26T12:54:00Z</dcterms:created>
  <dcterms:modified xsi:type="dcterms:W3CDTF">2023-10-26T20:02:00Z</dcterms:modified>
</cp:coreProperties>
</file>