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83562" w14:textId="77777777" w:rsidR="00954EE7" w:rsidRDefault="00954EE7" w:rsidP="00954EE7">
      <w:pPr>
        <w:pStyle w:val="Heading1"/>
        <w:spacing w:before="0" w:after="0" w:line="240" w:lineRule="auto"/>
        <w:rPr>
          <w:rFonts w:ascii="Times New Roman" w:hAnsi="Times New Roman"/>
          <w:sz w:val="24"/>
          <w:szCs w:val="24"/>
        </w:rPr>
      </w:pPr>
      <w:r>
        <w:rPr>
          <w:rFonts w:ascii="Times New Roman" w:hAnsi="Times New Roman"/>
          <w:b w:val="0"/>
          <w:sz w:val="24"/>
          <w:szCs w:val="24"/>
        </w:rPr>
        <w:t xml:space="preserve">ΣΥΛΛΟΓΟΣ ΕΚΠΑΙΔΕΥΤΙΚΩΝ Π. Ε. </w:t>
      </w:r>
    </w:p>
    <w:p w14:paraId="2084C56C" w14:textId="183066DB" w:rsidR="00954EE7" w:rsidRPr="00954EE7" w:rsidRDefault="00954EE7" w:rsidP="00954EE7">
      <w:pPr>
        <w:spacing w:after="0" w:line="240" w:lineRule="auto"/>
        <w:rPr>
          <w:rFonts w:ascii="Times New Roman" w:hAnsi="Times New Roman"/>
          <w:b/>
          <w:bCs/>
          <w:sz w:val="24"/>
          <w:szCs w:val="24"/>
          <w:lang w:val="el-GR"/>
        </w:rPr>
      </w:pPr>
      <w:r w:rsidRPr="00954EE7">
        <w:rPr>
          <w:rFonts w:ascii="Times New Roman" w:hAnsi="Times New Roman"/>
          <w:b/>
          <w:sz w:val="24"/>
          <w:szCs w:val="24"/>
          <w:lang w:val="el-GR"/>
        </w:rPr>
        <w:t xml:space="preserve">         </w:t>
      </w:r>
      <w:r w:rsidRPr="00954EE7">
        <w:rPr>
          <w:rFonts w:ascii="Times New Roman" w:hAnsi="Times New Roman"/>
          <w:b/>
          <w:bCs/>
          <w:sz w:val="24"/>
          <w:szCs w:val="24"/>
          <w:lang w:val="el-GR"/>
        </w:rPr>
        <w:t>ΑΜΑΡΟΥΣΙΟΥ</w:t>
      </w:r>
      <w:r w:rsidRPr="00954EE7">
        <w:rPr>
          <w:rFonts w:ascii="Times New Roman" w:hAnsi="Times New Roman"/>
          <w:b/>
          <w:sz w:val="24"/>
          <w:szCs w:val="24"/>
          <w:lang w:val="el-GR"/>
        </w:rPr>
        <w:t xml:space="preserve">                                                    </w:t>
      </w:r>
      <w:r>
        <w:rPr>
          <w:rFonts w:ascii="Times New Roman" w:hAnsi="Times New Roman"/>
          <w:b/>
          <w:bCs/>
          <w:sz w:val="24"/>
          <w:szCs w:val="24"/>
          <w:lang w:val="el-GR"/>
        </w:rPr>
        <w:t>Μαρούσι 22</w:t>
      </w:r>
      <w:r w:rsidRPr="00954EE7">
        <w:rPr>
          <w:rFonts w:ascii="Times New Roman" w:hAnsi="Times New Roman"/>
          <w:b/>
          <w:bCs/>
          <w:sz w:val="24"/>
          <w:szCs w:val="24"/>
          <w:lang w:val="el-GR"/>
        </w:rPr>
        <w:t xml:space="preserve"> – 4 – 2024</w:t>
      </w:r>
    </w:p>
    <w:p w14:paraId="20968B64" w14:textId="11C8993E" w:rsidR="00954EE7" w:rsidRDefault="00954EE7" w:rsidP="00954EE7">
      <w:pPr>
        <w:pStyle w:val="Heading1"/>
        <w:spacing w:before="0" w:after="0" w:line="240" w:lineRule="auto"/>
        <w:rPr>
          <w:rFonts w:ascii="Times New Roman" w:hAnsi="Times New Roman"/>
          <w:b w:val="0"/>
          <w:bCs w:val="0"/>
          <w:sz w:val="24"/>
          <w:szCs w:val="24"/>
        </w:rPr>
      </w:pPr>
      <w:r>
        <w:rPr>
          <w:rFonts w:ascii="Times New Roman" w:hAnsi="Times New Roman"/>
          <w:b w:val="0"/>
          <w:sz w:val="24"/>
          <w:szCs w:val="24"/>
        </w:rPr>
        <w:t xml:space="preserve"> Ταχ. Δ/νση: Λ. Κηφισιάς 211                                        Αρ. Πρ. : 116</w:t>
      </w:r>
    </w:p>
    <w:p w14:paraId="4A6E35EC" w14:textId="77777777" w:rsidR="00954EE7" w:rsidRPr="00954EE7" w:rsidRDefault="00954EE7" w:rsidP="00954EE7">
      <w:pPr>
        <w:spacing w:after="0" w:line="240" w:lineRule="auto"/>
        <w:rPr>
          <w:rFonts w:ascii="Times New Roman" w:hAnsi="Times New Roman"/>
          <w:b/>
          <w:bCs/>
          <w:sz w:val="24"/>
          <w:szCs w:val="24"/>
          <w:lang w:val="el-GR"/>
        </w:rPr>
      </w:pPr>
      <w:r w:rsidRPr="00954EE7">
        <w:rPr>
          <w:rFonts w:ascii="Times New Roman" w:hAnsi="Times New Roman"/>
          <w:b/>
          <w:bCs/>
          <w:sz w:val="24"/>
          <w:szCs w:val="24"/>
          <w:lang w:val="el-GR"/>
        </w:rPr>
        <w:t xml:space="preserve"> Τ.Κ.  15124 Μαρούσι</w:t>
      </w:r>
    </w:p>
    <w:p w14:paraId="01177A3A" w14:textId="77777777" w:rsidR="00954EE7" w:rsidRPr="00954EE7" w:rsidRDefault="00954EE7" w:rsidP="00954EE7">
      <w:pPr>
        <w:spacing w:after="0" w:line="240" w:lineRule="auto"/>
        <w:rPr>
          <w:rFonts w:ascii="Times New Roman" w:hAnsi="Times New Roman"/>
          <w:b/>
          <w:bCs/>
          <w:sz w:val="24"/>
          <w:szCs w:val="24"/>
          <w:lang w:val="el-GR"/>
        </w:rPr>
      </w:pPr>
      <w:r w:rsidRPr="00954EE7">
        <w:rPr>
          <w:rFonts w:ascii="Times New Roman" w:hAnsi="Times New Roman"/>
          <w:b/>
          <w:bCs/>
          <w:sz w:val="24"/>
          <w:szCs w:val="24"/>
          <w:lang w:val="el-GR"/>
        </w:rPr>
        <w:t xml:space="preserve"> Τηλ. &amp; </w:t>
      </w:r>
      <w:r>
        <w:rPr>
          <w:rFonts w:ascii="Times New Roman" w:hAnsi="Times New Roman"/>
          <w:b/>
          <w:bCs/>
          <w:sz w:val="24"/>
          <w:szCs w:val="24"/>
        </w:rPr>
        <w:t>Fax</w:t>
      </w:r>
      <w:r w:rsidRPr="00954EE7">
        <w:rPr>
          <w:rFonts w:ascii="Times New Roman" w:hAnsi="Times New Roman"/>
          <w:b/>
          <w:bCs/>
          <w:sz w:val="24"/>
          <w:szCs w:val="24"/>
          <w:lang w:val="el-GR"/>
        </w:rPr>
        <w:t>: 210 8020697</w:t>
      </w:r>
    </w:p>
    <w:p w14:paraId="7CB8AE3A" w14:textId="77777777" w:rsidR="00954EE7" w:rsidRPr="00954EE7" w:rsidRDefault="00954EE7" w:rsidP="00954EE7">
      <w:pPr>
        <w:spacing w:after="0" w:line="240" w:lineRule="auto"/>
        <w:rPr>
          <w:rFonts w:ascii="Times New Roman" w:hAnsi="Times New Roman"/>
          <w:b/>
          <w:bCs/>
          <w:sz w:val="24"/>
          <w:szCs w:val="24"/>
          <w:lang w:val="el-GR"/>
        </w:rPr>
      </w:pPr>
      <w:r w:rsidRPr="00954EE7">
        <w:rPr>
          <w:rFonts w:ascii="Times New Roman" w:hAnsi="Times New Roman"/>
          <w:b/>
          <w:bCs/>
          <w:sz w:val="24"/>
          <w:szCs w:val="24"/>
          <w:lang w:val="el-GR"/>
        </w:rPr>
        <w:t xml:space="preserve"> Πληροφορίες: Δημ. Πολυχρονιάδης (6945394406)           </w:t>
      </w:r>
      <w:r w:rsidRPr="00954EE7">
        <w:rPr>
          <w:rFonts w:ascii="Times New Roman" w:hAnsi="Times New Roman"/>
          <w:b/>
          <w:sz w:val="24"/>
          <w:szCs w:val="24"/>
          <w:lang w:val="el-GR"/>
        </w:rPr>
        <w:t xml:space="preserve">                                                      </w:t>
      </w:r>
    </w:p>
    <w:p w14:paraId="5400D8E3" w14:textId="77777777" w:rsidR="00954EE7" w:rsidRPr="00954EE7" w:rsidRDefault="00954EE7" w:rsidP="00954EE7">
      <w:pPr>
        <w:spacing w:after="0" w:line="240" w:lineRule="auto"/>
        <w:rPr>
          <w:rFonts w:ascii="Times New Roman" w:hAnsi="Times New Roman"/>
          <w:b/>
          <w:sz w:val="24"/>
          <w:szCs w:val="24"/>
          <w:lang w:val="el-GR"/>
        </w:rPr>
      </w:pPr>
      <w:r w:rsidRPr="00954EE7">
        <w:rPr>
          <w:rFonts w:ascii="Times New Roman" w:hAnsi="Times New Roman"/>
          <w:b/>
          <w:sz w:val="24"/>
          <w:szCs w:val="24"/>
          <w:lang w:val="el-GR"/>
        </w:rPr>
        <w:t xml:space="preserve"> </w:t>
      </w:r>
      <w:r>
        <w:rPr>
          <w:rFonts w:ascii="Times New Roman" w:hAnsi="Times New Roman"/>
          <w:b/>
          <w:sz w:val="24"/>
          <w:szCs w:val="24"/>
        </w:rPr>
        <w:t>Email</w:t>
      </w:r>
      <w:r w:rsidRPr="00954EE7">
        <w:rPr>
          <w:rFonts w:ascii="Times New Roman" w:hAnsi="Times New Roman"/>
          <w:b/>
          <w:sz w:val="24"/>
          <w:szCs w:val="24"/>
          <w:lang w:val="el-GR"/>
        </w:rPr>
        <w:t>:</w:t>
      </w:r>
      <w:r>
        <w:rPr>
          <w:rFonts w:ascii="Times New Roman" w:hAnsi="Times New Roman"/>
          <w:b/>
          <w:sz w:val="24"/>
          <w:szCs w:val="24"/>
        </w:rPr>
        <w:t>syll</w:t>
      </w:r>
      <w:r w:rsidRPr="00954EE7">
        <w:rPr>
          <w:rFonts w:ascii="Times New Roman" w:hAnsi="Times New Roman"/>
          <w:b/>
          <w:sz w:val="24"/>
          <w:szCs w:val="24"/>
          <w:lang w:val="el-GR"/>
        </w:rPr>
        <w:t>2</w:t>
      </w:r>
      <w:r>
        <w:rPr>
          <w:rFonts w:ascii="Times New Roman" w:hAnsi="Times New Roman"/>
          <w:b/>
          <w:sz w:val="24"/>
          <w:szCs w:val="24"/>
        </w:rPr>
        <w:t>grafeio</w:t>
      </w:r>
      <w:r w:rsidRPr="00954EE7">
        <w:rPr>
          <w:rFonts w:ascii="Times New Roman" w:hAnsi="Times New Roman"/>
          <w:b/>
          <w:sz w:val="24"/>
          <w:szCs w:val="24"/>
          <w:lang w:val="el-GR"/>
        </w:rPr>
        <w:t>@</w:t>
      </w:r>
      <w:r>
        <w:rPr>
          <w:rFonts w:ascii="Times New Roman" w:hAnsi="Times New Roman"/>
          <w:b/>
          <w:sz w:val="24"/>
          <w:szCs w:val="24"/>
        </w:rPr>
        <w:t>gmail</w:t>
      </w:r>
      <w:r w:rsidRPr="00954EE7">
        <w:rPr>
          <w:rFonts w:ascii="Times New Roman" w:hAnsi="Times New Roman"/>
          <w:b/>
          <w:sz w:val="24"/>
          <w:szCs w:val="24"/>
          <w:lang w:val="el-GR"/>
        </w:rPr>
        <w:t>.</w:t>
      </w:r>
      <w:r>
        <w:rPr>
          <w:rFonts w:ascii="Times New Roman" w:hAnsi="Times New Roman"/>
          <w:b/>
          <w:sz w:val="24"/>
          <w:szCs w:val="24"/>
        </w:rPr>
        <w:t>com</w:t>
      </w:r>
      <w:r w:rsidRPr="00954EE7">
        <w:rPr>
          <w:rFonts w:ascii="Times New Roman" w:hAnsi="Times New Roman"/>
          <w:b/>
          <w:sz w:val="24"/>
          <w:szCs w:val="24"/>
          <w:lang w:val="el-GR"/>
        </w:rPr>
        <w:t xml:space="preserve">                                      </w:t>
      </w:r>
    </w:p>
    <w:p w14:paraId="3F8D5E8C" w14:textId="77777777" w:rsidR="00954EE7" w:rsidRPr="00954EE7" w:rsidRDefault="00954EE7" w:rsidP="00954EE7">
      <w:pPr>
        <w:spacing w:after="0" w:line="240" w:lineRule="auto"/>
        <w:rPr>
          <w:rFonts w:ascii="Times New Roman" w:hAnsi="Times New Roman"/>
          <w:b/>
          <w:sz w:val="24"/>
          <w:szCs w:val="24"/>
          <w:lang w:val="el-GR"/>
        </w:rPr>
      </w:pPr>
      <w:r w:rsidRPr="00954EE7">
        <w:rPr>
          <w:rFonts w:ascii="Times New Roman" w:hAnsi="Times New Roman"/>
          <w:b/>
          <w:sz w:val="24"/>
          <w:szCs w:val="24"/>
          <w:lang w:val="el-GR"/>
        </w:rPr>
        <w:t xml:space="preserve"> Δικτυακός τόπος: </w:t>
      </w:r>
      <w:r>
        <w:rPr>
          <w:rFonts w:ascii="Times New Roman" w:hAnsi="Times New Roman"/>
          <w:b/>
          <w:sz w:val="24"/>
          <w:szCs w:val="24"/>
        </w:rPr>
        <w:t>http</w:t>
      </w:r>
      <w:r w:rsidRPr="00954EE7">
        <w:rPr>
          <w:rFonts w:ascii="Times New Roman" w:hAnsi="Times New Roman"/>
          <w:b/>
          <w:sz w:val="24"/>
          <w:szCs w:val="24"/>
          <w:lang w:val="el-GR"/>
        </w:rPr>
        <w:t xml:space="preserve">//: </w:t>
      </w:r>
      <w:hyperlink r:id="rId6" w:history="1">
        <w:r>
          <w:rPr>
            <w:rStyle w:val="Hyperlink"/>
            <w:rFonts w:ascii="Times New Roman" w:hAnsi="Times New Roman"/>
            <w:b/>
            <w:sz w:val="24"/>
            <w:szCs w:val="24"/>
          </w:rPr>
          <w:t>www</w:t>
        </w:r>
        <w:r w:rsidRPr="00954EE7">
          <w:rPr>
            <w:rStyle w:val="Hyperlink"/>
            <w:rFonts w:ascii="Times New Roman" w:hAnsi="Times New Roman"/>
            <w:b/>
            <w:sz w:val="24"/>
            <w:szCs w:val="24"/>
            <w:lang w:val="el-GR"/>
          </w:rPr>
          <w:t>.</w:t>
        </w:r>
        <w:r>
          <w:rPr>
            <w:rStyle w:val="Hyperlink"/>
            <w:rFonts w:ascii="Times New Roman" w:hAnsi="Times New Roman"/>
            <w:b/>
            <w:sz w:val="24"/>
            <w:szCs w:val="24"/>
          </w:rPr>
          <w:t>syllogosekpaideutikonpeamarousiou</w:t>
        </w:r>
        <w:r w:rsidRPr="00954EE7">
          <w:rPr>
            <w:rStyle w:val="Hyperlink"/>
            <w:rFonts w:ascii="Times New Roman" w:hAnsi="Times New Roman"/>
            <w:b/>
            <w:sz w:val="24"/>
            <w:szCs w:val="24"/>
            <w:lang w:val="el-GR"/>
          </w:rPr>
          <w:t>.</w:t>
        </w:r>
        <w:r>
          <w:rPr>
            <w:rStyle w:val="Hyperlink"/>
            <w:rFonts w:ascii="Times New Roman" w:hAnsi="Times New Roman"/>
            <w:b/>
            <w:sz w:val="24"/>
            <w:szCs w:val="24"/>
          </w:rPr>
          <w:t>gr</w:t>
        </w:r>
      </w:hyperlink>
      <w:r w:rsidRPr="00954EE7">
        <w:rPr>
          <w:rFonts w:ascii="Times New Roman" w:hAnsi="Times New Roman"/>
          <w:b/>
          <w:sz w:val="24"/>
          <w:szCs w:val="24"/>
          <w:lang w:val="el-GR"/>
        </w:rPr>
        <w:t xml:space="preserve"> </w:t>
      </w:r>
    </w:p>
    <w:p w14:paraId="2D70F1C9" w14:textId="77777777" w:rsidR="00954EE7" w:rsidRPr="00954EE7" w:rsidRDefault="00954EE7" w:rsidP="00954EE7">
      <w:pPr>
        <w:spacing w:after="0" w:line="240" w:lineRule="auto"/>
        <w:rPr>
          <w:rFonts w:ascii="Times New Roman" w:hAnsi="Times New Roman"/>
          <w:b/>
          <w:sz w:val="24"/>
          <w:szCs w:val="24"/>
          <w:lang w:val="el-GR"/>
        </w:rPr>
      </w:pPr>
      <w:r w:rsidRPr="00954EE7">
        <w:rPr>
          <w:rFonts w:ascii="Times New Roman" w:hAnsi="Times New Roman"/>
          <w:b/>
          <w:sz w:val="24"/>
          <w:szCs w:val="24"/>
          <w:lang w:val="el-GR"/>
        </w:rPr>
        <w:t xml:space="preserve">   </w:t>
      </w:r>
    </w:p>
    <w:p w14:paraId="60F86616" w14:textId="42689A98" w:rsidR="00954EE7" w:rsidRPr="00954EE7" w:rsidRDefault="00954EE7" w:rsidP="00954EE7">
      <w:pPr>
        <w:spacing w:after="0" w:line="240" w:lineRule="auto"/>
        <w:jc w:val="right"/>
        <w:rPr>
          <w:rFonts w:ascii="Times New Roman" w:hAnsi="Times New Roman"/>
          <w:b/>
          <w:bCs/>
          <w:sz w:val="24"/>
          <w:szCs w:val="24"/>
          <w:lang w:val="el-GR"/>
        </w:rPr>
      </w:pPr>
      <w:r w:rsidRPr="00954EE7">
        <w:rPr>
          <w:rFonts w:ascii="Times New Roman" w:hAnsi="Times New Roman"/>
          <w:b/>
          <w:sz w:val="24"/>
          <w:szCs w:val="24"/>
          <w:lang w:val="el-GR"/>
        </w:rPr>
        <w:t xml:space="preserve">                                                                                            </w:t>
      </w:r>
      <w:r>
        <w:rPr>
          <w:rFonts w:ascii="Times New Roman" w:hAnsi="Times New Roman"/>
          <w:b/>
          <w:bCs/>
          <w:sz w:val="24"/>
          <w:szCs w:val="24"/>
          <w:lang w:val="el-GR"/>
        </w:rPr>
        <w:t>ΠΡΟΣ: Σωματείο «ΒΥΡΩΝ» - Σύλλογο Εργαζομένων Ιδιωτικής Εκπαίδευσης Νομού Αττικής</w:t>
      </w:r>
      <w:r w:rsidRPr="00954EE7">
        <w:rPr>
          <w:rFonts w:ascii="Times New Roman" w:hAnsi="Times New Roman"/>
          <w:b/>
          <w:bCs/>
          <w:sz w:val="24"/>
          <w:szCs w:val="24"/>
          <w:lang w:val="el-GR"/>
        </w:rPr>
        <w:t xml:space="preserve">,  </w:t>
      </w:r>
    </w:p>
    <w:p w14:paraId="51B54409" w14:textId="41FF9EAC" w:rsidR="00857973" w:rsidRDefault="00954EE7" w:rsidP="00954EE7">
      <w:pPr>
        <w:shd w:val="clear" w:color="auto" w:fill="FFFFFF"/>
        <w:spacing w:after="0" w:line="240" w:lineRule="auto"/>
        <w:jc w:val="right"/>
        <w:rPr>
          <w:rFonts w:ascii="Times New Roman" w:hAnsi="Times New Roman"/>
          <w:b/>
          <w:bCs/>
          <w:sz w:val="24"/>
          <w:szCs w:val="24"/>
          <w:lang w:val="el-GR"/>
        </w:rPr>
      </w:pPr>
      <w:r w:rsidRPr="00954EE7">
        <w:rPr>
          <w:rFonts w:ascii="Times New Roman" w:hAnsi="Times New Roman"/>
          <w:b/>
          <w:bCs/>
          <w:sz w:val="24"/>
          <w:szCs w:val="24"/>
          <w:lang w:val="el-GR"/>
        </w:rPr>
        <w:t xml:space="preserve">Κοινοποίηση: ΥΠΑΙΘΑ, Δ. Ο. Ε., Συλλόγους Εκπ/κών Π. Ε. της χώρας, ΤΑ ΜΕΛΗ ΤΟΥ ΣΥΛΛΟΓΟΥ ΜΑΣ </w:t>
      </w:r>
    </w:p>
    <w:p w14:paraId="06770414" w14:textId="77777777" w:rsidR="00954EE7" w:rsidRPr="00954EE7" w:rsidRDefault="00954EE7" w:rsidP="00954EE7">
      <w:pPr>
        <w:shd w:val="clear" w:color="auto" w:fill="FFFFFF"/>
        <w:spacing w:after="0" w:line="240" w:lineRule="auto"/>
        <w:jc w:val="right"/>
        <w:rPr>
          <w:rFonts w:ascii="Times New Roman" w:hAnsi="Times New Roman"/>
          <w:b/>
          <w:bCs/>
          <w:sz w:val="24"/>
          <w:szCs w:val="24"/>
          <w:lang w:val="el-GR"/>
        </w:rPr>
      </w:pPr>
    </w:p>
    <w:p w14:paraId="058E5762" w14:textId="11C77DD1" w:rsidR="00927C49" w:rsidRDefault="00D177F6" w:rsidP="00F51C8A">
      <w:pPr>
        <w:spacing w:after="0" w:line="240" w:lineRule="auto"/>
        <w:jc w:val="center"/>
        <w:rPr>
          <w:rFonts w:ascii="Times New Roman" w:hAnsi="Times New Roman"/>
          <w:b/>
          <w:bCs/>
          <w:sz w:val="28"/>
          <w:szCs w:val="28"/>
          <w:lang w:val="el-GR"/>
        </w:rPr>
      </w:pPr>
      <w:r w:rsidRPr="00927C49">
        <w:rPr>
          <w:rFonts w:ascii="Times New Roman" w:hAnsi="Times New Roman"/>
          <w:b/>
          <w:bCs/>
          <w:sz w:val="28"/>
          <w:szCs w:val="28"/>
          <w:lang w:val="el-GR"/>
        </w:rPr>
        <w:t>ΨΗΦΙΣΜΑ ΑΛΛΗΛΕΓΓΥΗΣ</w:t>
      </w:r>
    </w:p>
    <w:p w14:paraId="40BAFD67" w14:textId="77777777" w:rsidR="00927C49" w:rsidRPr="00927C49" w:rsidRDefault="00927C49" w:rsidP="00927C49">
      <w:pPr>
        <w:spacing w:after="0" w:line="240" w:lineRule="auto"/>
        <w:jc w:val="center"/>
        <w:rPr>
          <w:rFonts w:ascii="Times New Roman" w:hAnsi="Times New Roman"/>
          <w:sz w:val="28"/>
          <w:szCs w:val="28"/>
          <w:lang w:val="el-GR"/>
        </w:rPr>
      </w:pPr>
    </w:p>
    <w:p w14:paraId="61F56946" w14:textId="0938A9B2" w:rsidR="00F52B0A" w:rsidRPr="00927C49" w:rsidRDefault="00D177F6" w:rsidP="00927C49">
      <w:pPr>
        <w:spacing w:after="0" w:line="240" w:lineRule="auto"/>
        <w:jc w:val="both"/>
        <w:rPr>
          <w:rFonts w:ascii="Times New Roman" w:hAnsi="Times New Roman"/>
          <w:sz w:val="24"/>
          <w:szCs w:val="24"/>
          <w:lang w:val="el-GR"/>
        </w:rPr>
      </w:pPr>
      <w:r w:rsidRPr="00927C49">
        <w:rPr>
          <w:rFonts w:ascii="Times New Roman" w:hAnsi="Times New Roman"/>
          <w:sz w:val="24"/>
          <w:szCs w:val="24"/>
          <w:lang w:val="el-GR"/>
        </w:rPr>
        <w:t>Με το παρόν ψήφισμα θέλουμε να εκφράσουμε τη συμπαράσταση και αλληλεγγύη μας στους εργαζόμενους Ελπίδα Νασιοπούλου, Γιάννη Κοτζαμπάση, πρόεδρο και γραμματέα του Δ.Σ., και στη Δ.</w:t>
      </w:r>
      <w:r w:rsidR="00927C49">
        <w:rPr>
          <w:rFonts w:ascii="Times New Roman" w:hAnsi="Times New Roman"/>
          <w:sz w:val="24"/>
          <w:szCs w:val="24"/>
          <w:lang w:val="el-GR"/>
        </w:rPr>
        <w:t xml:space="preserve"> </w:t>
      </w:r>
      <w:r w:rsidRPr="00927C49">
        <w:rPr>
          <w:rFonts w:ascii="Times New Roman" w:hAnsi="Times New Roman"/>
          <w:sz w:val="24"/>
          <w:szCs w:val="24"/>
          <w:lang w:val="el-GR"/>
        </w:rPr>
        <w:t>Θ. εργα</w:t>
      </w:r>
      <w:r w:rsidR="00927C49">
        <w:rPr>
          <w:rFonts w:ascii="Times New Roman" w:hAnsi="Times New Roman"/>
          <w:sz w:val="24"/>
          <w:szCs w:val="24"/>
          <w:lang w:val="el-GR"/>
        </w:rPr>
        <w:t xml:space="preserve">ζόμενη και μέλος του σωματείου «Βύρων» </w:t>
      </w:r>
      <w:r w:rsidRPr="00927C49">
        <w:rPr>
          <w:rFonts w:ascii="Times New Roman" w:hAnsi="Times New Roman"/>
          <w:sz w:val="24"/>
          <w:szCs w:val="24"/>
          <w:lang w:val="el-GR"/>
        </w:rPr>
        <w:t>-</w:t>
      </w:r>
      <w:r w:rsidR="00927C49">
        <w:rPr>
          <w:rFonts w:ascii="Times New Roman" w:hAnsi="Times New Roman"/>
          <w:sz w:val="24"/>
          <w:szCs w:val="24"/>
          <w:lang w:val="el-GR"/>
        </w:rPr>
        <w:t xml:space="preserve"> </w:t>
      </w:r>
      <w:r w:rsidRPr="00927C49">
        <w:rPr>
          <w:rFonts w:ascii="Times New Roman" w:hAnsi="Times New Roman"/>
          <w:sz w:val="24"/>
          <w:szCs w:val="24"/>
          <w:lang w:val="el-GR"/>
        </w:rPr>
        <w:t>Σύλλογος Εργαζομένων Ιδιωτικής Εκπαίδευσης Νομού Αττικής, καθηγητές οι οποίοι βρέθηκαν κατηγορ</w:t>
      </w:r>
      <w:r w:rsidR="00927C49">
        <w:rPr>
          <w:rFonts w:ascii="Times New Roman" w:hAnsi="Times New Roman"/>
          <w:sz w:val="24"/>
          <w:szCs w:val="24"/>
          <w:lang w:val="el-GR"/>
        </w:rPr>
        <w:t>ούμενοι από την εργοδότρια του «Μουσείου Πειραμάτων»</w:t>
      </w:r>
      <w:r w:rsidRPr="00927C49">
        <w:rPr>
          <w:rFonts w:ascii="Times New Roman" w:hAnsi="Times New Roman"/>
          <w:sz w:val="24"/>
          <w:szCs w:val="24"/>
          <w:lang w:val="el-GR"/>
        </w:rPr>
        <w:t xml:space="preserve">, με ανυπόστατες κατηγορίες και με επίκληση ανυπόστατων και ψευδών γεγονότων. </w:t>
      </w:r>
    </w:p>
    <w:p w14:paraId="1ED482A4" w14:textId="3BE229CF" w:rsidR="00F52B0A" w:rsidRPr="00927C49" w:rsidRDefault="00D177F6" w:rsidP="00927C49">
      <w:pPr>
        <w:spacing w:after="0" w:line="240" w:lineRule="auto"/>
        <w:jc w:val="both"/>
        <w:rPr>
          <w:rFonts w:ascii="Times New Roman" w:hAnsi="Times New Roman"/>
          <w:sz w:val="24"/>
          <w:szCs w:val="24"/>
          <w:lang w:val="el-GR"/>
        </w:rPr>
      </w:pPr>
      <w:r w:rsidRPr="00927C49">
        <w:rPr>
          <w:rFonts w:ascii="Times New Roman" w:hAnsi="Times New Roman"/>
          <w:sz w:val="24"/>
          <w:szCs w:val="24"/>
          <w:lang w:val="el-GR"/>
        </w:rPr>
        <w:t>Κι όλα τούτα γιατί το σωματείο και η διοίκησή του, διαμαρτυρήθηκαν για την άδικη απόλυση της Δ.</w:t>
      </w:r>
      <w:r w:rsidR="005D5549">
        <w:rPr>
          <w:rFonts w:ascii="Times New Roman" w:hAnsi="Times New Roman"/>
          <w:sz w:val="24"/>
          <w:szCs w:val="24"/>
          <w:lang w:val="el-GR"/>
        </w:rPr>
        <w:t xml:space="preserve"> </w:t>
      </w:r>
      <w:r w:rsidRPr="00927C49">
        <w:rPr>
          <w:rFonts w:ascii="Times New Roman" w:hAnsi="Times New Roman"/>
          <w:sz w:val="24"/>
          <w:szCs w:val="24"/>
          <w:lang w:val="el-GR"/>
        </w:rPr>
        <w:t>Θ., που ήλθε ως απάντηση της εργοδότριας στην άρνηση της εργαζόμενης να συμφωνήσει σε αύ</w:t>
      </w:r>
      <w:r w:rsidR="00222E68">
        <w:rPr>
          <w:rFonts w:ascii="Times New Roman" w:hAnsi="Times New Roman"/>
          <w:sz w:val="24"/>
          <w:szCs w:val="24"/>
          <w:lang w:val="el-GR"/>
        </w:rPr>
        <w:t>ξηση των ωρών εργασίας της στο «Μουσείο Πειραμάτων»</w:t>
      </w:r>
      <w:r w:rsidRPr="00927C49">
        <w:rPr>
          <w:rFonts w:ascii="Times New Roman" w:hAnsi="Times New Roman"/>
          <w:sz w:val="24"/>
          <w:szCs w:val="24"/>
          <w:lang w:val="el-GR"/>
        </w:rPr>
        <w:t>, λόγω άλλων επαγγελματικών υποχρεώσεών της. Όλα τούτα διότι, προέβησαν σε νόμιμη και εντός των πλαισίων της συνδικαλιστικής δραστηριότητας διαμαρτυρία, αφού σε επανειλημμένες προσπάθειες του σωματείου να συναντηθεί με την εργοδότρια συνάντησαν την άρνησή της, με ανακοινώσεις και παραστάσεις που περιελάμβαναν τα γνωστά προβλήματα του κλάδου εν γένει. Η διατύπωση των παγίων προβλημάτων του χώρου της ιδιωτικής εκπαίδευσης μετονομάστηκε από την εργοδότρια ως συκοφαντική δυσφήμιση, απειλή, κλπ. Διαμαρτυρία ένεκα της οποίας, κατηγορούνται για δήθεν φθορές της ιδιοκτησίας της εργοδότριας, που διαπιστώθηκαν ένα χρόνο αργότερα!</w:t>
      </w:r>
    </w:p>
    <w:p w14:paraId="59A489BF" w14:textId="77777777" w:rsidR="00F52B0A" w:rsidRPr="00927C49" w:rsidRDefault="00D177F6" w:rsidP="00927C49">
      <w:pPr>
        <w:spacing w:after="0" w:line="240" w:lineRule="auto"/>
        <w:jc w:val="both"/>
        <w:rPr>
          <w:rFonts w:ascii="Times New Roman" w:hAnsi="Times New Roman"/>
          <w:sz w:val="24"/>
          <w:szCs w:val="24"/>
          <w:lang w:val="el-GR"/>
        </w:rPr>
      </w:pPr>
      <w:r w:rsidRPr="00927C49">
        <w:rPr>
          <w:rFonts w:ascii="Times New Roman" w:hAnsi="Times New Roman"/>
          <w:sz w:val="24"/>
          <w:szCs w:val="24"/>
          <w:lang w:val="el-GR"/>
        </w:rPr>
        <w:t>Με τέτοιες πρακτικές επιχειρείται η επιβολή σιωπής και στο χώρο της ιδιωτικής εκπαίδευσης, αφού όποιος αναδεικνύει τα προβλήματα του κλάδου δυσφημεί. Όποιος διαμαρτύρεται ή διεκδικεί κινδυνεύει να βρεθεί κατηγορούμενος με το μισό ποινικό κώδικα.</w:t>
      </w:r>
    </w:p>
    <w:p w14:paraId="184538C2" w14:textId="2046A93D" w:rsidR="00F52B0A" w:rsidRPr="00927C49" w:rsidRDefault="00D177F6" w:rsidP="00927C49">
      <w:pPr>
        <w:spacing w:after="0" w:line="240" w:lineRule="auto"/>
        <w:jc w:val="both"/>
        <w:rPr>
          <w:rFonts w:ascii="Times New Roman" w:hAnsi="Times New Roman"/>
          <w:sz w:val="24"/>
          <w:szCs w:val="24"/>
          <w:lang w:val="el-GR"/>
        </w:rPr>
      </w:pPr>
      <w:r w:rsidRPr="00927C49">
        <w:rPr>
          <w:rFonts w:ascii="Times New Roman" w:hAnsi="Times New Roman"/>
          <w:sz w:val="24"/>
          <w:szCs w:val="24"/>
          <w:lang w:val="el-GR"/>
        </w:rPr>
        <w:t>Συνάδελφοι</w:t>
      </w:r>
      <w:r w:rsidR="00857973" w:rsidRPr="00927C49">
        <w:rPr>
          <w:rFonts w:ascii="Times New Roman" w:hAnsi="Times New Roman"/>
          <w:sz w:val="24"/>
          <w:szCs w:val="24"/>
          <w:lang w:val="el-GR"/>
        </w:rPr>
        <w:t>,</w:t>
      </w:r>
      <w:r w:rsidRPr="00927C49">
        <w:rPr>
          <w:rFonts w:ascii="Times New Roman" w:hAnsi="Times New Roman"/>
          <w:sz w:val="24"/>
          <w:szCs w:val="24"/>
          <w:lang w:val="el-GR"/>
        </w:rPr>
        <w:t xml:space="preserve"> στο πρόσωπο των τριών εργαζομένων, όπως και άλλων στο παρελθόν και με πολύ πρόσφατα παραδείγματα, κατηγορούμαστε όλοι. Η δίωξή τους είναι και δίωξη σε βάρος μας. Στηλιτεύουμε την πρακτική αυτή, ώστε να μην επαναληφθεί.</w:t>
      </w:r>
      <w:r w:rsidR="00037AC0" w:rsidRPr="00927C49">
        <w:rPr>
          <w:rFonts w:ascii="Times New Roman" w:hAnsi="Times New Roman"/>
          <w:sz w:val="24"/>
          <w:szCs w:val="24"/>
          <w:lang w:val="el-GR"/>
        </w:rPr>
        <w:t xml:space="preserve"> Παλεύουμε να μην επιστρέψει η φίμωση των εργαζομένων με αθέμιτες μεθόδους και ανυπόστατες κατηγορίες. </w:t>
      </w:r>
    </w:p>
    <w:p w14:paraId="329F322F" w14:textId="75CCF307" w:rsidR="00F52B0A" w:rsidRPr="00927C49" w:rsidRDefault="00D177F6" w:rsidP="00927C49">
      <w:pPr>
        <w:spacing w:after="0" w:line="240" w:lineRule="auto"/>
        <w:jc w:val="both"/>
        <w:rPr>
          <w:rFonts w:ascii="Times New Roman" w:hAnsi="Times New Roman"/>
          <w:sz w:val="24"/>
          <w:szCs w:val="24"/>
          <w:lang w:val="el-GR"/>
        </w:rPr>
      </w:pPr>
      <w:r w:rsidRPr="00927C49">
        <w:rPr>
          <w:rFonts w:ascii="Times New Roman" w:hAnsi="Times New Roman"/>
          <w:sz w:val="24"/>
          <w:szCs w:val="24"/>
          <w:lang w:val="el-GR"/>
        </w:rPr>
        <w:t>Γι</w:t>
      </w:r>
      <w:r w:rsidR="00857973" w:rsidRPr="00927C49">
        <w:rPr>
          <w:rFonts w:ascii="Times New Roman" w:hAnsi="Times New Roman"/>
          <w:sz w:val="24"/>
          <w:szCs w:val="24"/>
          <w:lang w:val="el-GR"/>
        </w:rPr>
        <w:t>α</w:t>
      </w:r>
      <w:r w:rsidRPr="00927C49">
        <w:rPr>
          <w:rFonts w:ascii="Times New Roman" w:hAnsi="Times New Roman"/>
          <w:sz w:val="24"/>
          <w:szCs w:val="24"/>
          <w:lang w:val="el-GR"/>
        </w:rPr>
        <w:t xml:space="preserve"> αυτό, καλούμε όλους τους εργαζόμενους σε συμπαράσταση και αλληλεγγύη στους κατηγορούμενους συνδικαλιστές, με </w:t>
      </w:r>
      <w:r w:rsidRPr="00927C49">
        <w:rPr>
          <w:rFonts w:ascii="Times New Roman" w:hAnsi="Times New Roman"/>
          <w:b/>
          <w:bCs/>
          <w:sz w:val="24"/>
          <w:szCs w:val="24"/>
          <w:lang w:val="el-GR"/>
        </w:rPr>
        <w:t>παράσταση διαμαρτυρίας την Τρίτη 23/04/24 στις 9:00 στο Ι΄ Τριμελές Πλημμελειοδικείο Αθηνών (κτίριο 12)</w:t>
      </w:r>
      <w:r w:rsidRPr="00927C49">
        <w:rPr>
          <w:rFonts w:ascii="Times New Roman" w:hAnsi="Times New Roman"/>
          <w:sz w:val="24"/>
          <w:szCs w:val="24"/>
          <w:lang w:val="el-GR"/>
        </w:rPr>
        <w:t xml:space="preserve">. </w:t>
      </w:r>
    </w:p>
    <w:p w14:paraId="49664913" w14:textId="77777777" w:rsidR="00857973" w:rsidRPr="00927C49" w:rsidRDefault="00857973" w:rsidP="00927C49">
      <w:pPr>
        <w:spacing w:after="0" w:line="240" w:lineRule="auto"/>
        <w:jc w:val="both"/>
        <w:rPr>
          <w:rFonts w:ascii="Times New Roman" w:hAnsi="Times New Roman"/>
          <w:lang w:val="el-GR"/>
        </w:rPr>
      </w:pPr>
      <w:bookmarkStart w:id="0" w:name="_GoBack"/>
      <w:bookmarkEnd w:id="0"/>
    </w:p>
    <w:p w14:paraId="792FE3EE" w14:textId="05510F60" w:rsidR="00F52B0A" w:rsidRPr="00927C49" w:rsidRDefault="00F51C8A" w:rsidP="00F51C8A">
      <w:pPr>
        <w:spacing w:after="0" w:line="240" w:lineRule="auto"/>
        <w:jc w:val="center"/>
        <w:rPr>
          <w:rFonts w:ascii="Times New Roman" w:hAnsi="Times New Roman"/>
          <w:lang w:val="el-GR"/>
        </w:rPr>
      </w:pPr>
      <w:r>
        <w:rPr>
          <w:noProof/>
          <w:lang w:val="el-GR" w:eastAsia="el-GR"/>
        </w:rPr>
        <w:drawing>
          <wp:inline distT="0" distB="0" distL="0" distR="0" wp14:anchorId="18DDD768" wp14:editId="0BA64927">
            <wp:extent cx="5278755" cy="1744345"/>
            <wp:effectExtent l="0" t="0" r="0" b="8255"/>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1744345"/>
                    </a:xfrm>
                    <a:prstGeom prst="rect">
                      <a:avLst/>
                    </a:prstGeom>
                    <a:noFill/>
                    <a:ln>
                      <a:noFill/>
                    </a:ln>
                  </pic:spPr>
                </pic:pic>
              </a:graphicData>
            </a:graphic>
          </wp:inline>
        </w:drawing>
      </w:r>
    </w:p>
    <w:p w14:paraId="3D48081D" w14:textId="77777777" w:rsidR="00F52B0A" w:rsidRDefault="00F52B0A">
      <w:pPr>
        <w:rPr>
          <w:rFonts w:ascii="Arial" w:hAnsi="Arial" w:cs="Arial"/>
          <w:color w:val="000000"/>
          <w:lang w:val="el-GR"/>
        </w:rPr>
      </w:pPr>
    </w:p>
    <w:sectPr w:rsidR="00F52B0A" w:rsidSect="00857973">
      <w:pgSz w:w="12240" w:h="15840"/>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4471B" w14:textId="77777777" w:rsidR="009C14A0" w:rsidRDefault="009C14A0">
      <w:pPr>
        <w:spacing w:line="240" w:lineRule="auto"/>
      </w:pPr>
      <w:r>
        <w:separator/>
      </w:r>
    </w:p>
  </w:endnote>
  <w:endnote w:type="continuationSeparator" w:id="0">
    <w:p w14:paraId="20B1A61E" w14:textId="77777777" w:rsidR="009C14A0" w:rsidRDefault="009C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ohit Devanagari">
    <w:altName w:val="Calibri"/>
    <w:charset w:val="00"/>
    <w:family w:val="auto"/>
    <w:pitch w:val="default"/>
  </w:font>
  <w:font w:name="Liberation Serif">
    <w:altName w:val="Cambria"/>
    <w:charset w:val="A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Segoe UI Symbol"/>
    <w:charset w:val="00"/>
    <w:family w:val="auto"/>
    <w:pitch w:val="variable"/>
    <w:sig w:usb0="800000AF" w:usb1="1001ECEA" w:usb2="00000000" w:usb3="00000000" w:csb0="80000001" w:csb1="00000000"/>
  </w:font>
  <w:font w:name="WenQuanYi Micro Hei">
    <w:altName w:val="Liberation Mono"/>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A4CE1" w14:textId="77777777" w:rsidR="009C14A0" w:rsidRDefault="009C14A0">
      <w:pPr>
        <w:spacing w:after="0"/>
      </w:pPr>
      <w:r>
        <w:separator/>
      </w:r>
    </w:p>
  </w:footnote>
  <w:footnote w:type="continuationSeparator" w:id="0">
    <w:p w14:paraId="591061B2" w14:textId="77777777" w:rsidR="009C14A0" w:rsidRDefault="009C14A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0A"/>
    <w:rsid w:val="00037AC0"/>
    <w:rsid w:val="00186772"/>
    <w:rsid w:val="00222E68"/>
    <w:rsid w:val="005A6523"/>
    <w:rsid w:val="005D5549"/>
    <w:rsid w:val="007B57AE"/>
    <w:rsid w:val="00857973"/>
    <w:rsid w:val="00927C49"/>
    <w:rsid w:val="00954EE7"/>
    <w:rsid w:val="009C14A0"/>
    <w:rsid w:val="009F0346"/>
    <w:rsid w:val="00C31F4E"/>
    <w:rsid w:val="00D177F6"/>
    <w:rsid w:val="00DA1492"/>
    <w:rsid w:val="00F51C8A"/>
    <w:rsid w:val="00F52B0A"/>
    <w:rsid w:val="00F66EEF"/>
    <w:rsid w:val="041C2723"/>
    <w:rsid w:val="05880938"/>
    <w:rsid w:val="07D102E3"/>
    <w:rsid w:val="0969387C"/>
    <w:rsid w:val="0B3839FD"/>
    <w:rsid w:val="0BDE2087"/>
    <w:rsid w:val="0C155445"/>
    <w:rsid w:val="0E225B2F"/>
    <w:rsid w:val="0FFE26FE"/>
    <w:rsid w:val="10686DD7"/>
    <w:rsid w:val="1214532B"/>
    <w:rsid w:val="19602A4B"/>
    <w:rsid w:val="1B494662"/>
    <w:rsid w:val="1C4A5B3A"/>
    <w:rsid w:val="1F1B6C6D"/>
    <w:rsid w:val="29242BE0"/>
    <w:rsid w:val="2B3A767C"/>
    <w:rsid w:val="36E00BB1"/>
    <w:rsid w:val="377A4464"/>
    <w:rsid w:val="3955411F"/>
    <w:rsid w:val="41F9564C"/>
    <w:rsid w:val="45CE5353"/>
    <w:rsid w:val="4B4F2D9B"/>
    <w:rsid w:val="521A11BF"/>
    <w:rsid w:val="52545EA1"/>
    <w:rsid w:val="55311752"/>
    <w:rsid w:val="5811760C"/>
    <w:rsid w:val="59786F11"/>
    <w:rsid w:val="5D9D0701"/>
    <w:rsid w:val="5E2E21D2"/>
    <w:rsid w:val="631A3827"/>
    <w:rsid w:val="63BA479C"/>
    <w:rsid w:val="647A4716"/>
    <w:rsid w:val="64B34AAA"/>
    <w:rsid w:val="6902390E"/>
    <w:rsid w:val="784402AD"/>
    <w:rsid w:val="7C8932DF"/>
    <w:rsid w:val="7E12784B"/>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9F1E"/>
  <w15:docId w15:val="{327DFC30-F24B-B04B-BB77-98414F8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sz w:val="22"/>
      <w:szCs w:val="22"/>
      <w:lang w:val="en-US" w:eastAsia="en-US"/>
    </w:rPr>
  </w:style>
  <w:style w:type="paragraph" w:styleId="Heading1">
    <w:name w:val="heading 1"/>
    <w:basedOn w:val="Normal"/>
    <w:next w:val="Normal"/>
    <w:link w:val="Heading1Char"/>
    <w:uiPriority w:val="9"/>
    <w:qFormat/>
    <w:rsid w:val="00954EE7"/>
    <w:pPr>
      <w:keepNext/>
      <w:suppressAutoHyphens w:val="0"/>
      <w:spacing w:before="240" w:after="60"/>
      <w:outlineLvl w:val="0"/>
    </w:pPr>
    <w:rPr>
      <w:rFonts w:ascii="Calibri Light" w:eastAsia="Times New Roman" w:hAnsi="Calibri Light"/>
      <w:b/>
      <w:bCs/>
      <w:kern w:val="32"/>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40" w:line="288" w:lineRule="auto"/>
    </w:pPr>
  </w:style>
  <w:style w:type="paragraph" w:styleId="Caption">
    <w:name w:val="caption"/>
    <w:basedOn w:val="Normal"/>
    <w:qFormat/>
    <w:pPr>
      <w:suppressLineNumbers/>
      <w:spacing w:before="120" w:after="120"/>
    </w:pPr>
    <w:rPr>
      <w:rFonts w:cs="Arial"/>
      <w:i/>
      <w:iCs/>
      <w:sz w:val="24"/>
      <w:szCs w:val="24"/>
    </w:rPr>
  </w:style>
  <w:style w:type="paragraph" w:styleId="Header">
    <w:name w:val="header"/>
    <w:basedOn w:val="Normal"/>
    <w:link w:val="HeaderChar"/>
    <w:uiPriority w:val="99"/>
    <w:qFormat/>
    <w:pPr>
      <w:tabs>
        <w:tab w:val="center" w:pos="4680"/>
        <w:tab w:val="right" w:pos="9360"/>
      </w:tabs>
      <w:spacing w:after="0" w:line="240" w:lineRule="auto"/>
      <w:ind w:firstLine="284"/>
      <w:jc w:val="both"/>
    </w:pPr>
    <w:rPr>
      <w:rFonts w:ascii="Arial" w:hAnsi="Arial"/>
      <w:sz w:val="24"/>
    </w:rPr>
  </w:style>
  <w:style w:type="paragraph" w:styleId="List">
    <w:name w:val="List"/>
    <w:basedOn w:val="BodyText"/>
    <w:rPr>
      <w:rFonts w:ascii="Arial" w:hAnsi="Arial" w:cs="Lohit Devanagari"/>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lang w:val="el-GR" w:eastAsia="el-GR"/>
    </w:rPr>
  </w:style>
  <w:style w:type="character" w:styleId="Strong">
    <w:name w:val="Strong"/>
    <w:basedOn w:val="DefaultParagraphFont"/>
    <w:uiPriority w:val="22"/>
    <w:qFormat/>
    <w:rPr>
      <w:b/>
      <w:bCs/>
    </w:rPr>
  </w:style>
  <w:style w:type="character" w:customStyle="1" w:styleId="a">
    <w:name w:val="Αναγνωσμένος δεσμός διαδικτύου"/>
    <w:qFormat/>
    <w:rPr>
      <w:color w:val="800080"/>
      <w:u w:val="single"/>
    </w:rPr>
  </w:style>
  <w:style w:type="character" w:customStyle="1" w:styleId="a0">
    <w:name w:val="Σύνδεσμος διαδικτύου"/>
    <w:uiPriority w:val="99"/>
    <w:qFormat/>
    <w:rPr>
      <w:color w:val="0000FF"/>
      <w:u w:val="single"/>
    </w:rPr>
  </w:style>
  <w:style w:type="character" w:customStyle="1" w:styleId="HeaderChar">
    <w:name w:val="Header Char"/>
    <w:basedOn w:val="DefaultParagraphFont"/>
    <w:link w:val="Header"/>
    <w:uiPriority w:val="99"/>
    <w:qFormat/>
    <w:rPr>
      <w:rFonts w:ascii="Arial" w:hAnsi="Arial"/>
      <w:sz w:val="24"/>
      <w:szCs w:val="22"/>
      <w:lang w:val="en-US" w:eastAsia="en-US"/>
    </w:rPr>
  </w:style>
  <w:style w:type="character" w:customStyle="1" w:styleId="Char">
    <w:name w:val="Υποσέλιδο Char"/>
    <w:qFormat/>
    <w:rPr>
      <w:rFonts w:ascii="Liberation Serif" w:eastAsia="NSimSun" w:hAnsi="Liberation Serif" w:cs="Mangal"/>
      <w:kern w:val="2"/>
      <w:sz w:val="24"/>
      <w:szCs w:val="21"/>
      <w:lang w:eastAsia="zh-CN" w:bidi="hi-IN"/>
    </w:rPr>
  </w:style>
  <w:style w:type="character" w:customStyle="1" w:styleId="1">
    <w:name w:val="Προεπιλεγμένη γραμματοσειρά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1">
    <w:name w:val="WW8Num1z1"/>
    <w:qFormat/>
    <w:rPr>
      <w:rFonts w:ascii="OpenSymbol" w:hAnsi="OpenSymbol" w:cs="OpenSymbol"/>
    </w:rPr>
  </w:style>
  <w:style w:type="character" w:customStyle="1" w:styleId="a1">
    <w:name w:val="Χαρακτήρες αρίθμησης"/>
    <w:qFormat/>
  </w:style>
  <w:style w:type="paragraph" w:customStyle="1" w:styleId="a2">
    <w:name w:val="Επικεφαλίδα"/>
    <w:basedOn w:val="Normal"/>
    <w:next w:val="BodyText"/>
    <w:qFormat/>
    <w:pPr>
      <w:keepNext/>
      <w:spacing w:before="240" w:after="120"/>
    </w:pPr>
    <w:rPr>
      <w:rFonts w:ascii="Arial" w:eastAsia="WenQuanYi Micro Hei" w:hAnsi="Arial" w:cs="Lohit Devanagari"/>
      <w:sz w:val="28"/>
      <w:szCs w:val="28"/>
    </w:rPr>
  </w:style>
  <w:style w:type="paragraph" w:customStyle="1" w:styleId="a3">
    <w:name w:val="Ευρετήριο"/>
    <w:basedOn w:val="Normal"/>
    <w:qFormat/>
    <w:pPr>
      <w:suppressLineNumbers/>
    </w:pPr>
    <w:rPr>
      <w:rFonts w:ascii="Arial" w:hAnsi="Arial" w:cs="Lohit Devanagari"/>
    </w:rPr>
  </w:style>
  <w:style w:type="paragraph" w:customStyle="1" w:styleId="a4">
    <w:name w:val="Κεφαλίδα και υποσέλιδο"/>
    <w:basedOn w:val="Normal"/>
    <w:qFormat/>
  </w:style>
  <w:style w:type="paragraph" w:customStyle="1" w:styleId="Caption1">
    <w:name w:val="Caption1"/>
    <w:basedOn w:val="Normal"/>
    <w:qFormat/>
    <w:pPr>
      <w:suppressLineNumbers/>
      <w:spacing w:before="120" w:after="120"/>
    </w:pPr>
    <w:rPr>
      <w:rFonts w:ascii="Arial" w:hAnsi="Arial" w:cs="Lohit Devanagari"/>
      <w:i/>
      <w:iCs/>
      <w:sz w:val="24"/>
      <w:szCs w:val="24"/>
    </w:rPr>
  </w:style>
  <w:style w:type="paragraph" w:styleId="ListParagraph">
    <w:name w:val="List Paragraph"/>
    <w:basedOn w:val="Normal"/>
    <w:uiPriority w:val="34"/>
    <w:qFormat/>
    <w:pPr>
      <w:ind w:left="720"/>
      <w:contextualSpacing/>
    </w:pPr>
  </w:style>
  <w:style w:type="paragraph" w:customStyle="1" w:styleId="Web1">
    <w:name w:val="Κανονικό (Web)1"/>
    <w:basedOn w:val="Normal"/>
    <w:qFormat/>
    <w:pPr>
      <w:suppressAutoHyphens w:val="0"/>
      <w:spacing w:before="100" w:after="100"/>
    </w:pPr>
    <w:rPr>
      <w:rFonts w:ascii="Times New Roman" w:eastAsia="Times New Roman" w:hAnsi="Times New Roman"/>
    </w:rPr>
  </w:style>
  <w:style w:type="paragraph" w:customStyle="1" w:styleId="10">
    <w:name w:val="Λεζάντα1"/>
    <w:basedOn w:val="Normal"/>
    <w:qFormat/>
    <w:pPr>
      <w:spacing w:before="120" w:after="120"/>
    </w:pPr>
    <w:rPr>
      <w:rFonts w:ascii="Times New Roman" w:eastAsia="Times New Roman" w:hAnsi="Times New Roman" w:cs="Arial"/>
      <w:i/>
      <w:iCs/>
    </w:rPr>
  </w:style>
  <w:style w:type="table" w:customStyle="1" w:styleId="11">
    <w:name w:val="Κανονικός πίνακας1"/>
    <w:semiHidden/>
    <w:qFormat/>
    <w:rPr>
      <w:sz w:val="22"/>
      <w:szCs w:val="22"/>
    </w:rPr>
    <w:tblPr>
      <w:tblCellMar>
        <w:top w:w="0" w:type="dxa"/>
        <w:left w:w="100" w:type="dxa"/>
        <w:bottom w:w="0" w:type="dxa"/>
        <w:right w:w="100" w:type="dxa"/>
      </w:tblCellMar>
    </w:tblPr>
  </w:style>
  <w:style w:type="character" w:styleId="Hyperlink">
    <w:name w:val="Hyperlink"/>
    <w:unhideWhenUsed/>
    <w:rsid w:val="00857973"/>
    <w:rPr>
      <w:color w:val="0000FF"/>
      <w:u w:val="single"/>
    </w:rPr>
  </w:style>
  <w:style w:type="character" w:customStyle="1" w:styleId="Heading1Char">
    <w:name w:val="Heading 1 Char"/>
    <w:basedOn w:val="DefaultParagraphFont"/>
    <w:link w:val="Heading1"/>
    <w:uiPriority w:val="9"/>
    <w:rsid w:val="00954EE7"/>
    <w:rPr>
      <w:rFonts w:ascii="Calibri Light" w:eastAsia="Times New Roman" w:hAnsi="Calibri Light"/>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llogosekpaideutikonpeamarousiou.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Dimitris</cp:lastModifiedBy>
  <cp:revision>7</cp:revision>
  <dcterms:created xsi:type="dcterms:W3CDTF">2024-04-22T17:56:00Z</dcterms:created>
  <dcterms:modified xsi:type="dcterms:W3CDTF">2024-04-22T18:01:00Z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CV">
    <vt:lpwstr>54a120d7cb9f43a4949ac8514da091ff</vt:lpwstr>
  </property>
  <property fmtid="{D5CDD505-2E9C-101B-9397-08002B2CF9AE}" pid="4" name="KSOProductBuildVer">
    <vt:lpwstr>1033-12.2.0.13489</vt:lpwstr>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