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957" w:rsidRDefault="00B00957" w:rsidP="00B00957">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ΣΥΛΛΟΓΟΣ ΕΚΠΑΙΔΕΥΤΙΚΩΝ Π. Ε.                    Μαρούσι </w:t>
      </w:r>
      <w:r>
        <w:rPr>
          <w:rFonts w:ascii="Times New Roman" w:hAnsi="Times New Roman" w:cs="Times New Roman"/>
          <w:sz w:val="24"/>
          <w:szCs w:val="24"/>
        </w:rPr>
        <w:t xml:space="preserve"> 1</w:t>
      </w:r>
      <w:r w:rsidR="00CD0F09">
        <w:rPr>
          <w:rFonts w:ascii="Times New Roman" w:hAnsi="Times New Roman" w:cs="Times New Roman"/>
          <w:sz w:val="24"/>
          <w:szCs w:val="24"/>
        </w:rPr>
        <w:t>2 – 6</w:t>
      </w:r>
      <w:r>
        <w:rPr>
          <w:rFonts w:ascii="Times New Roman" w:hAnsi="Times New Roman" w:cs="Times New Roman"/>
          <w:sz w:val="24"/>
          <w:szCs w:val="24"/>
        </w:rPr>
        <w:t xml:space="preserve"> – 2024</w:t>
      </w:r>
      <w:r>
        <w:rPr>
          <w:rFonts w:ascii="Times New Roman" w:hAnsi="Times New Roman" w:cs="Times New Roman"/>
          <w:b/>
          <w:sz w:val="24"/>
          <w:szCs w:val="24"/>
        </w:rPr>
        <w:t xml:space="preserve">                                                                                                         </w:t>
      </w:r>
    </w:p>
    <w:p w:rsidR="00B00957" w:rsidRDefault="00B00957" w:rsidP="00B00957">
      <w:pPr>
        <w:spacing w:after="0" w:line="240" w:lineRule="auto"/>
        <w:rPr>
          <w:rFonts w:ascii="Times New Roman" w:eastAsia="SimSun" w:hAnsi="Times New Roman" w:cs="Times New Roman"/>
          <w:b/>
          <w:sz w:val="24"/>
          <w:szCs w:val="24"/>
          <w:lang w:eastAsia="ar-SA"/>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xml:space="preserve">.: </w:t>
      </w:r>
      <w:r w:rsidR="00CD0F09">
        <w:rPr>
          <w:rFonts w:ascii="Times New Roman" w:hAnsi="Times New Roman" w:cs="Times New Roman"/>
          <w:sz w:val="24"/>
          <w:szCs w:val="24"/>
        </w:rPr>
        <w:t>177</w:t>
      </w:r>
    </w:p>
    <w:p w:rsidR="00B00957" w:rsidRDefault="00B00957" w:rsidP="00B00957">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Μαραθωνοδρόμου 54 </w:t>
      </w:r>
      <w:r>
        <w:rPr>
          <w:rFonts w:ascii="Times New Roman" w:hAnsi="Times New Roman" w:cs="Times New Roman"/>
          <w:b/>
          <w:sz w:val="24"/>
          <w:szCs w:val="24"/>
        </w:rPr>
        <w:t xml:space="preserve">                                            </w:t>
      </w:r>
    </w:p>
    <w:p w:rsidR="00B00957" w:rsidRDefault="00B00957" w:rsidP="00B00957">
      <w:pPr>
        <w:spacing w:after="0" w:line="240" w:lineRule="auto"/>
        <w:rPr>
          <w:rFonts w:ascii="Times New Roman" w:hAnsi="Times New Roman" w:cs="Times New Roman"/>
          <w:b/>
          <w:sz w:val="24"/>
          <w:szCs w:val="24"/>
          <w:lang w:eastAsia="el-GR"/>
        </w:rPr>
      </w:pPr>
      <w:r>
        <w:rPr>
          <w:rFonts w:ascii="Times New Roman" w:hAnsi="Times New Roman" w:cs="Times New Roman"/>
          <w:b/>
          <w:sz w:val="24"/>
          <w:szCs w:val="24"/>
        </w:rPr>
        <w:t xml:space="preserve">Τ. Κ. </w:t>
      </w:r>
      <w:r>
        <w:rPr>
          <w:rFonts w:ascii="Times New Roman" w:hAnsi="Times New Roman" w:cs="Times New Roman"/>
          <w:sz w:val="24"/>
          <w:szCs w:val="24"/>
        </w:rPr>
        <w:t xml:space="preserve">15124 Μαρούσι  </w:t>
      </w:r>
      <w:r>
        <w:rPr>
          <w:rFonts w:ascii="Times New Roman" w:hAnsi="Times New Roman" w:cs="Times New Roman"/>
          <w:b/>
          <w:sz w:val="24"/>
          <w:szCs w:val="24"/>
        </w:rPr>
        <w:t xml:space="preserve">                                                          </w:t>
      </w:r>
    </w:p>
    <w:p w:rsidR="00B00957" w:rsidRDefault="00B00957" w:rsidP="00B00957">
      <w:pPr>
        <w:spacing w:after="0" w:line="240" w:lineRule="auto"/>
        <w:rPr>
          <w:rFonts w:ascii="Times New Roman" w:eastAsia="Times New Roman"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2108020788 </w:t>
      </w:r>
      <w:proofErr w:type="spellStart"/>
      <w:r>
        <w:rPr>
          <w:rFonts w:ascii="Times New Roman" w:hAnsi="Times New Roman" w:cs="Times New Roman"/>
          <w:b/>
          <w:sz w:val="24"/>
          <w:szCs w:val="24"/>
        </w:rPr>
        <w:t>Fax:</w:t>
      </w:r>
      <w:r>
        <w:rPr>
          <w:rFonts w:ascii="Times New Roman" w:hAnsi="Times New Roman" w:cs="Times New Roman"/>
          <w:sz w:val="24"/>
          <w:szCs w:val="24"/>
        </w:rPr>
        <w:t>2108020788</w:t>
      </w:r>
      <w:proofErr w:type="spellEnd"/>
      <w:r>
        <w:rPr>
          <w:rFonts w:ascii="Times New Roman" w:hAnsi="Times New Roman" w:cs="Times New Roman"/>
          <w:b/>
          <w:sz w:val="24"/>
          <w:szCs w:val="24"/>
        </w:rPr>
        <w:t xml:space="preserve">                                                       </w:t>
      </w:r>
    </w:p>
    <w:p w:rsidR="00B00957" w:rsidRDefault="00B00957" w:rsidP="00B00957">
      <w:pPr>
        <w:spacing w:after="0" w:line="240" w:lineRule="auto"/>
        <w:rPr>
          <w:rFonts w:ascii="Times New Roman" w:eastAsia="Calibri" w:hAnsi="Times New Roman" w:cs="Times New Roman"/>
          <w:sz w:val="24"/>
          <w:szCs w:val="24"/>
          <w:lang w:eastAsia="el-GR"/>
        </w:rPr>
      </w:pPr>
      <w:r>
        <w:rPr>
          <w:rFonts w:ascii="Times New Roman" w:hAnsi="Times New Roman" w:cs="Times New Roman"/>
          <w:b/>
          <w:sz w:val="24"/>
          <w:szCs w:val="24"/>
        </w:rPr>
        <w:t xml:space="preserve">Πληροφ.: Δ. Πολυχρονιάδης 6945394406  </w:t>
      </w:r>
      <w:r>
        <w:rPr>
          <w:rFonts w:ascii="Times New Roman" w:hAnsi="Times New Roman" w:cs="Times New Roman"/>
          <w:sz w:val="24"/>
          <w:szCs w:val="24"/>
        </w:rPr>
        <w:t xml:space="preserve">                                                                                   </w:t>
      </w:r>
    </w:p>
    <w:p w:rsidR="00B00957" w:rsidRDefault="00B00957" w:rsidP="00B00957">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B00957" w:rsidRDefault="00B00957" w:rsidP="00B00957">
      <w:pPr>
        <w:spacing w:after="0" w:line="240" w:lineRule="auto"/>
        <w:jc w:val="both"/>
        <w:rPr>
          <w:rStyle w:val="Hyperlink"/>
          <w:rFonts w:eastAsia="Times New Roman"/>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5" w:history="1">
        <w:proofErr w:type="spellStart"/>
        <w:r>
          <w:rPr>
            <w:rStyle w:val="Hyperlink"/>
            <w:rFonts w:ascii="Times New Roman" w:hAnsi="Times New Roman" w:cs="Times New Roman"/>
            <w:b/>
            <w:sz w:val="24"/>
            <w:szCs w:val="24"/>
          </w:rPr>
          <w:t>www.syllogosekpaideutikonpeamarousiou.gr</w:t>
        </w:r>
        <w:proofErr w:type="spellEnd"/>
      </w:hyperlink>
    </w:p>
    <w:p w:rsidR="00B00957" w:rsidRDefault="00B00957" w:rsidP="00B00957">
      <w:pPr>
        <w:spacing w:after="0" w:line="240" w:lineRule="auto"/>
        <w:rPr>
          <w:rFonts w:ascii="Times New Roman" w:hAnsi="Times New Roman"/>
          <w:b/>
          <w:bCs/>
          <w:sz w:val="24"/>
          <w:szCs w:val="24"/>
        </w:rPr>
      </w:pPr>
    </w:p>
    <w:p w:rsidR="00B00957" w:rsidRDefault="00B00957" w:rsidP="00B00957">
      <w:pPr>
        <w:spacing w:after="0" w:line="240" w:lineRule="auto"/>
        <w:jc w:val="right"/>
        <w:rPr>
          <w:rFonts w:ascii="Times New Roman" w:hAnsi="Times New Roman"/>
          <w:b/>
          <w:bCs/>
          <w:sz w:val="24"/>
          <w:szCs w:val="24"/>
        </w:rPr>
      </w:pPr>
      <w:r>
        <w:rPr>
          <w:rFonts w:ascii="Times New Roman" w:hAnsi="Times New Roman"/>
          <w:b/>
          <w:bCs/>
          <w:sz w:val="24"/>
          <w:szCs w:val="24"/>
        </w:rPr>
        <w:t xml:space="preserve">ΠΡΟΣ: </w:t>
      </w:r>
      <w:r w:rsidR="00CD0F09">
        <w:rPr>
          <w:rFonts w:ascii="Times New Roman" w:hAnsi="Times New Roman"/>
          <w:b/>
          <w:bCs/>
          <w:sz w:val="24"/>
          <w:szCs w:val="24"/>
        </w:rPr>
        <w:t>ΤΑ ΜΕΛΗ ΤΟΥ ΣΥΛΛΟΓΟΥ ΜΑΣ</w:t>
      </w:r>
    </w:p>
    <w:p w:rsidR="00B00957" w:rsidRDefault="00B00957" w:rsidP="00B00957">
      <w:pPr>
        <w:spacing w:after="0" w:line="240" w:lineRule="auto"/>
        <w:jc w:val="right"/>
        <w:rPr>
          <w:rFonts w:ascii="Times New Roman" w:hAnsi="Times New Roman"/>
          <w:b/>
          <w:bCs/>
          <w:sz w:val="24"/>
          <w:szCs w:val="24"/>
        </w:rPr>
      </w:pPr>
      <w:r>
        <w:rPr>
          <w:rFonts w:ascii="Times New Roman" w:hAnsi="Times New Roman"/>
          <w:b/>
          <w:bCs/>
          <w:sz w:val="24"/>
          <w:szCs w:val="24"/>
        </w:rPr>
        <w:t>Κοινοποίηση:</w:t>
      </w:r>
      <w:r w:rsidR="00CD0F09">
        <w:rPr>
          <w:rFonts w:ascii="Times New Roman" w:hAnsi="Times New Roman"/>
          <w:b/>
          <w:bCs/>
          <w:sz w:val="24"/>
          <w:szCs w:val="24"/>
        </w:rPr>
        <w:t xml:space="preserve"> </w:t>
      </w:r>
      <w:r>
        <w:rPr>
          <w:rFonts w:ascii="Times New Roman" w:hAnsi="Times New Roman"/>
          <w:b/>
          <w:bCs/>
          <w:sz w:val="24"/>
          <w:szCs w:val="24"/>
        </w:rPr>
        <w:t xml:space="preserve">Επιτροπή Αγώνα κατά της μετεγκατάστασης του ΚΑΖΙΝΟ της Πάρνηθας στο Μαρούσι, Δήμους της περιοχής ευθύνης του σωματείου μας: Δήμο Αμαρουσίου – Δήμο Πεύκης  &amp; </w:t>
      </w:r>
      <w:proofErr w:type="spellStart"/>
      <w:r>
        <w:rPr>
          <w:rFonts w:ascii="Times New Roman" w:hAnsi="Times New Roman"/>
          <w:b/>
          <w:bCs/>
          <w:sz w:val="24"/>
          <w:szCs w:val="24"/>
        </w:rPr>
        <w:t>Λυκόβρυσης</w:t>
      </w:r>
      <w:proofErr w:type="spellEnd"/>
      <w:r>
        <w:rPr>
          <w:rFonts w:ascii="Times New Roman" w:hAnsi="Times New Roman"/>
          <w:b/>
          <w:bCs/>
          <w:sz w:val="24"/>
          <w:szCs w:val="24"/>
        </w:rPr>
        <w:t xml:space="preserve"> – Δήμο Κηφισιάς, Δήμο Πεντέλης &amp; Μελισσίων, ΔΟΕ, ΟΛΜΕ, Συλλόγους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κών</w:t>
      </w:r>
      <w:proofErr w:type="spellEnd"/>
      <w:r>
        <w:rPr>
          <w:rFonts w:ascii="Times New Roman" w:hAnsi="Times New Roman"/>
          <w:b/>
          <w:bCs/>
          <w:sz w:val="24"/>
          <w:szCs w:val="24"/>
        </w:rPr>
        <w:t xml:space="preserve"> Π. Ε. &amp; ΕΛΜΕ της χώρας.</w:t>
      </w:r>
    </w:p>
    <w:p w:rsidR="00B00957" w:rsidRDefault="00B00957" w:rsidP="00B00957">
      <w:pPr>
        <w:pStyle w:val="Default"/>
        <w:rPr>
          <w:rFonts w:ascii="Times New Roman" w:hAnsi="Times New Roman" w:cs="Times New Roman"/>
        </w:rPr>
      </w:pPr>
    </w:p>
    <w:p w:rsidR="00B00957" w:rsidRDefault="00B00957" w:rsidP="00B00957">
      <w:pPr>
        <w:pStyle w:val="Default"/>
        <w:jc w:val="both"/>
      </w:pPr>
      <w:r>
        <w:t xml:space="preserve"> </w:t>
      </w:r>
    </w:p>
    <w:p w:rsidR="00B00957" w:rsidRDefault="00B00957" w:rsidP="00B00957">
      <w:pPr>
        <w:pStyle w:val="Default"/>
        <w:jc w:val="center"/>
        <w:rPr>
          <w:rFonts w:ascii="Times New Roman" w:hAnsi="Times New Roman" w:cs="Times New Roman"/>
        </w:rPr>
      </w:pPr>
    </w:p>
    <w:p w:rsidR="00B00957" w:rsidRDefault="00B00957" w:rsidP="00B00957">
      <w:pPr>
        <w:pStyle w:val="Default"/>
        <w:jc w:val="both"/>
        <w:rPr>
          <w:rFonts w:ascii="Times New Roman" w:hAnsi="Times New Roman" w:cs="Times New Roman"/>
        </w:rPr>
      </w:pPr>
      <w:r>
        <w:rPr>
          <w:rFonts w:ascii="Times New Roman" w:hAnsi="Times New Roman" w:cs="Times New Roman"/>
        </w:rPr>
        <w:t xml:space="preserve">Το Δ. Σ. του Συλλόγου </w:t>
      </w:r>
      <w:proofErr w:type="spellStart"/>
      <w:r>
        <w:rPr>
          <w:rFonts w:ascii="Times New Roman" w:hAnsi="Times New Roman" w:cs="Times New Roman"/>
        </w:rPr>
        <w:t>Εκπ</w:t>
      </w:r>
      <w:proofErr w:type="spellEnd"/>
      <w:r>
        <w:rPr>
          <w:rFonts w:ascii="Times New Roman" w:hAnsi="Times New Roman" w:cs="Times New Roman"/>
        </w:rPr>
        <w:t>/</w:t>
      </w:r>
      <w:proofErr w:type="spellStart"/>
      <w:r>
        <w:rPr>
          <w:rFonts w:ascii="Times New Roman" w:hAnsi="Times New Roman" w:cs="Times New Roman"/>
        </w:rPr>
        <w:t>κών</w:t>
      </w:r>
      <w:proofErr w:type="spellEnd"/>
      <w:r>
        <w:rPr>
          <w:rFonts w:ascii="Times New Roman" w:hAnsi="Times New Roman" w:cs="Times New Roman"/>
        </w:rPr>
        <w:t xml:space="preserve"> Π. Ε. Αμαρουσίου συμμετέχει και στηρίζει την συγκέντρωση διαμαρτυρίας που διοργανώνει η Επιτροπή Αγώνα κατά της μετεγκατάστασης του Καζίνο τη</w:t>
      </w:r>
      <w:r w:rsidR="00CD0F09">
        <w:rPr>
          <w:rFonts w:ascii="Times New Roman" w:hAnsi="Times New Roman" w:cs="Times New Roman"/>
        </w:rPr>
        <w:t>ς Πάρνηθας στο Μαρούσι, την Δευτέρα 17 – 6</w:t>
      </w:r>
      <w:r>
        <w:rPr>
          <w:rFonts w:ascii="Times New Roman" w:hAnsi="Times New Roman" w:cs="Times New Roman"/>
        </w:rPr>
        <w:t xml:space="preserve"> – 2024 στις 09:00 έξω από το Συμβούλιο της Επικρατείας (Αρσάκειο – Πανεπιστημίου 47 – 49, Αθήνα) κατά την διάρκεια της </w:t>
      </w:r>
      <w:r w:rsidR="00CD0F09">
        <w:rPr>
          <w:rFonts w:ascii="Times New Roman" w:hAnsi="Times New Roman" w:cs="Times New Roman"/>
        </w:rPr>
        <w:t xml:space="preserve">εκ νέου </w:t>
      </w:r>
      <w:r>
        <w:rPr>
          <w:rFonts w:ascii="Times New Roman" w:hAnsi="Times New Roman" w:cs="Times New Roman"/>
        </w:rPr>
        <w:t xml:space="preserve">εκδίκασης των πέντε προσφυγών που έχουν καταθέσει συλλογικοί φορείς και κάτοικοι του Αμαρουσίου ενάντια στην μετεγκατάσταση του καζίνο της Πάρνηθας στο Μαρούσι. </w:t>
      </w:r>
    </w:p>
    <w:p w:rsidR="00B00957" w:rsidRDefault="00B00957" w:rsidP="00B00957">
      <w:pPr>
        <w:pStyle w:val="Default"/>
        <w:jc w:val="both"/>
        <w:rPr>
          <w:rFonts w:ascii="Times New Roman" w:hAnsi="Times New Roman" w:cs="Times New Roman"/>
        </w:rPr>
      </w:pPr>
      <w:r>
        <w:rPr>
          <w:rFonts w:ascii="Times New Roman" w:hAnsi="Times New Roman" w:cs="Times New Roman"/>
        </w:rPr>
        <w:t>Καλούμε τα μέλη του σωματείου μας να συμμετάσχουν μαζικά στην συγκέ</w:t>
      </w:r>
      <w:r w:rsidR="00CD0F09">
        <w:rPr>
          <w:rFonts w:ascii="Times New Roman" w:hAnsi="Times New Roman" w:cs="Times New Roman"/>
        </w:rPr>
        <w:t>ντρωση διαμαρτυρίας της Δευτέρας  17 – 6</w:t>
      </w:r>
      <w:r>
        <w:rPr>
          <w:rFonts w:ascii="Times New Roman" w:hAnsi="Times New Roman" w:cs="Times New Roman"/>
        </w:rPr>
        <w:t xml:space="preserve"> – 2024 έξω από το </w:t>
      </w:r>
      <w:proofErr w:type="spellStart"/>
      <w:r>
        <w:rPr>
          <w:rFonts w:ascii="Times New Roman" w:hAnsi="Times New Roman" w:cs="Times New Roman"/>
        </w:rPr>
        <w:t>ΣτΕ</w:t>
      </w:r>
      <w:proofErr w:type="spellEnd"/>
      <w:r>
        <w:rPr>
          <w:rFonts w:ascii="Times New Roman" w:hAnsi="Times New Roman" w:cs="Times New Roman"/>
        </w:rPr>
        <w:t xml:space="preserve"> στις 09:00 και για το λόγο αυτό κηρύσσουμε τρίωρη </w:t>
      </w:r>
      <w:proofErr w:type="spellStart"/>
      <w:r>
        <w:rPr>
          <w:rFonts w:ascii="Times New Roman" w:hAnsi="Times New Roman" w:cs="Times New Roman"/>
        </w:rPr>
        <w:t>διευκολυντική</w:t>
      </w:r>
      <w:proofErr w:type="spellEnd"/>
      <w:r>
        <w:rPr>
          <w:rFonts w:ascii="Times New Roman" w:hAnsi="Times New Roman" w:cs="Times New Roman"/>
        </w:rPr>
        <w:t xml:space="preserve"> στάση εργασίας την ίδια ημέρα</w:t>
      </w:r>
      <w:r w:rsidR="00CD0F09">
        <w:rPr>
          <w:rFonts w:ascii="Times New Roman" w:hAnsi="Times New Roman" w:cs="Times New Roman"/>
        </w:rPr>
        <w:t xml:space="preserve"> (17 – 6</w:t>
      </w:r>
      <w:r>
        <w:rPr>
          <w:rFonts w:ascii="Times New Roman" w:hAnsi="Times New Roman" w:cs="Times New Roman"/>
        </w:rPr>
        <w:t xml:space="preserve"> – 2024) από 08:00 έως 11:00. </w:t>
      </w:r>
    </w:p>
    <w:p w:rsidR="00B00957" w:rsidRDefault="00B00957" w:rsidP="00B00957">
      <w:pPr>
        <w:pStyle w:val="Default"/>
        <w:jc w:val="both"/>
        <w:rPr>
          <w:rFonts w:ascii="Times New Roman" w:hAnsi="Times New Roman" w:cs="Times New Roman"/>
        </w:rPr>
      </w:pPr>
    </w:p>
    <w:p w:rsidR="00B00957" w:rsidRDefault="00B00957" w:rsidP="00B00957">
      <w:pPr>
        <w:pStyle w:val="Default"/>
        <w:jc w:val="both"/>
        <w:rPr>
          <w:rFonts w:ascii="Times New Roman" w:hAnsi="Times New Roman" w:cs="Times New Roman"/>
        </w:rPr>
      </w:pPr>
    </w:p>
    <w:p w:rsidR="00B00957" w:rsidRDefault="00B00957" w:rsidP="00B00957">
      <w:pPr>
        <w:spacing w:after="0" w:line="240" w:lineRule="auto"/>
        <w:jc w:val="center"/>
        <w:rPr>
          <w:rFonts w:ascii="Times New Roman" w:eastAsia="SimSun" w:hAnsi="Times New Roman" w:cs="Times New Roman"/>
          <w:b/>
          <w:color w:val="000000"/>
          <w:sz w:val="28"/>
          <w:szCs w:val="28"/>
          <w:u w:val="single"/>
          <w:lang w:eastAsia="hi-IN"/>
        </w:rPr>
      </w:pPr>
      <w:r>
        <w:rPr>
          <w:rFonts w:ascii="Times New Roman" w:eastAsia="SimSun" w:hAnsi="Times New Roman" w:cs="Times New Roman"/>
          <w:b/>
          <w:color w:val="000000"/>
          <w:sz w:val="28"/>
          <w:szCs w:val="28"/>
          <w:u w:val="single"/>
          <w:lang w:eastAsia="hi-IN"/>
        </w:rPr>
        <w:t xml:space="preserve">ΨΗΦΙΣΜΑ </w:t>
      </w:r>
    </w:p>
    <w:p w:rsidR="00B00957" w:rsidRDefault="00B00957" w:rsidP="00B00957">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color w:val="000000"/>
          <w:sz w:val="24"/>
          <w:szCs w:val="24"/>
          <w:lang w:eastAsia="el-GR"/>
        </w:rPr>
        <w:t>Η εταιρεία Regency, που ελέγχει το καζίνο της Πάρνηθας  μετά τη ψήφιση του νόμου για την μετεγκατάστασή του, θέλει να προχωρήσει στην ολοκλήρωση του έργου, που θα αυξήσει τα υπερκέρδη της. Για να το πετύχει αυτό επιδιώκεται η μετεγκατάστασή του να γίνει μέσα στον αστικό ιστό. Επιδίωξη τους μάλιστα είναι η μετεγκατάσταση να γίνει στην περιοχή που βρίσκεται στα σύνορα των Δήμων Αμαρουσίου – Χαλανδρίου και μάλιστα πολύ κοντά σε σχολικές μονάδες (</w:t>
      </w:r>
      <w:proofErr w:type="spellStart"/>
      <w:r>
        <w:rPr>
          <w:rFonts w:ascii="Times New Roman" w:eastAsia="Times New Roman" w:hAnsi="Times New Roman" w:cs="Times New Roman"/>
          <w:color w:val="000000"/>
          <w:sz w:val="24"/>
          <w:szCs w:val="24"/>
          <w:lang w:eastAsia="el-GR"/>
        </w:rPr>
        <w:t>7</w:t>
      </w:r>
      <w:r>
        <w:rPr>
          <w:rFonts w:ascii="Times New Roman" w:eastAsia="Times New Roman" w:hAnsi="Times New Roman" w:cs="Times New Roman"/>
          <w:color w:val="000000"/>
          <w:sz w:val="24"/>
          <w:szCs w:val="24"/>
          <w:vertAlign w:val="superscript"/>
          <w:lang w:eastAsia="el-GR"/>
        </w:rPr>
        <w:t>ο</w:t>
      </w:r>
      <w:proofErr w:type="spellEnd"/>
      <w:r>
        <w:rPr>
          <w:rFonts w:ascii="Times New Roman" w:eastAsia="Times New Roman" w:hAnsi="Times New Roman" w:cs="Times New Roman"/>
          <w:color w:val="000000"/>
          <w:sz w:val="24"/>
          <w:szCs w:val="24"/>
          <w:lang w:eastAsia="el-GR"/>
        </w:rPr>
        <w:t xml:space="preserve"> Δημοτικό Σχολείο Αμαρουσίου κ.ά.). Παρά το γεγονός ότι ήδη έχει κερδηθεί στο </w:t>
      </w:r>
      <w:proofErr w:type="spellStart"/>
      <w:r>
        <w:rPr>
          <w:rFonts w:ascii="Times New Roman" w:eastAsia="Times New Roman" w:hAnsi="Times New Roman" w:cs="Times New Roman"/>
          <w:color w:val="000000"/>
          <w:sz w:val="24"/>
          <w:szCs w:val="24"/>
          <w:lang w:eastAsia="el-GR"/>
        </w:rPr>
        <w:t>ΣτΕ</w:t>
      </w:r>
      <w:proofErr w:type="spellEnd"/>
      <w:r>
        <w:rPr>
          <w:rFonts w:ascii="Times New Roman" w:eastAsia="Times New Roman" w:hAnsi="Times New Roman" w:cs="Times New Roman"/>
          <w:color w:val="000000"/>
          <w:sz w:val="24"/>
          <w:szCs w:val="24"/>
          <w:lang w:eastAsia="el-GR"/>
        </w:rPr>
        <w:t xml:space="preserve"> μια πρώτη εκδίκαση της υπόθεσης προσφυγής φορέων και κατοίκων της περιοχής ενάντια στην μετεγκατάσταση του ΚΑΖΙΝΟ η κυβέρνηση φρόντισε με την έκδοση Π.Δ. να προχωρήσει στην έκδοση ειδικού χωρικού σχεδίου για την ανέγερση του ΚΑΖΙΝΟ – Ξενοδοχείου στην ομώνυμη περιοχή αγνοώντας πλήρως τις μαζικές αντιδράσεις κατοίκων – φορέων και Δήμων της περιοχής. </w:t>
      </w:r>
    </w:p>
    <w:p w:rsidR="00B00957" w:rsidRDefault="00B00957" w:rsidP="00B00957">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color w:val="000000"/>
          <w:sz w:val="24"/>
          <w:szCs w:val="24"/>
          <w:lang w:eastAsia="el-GR"/>
        </w:rPr>
        <w:t xml:space="preserve">Πρέπει να ξεκαθαρίσουμε  το αυτονόητο: </w:t>
      </w:r>
    </w:p>
    <w:p w:rsidR="00B00957" w:rsidRDefault="00B00957" w:rsidP="00B00957">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color w:val="000000"/>
          <w:sz w:val="24"/>
          <w:szCs w:val="24"/>
          <w:lang w:eastAsia="el-GR"/>
        </w:rPr>
        <w:t xml:space="preserve">Η βιομηχανία του τζόγου  δε συμβάλλει ούτε στην ανάπτυξη, ούτε και στην παραγωγή νέου πλούτου, αντίθετα οδηγεί στη μεταφορά εισοδημάτων </w:t>
      </w:r>
      <w:r>
        <w:rPr>
          <w:rFonts w:ascii="Times New Roman" w:eastAsia="Times New Roman" w:hAnsi="Times New Roman" w:cs="Times New Roman"/>
          <w:b/>
          <w:color w:val="000000"/>
          <w:sz w:val="24"/>
          <w:szCs w:val="24"/>
          <w:lang w:eastAsia="el-GR"/>
        </w:rPr>
        <w:lastRenderedPageBreak/>
        <w:t>προσπαθώντας να δημιουργήσει ψεύτικες ελπίδες, αλλά με κερδισμένο πάντα  τον «</w:t>
      </w:r>
      <w:proofErr w:type="spellStart"/>
      <w:r>
        <w:rPr>
          <w:rFonts w:ascii="Times New Roman" w:eastAsia="Times New Roman" w:hAnsi="Times New Roman" w:cs="Times New Roman"/>
          <w:b/>
          <w:color w:val="000000"/>
          <w:sz w:val="24"/>
          <w:szCs w:val="24"/>
          <w:lang w:eastAsia="el-GR"/>
        </w:rPr>
        <w:t>γκρουπιέρη</w:t>
      </w:r>
      <w:proofErr w:type="spellEnd"/>
      <w:r>
        <w:rPr>
          <w:rFonts w:ascii="Times New Roman" w:eastAsia="Times New Roman" w:hAnsi="Times New Roman" w:cs="Times New Roman"/>
          <w:b/>
          <w:color w:val="000000"/>
          <w:sz w:val="24"/>
          <w:szCs w:val="24"/>
          <w:lang w:eastAsia="el-GR"/>
        </w:rPr>
        <w:t xml:space="preserve">», δηλαδή την Regency </w:t>
      </w:r>
      <w:proofErr w:type="spellStart"/>
      <w:r>
        <w:rPr>
          <w:rFonts w:ascii="Times New Roman" w:eastAsia="Times New Roman" w:hAnsi="Times New Roman" w:cs="Times New Roman"/>
          <w:b/>
          <w:color w:val="000000"/>
          <w:sz w:val="24"/>
          <w:szCs w:val="24"/>
          <w:lang w:eastAsia="el-GR"/>
        </w:rPr>
        <w:t>Entertainment</w:t>
      </w:r>
      <w:proofErr w:type="spellEnd"/>
      <w:r>
        <w:rPr>
          <w:rFonts w:ascii="Times New Roman" w:eastAsia="Times New Roman" w:hAnsi="Times New Roman" w:cs="Times New Roman"/>
          <w:b/>
          <w:color w:val="000000"/>
          <w:sz w:val="24"/>
          <w:szCs w:val="24"/>
          <w:lang w:eastAsia="el-GR"/>
        </w:rPr>
        <w:t xml:space="preserve"> που διαχειρίζεται το καζίνο της Πάρνηθας και δύο ακόμα καζίνο στη Θεσσαλονίκη.</w:t>
      </w:r>
    </w:p>
    <w:p w:rsidR="00B00957" w:rsidRDefault="00B00957" w:rsidP="00B00957">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color w:val="000000"/>
          <w:sz w:val="24"/>
          <w:szCs w:val="24"/>
          <w:lang w:eastAsia="el-GR"/>
        </w:rPr>
        <w:t> Όλοι γνωρίζουν ότι ο τζόγος οδηγεί σε εθισμό και εξάρτηση με καταστροφικές συνέπειες στη ζωή του τζογαδόρου και των οικείων του. Θεωρείται μάλιστα ότι η θεραπευτική αντιμετώπιση από τον τζόγο είναι από τις πιο δύσκολες περιπτώσεις απεξάρτησης.</w:t>
      </w:r>
    </w:p>
    <w:p w:rsidR="00B00957" w:rsidRDefault="00B00957" w:rsidP="00B00957">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color w:val="000000"/>
          <w:sz w:val="24"/>
          <w:szCs w:val="24"/>
          <w:lang w:eastAsia="el-GR"/>
        </w:rPr>
        <w:t>Από ότι φαίνεται όμως η κυβέρνηση ενδιαφέρεται πολύ περισσότερο για την αύξηση των κερδών των μονοπωλίων και των επιχειρηματικών ομίλων παρά για τις αρνητικές συνέπειες που θα δημιουργήσει στην περιοχή των Δήμων Αμαρουσίου και Χαλανδρίου, στους κατοίκους, αλλά και στους μαθητές των σχολείων μας.</w:t>
      </w:r>
    </w:p>
    <w:p w:rsidR="00B00957" w:rsidRDefault="00B00957" w:rsidP="00B00957">
      <w:pPr>
        <w:spacing w:before="100" w:beforeAutospacing="1" w:after="100" w:afterAutospacing="1"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color w:val="000000"/>
          <w:sz w:val="24"/>
          <w:szCs w:val="24"/>
          <w:lang w:eastAsia="el-GR"/>
        </w:rPr>
        <w:t xml:space="preserve">Στη βάση αυτή το Δ. Σ. του Συλλόγου </w:t>
      </w:r>
      <w:proofErr w:type="spellStart"/>
      <w:r>
        <w:rPr>
          <w:rFonts w:ascii="Times New Roman" w:eastAsia="Times New Roman" w:hAnsi="Times New Roman" w:cs="Times New Roman"/>
          <w:b/>
          <w:color w:val="000000"/>
          <w:sz w:val="24"/>
          <w:szCs w:val="24"/>
          <w:lang w:eastAsia="el-GR"/>
        </w:rPr>
        <w:t>Εκπ</w:t>
      </w:r>
      <w:proofErr w:type="spellEnd"/>
      <w:r>
        <w:rPr>
          <w:rFonts w:ascii="Times New Roman" w:eastAsia="Times New Roman" w:hAnsi="Times New Roman" w:cs="Times New Roman"/>
          <w:b/>
          <w:color w:val="000000"/>
          <w:sz w:val="24"/>
          <w:szCs w:val="24"/>
          <w:lang w:eastAsia="el-GR"/>
        </w:rPr>
        <w:t>/</w:t>
      </w:r>
      <w:proofErr w:type="spellStart"/>
      <w:r>
        <w:rPr>
          <w:rFonts w:ascii="Times New Roman" w:eastAsia="Times New Roman" w:hAnsi="Times New Roman" w:cs="Times New Roman"/>
          <w:b/>
          <w:color w:val="000000"/>
          <w:sz w:val="24"/>
          <w:szCs w:val="24"/>
          <w:lang w:eastAsia="el-GR"/>
        </w:rPr>
        <w:t>κών</w:t>
      </w:r>
      <w:proofErr w:type="spellEnd"/>
      <w:r>
        <w:rPr>
          <w:rFonts w:ascii="Times New Roman" w:eastAsia="Times New Roman" w:hAnsi="Times New Roman" w:cs="Times New Roman"/>
          <w:b/>
          <w:color w:val="000000"/>
          <w:sz w:val="24"/>
          <w:szCs w:val="24"/>
          <w:lang w:eastAsia="el-GR"/>
        </w:rPr>
        <w:t xml:space="preserve"> Π. Ε. Αμαρουσίου εκφράζει την κατηγορηματική του αντίθεση στην απαράδεκτη κυβερνητική απόφαση για μετεγκατάσταση του καζίνο της Πάρνηθας στο κτήμα «</w:t>
      </w:r>
      <w:proofErr w:type="spellStart"/>
      <w:r>
        <w:rPr>
          <w:rFonts w:ascii="Times New Roman" w:eastAsia="Times New Roman" w:hAnsi="Times New Roman" w:cs="Times New Roman"/>
          <w:b/>
          <w:color w:val="000000"/>
          <w:sz w:val="24"/>
          <w:szCs w:val="24"/>
          <w:lang w:eastAsia="el-GR"/>
        </w:rPr>
        <w:t>Δηλαβέρη</w:t>
      </w:r>
      <w:proofErr w:type="spellEnd"/>
      <w:r>
        <w:rPr>
          <w:rFonts w:ascii="Times New Roman" w:eastAsia="Times New Roman" w:hAnsi="Times New Roman" w:cs="Times New Roman"/>
          <w:b/>
          <w:color w:val="000000"/>
          <w:sz w:val="24"/>
          <w:szCs w:val="24"/>
          <w:lang w:eastAsia="el-GR"/>
        </w:rPr>
        <w:t>» του Δήμου Αμαρουσίου.</w:t>
      </w:r>
    </w:p>
    <w:p w:rsidR="00B00957" w:rsidRDefault="00B00957" w:rsidP="00B00957">
      <w:pPr>
        <w:spacing w:before="100" w:beforeAutospacing="1" w:after="100" w:afterAutospacing="1"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color w:val="000000"/>
          <w:sz w:val="24"/>
          <w:szCs w:val="24"/>
          <w:lang w:eastAsia="el-GR"/>
        </w:rPr>
        <w:t>Η σχεδιαζόμενη κατασκευή της ιδιωτικής πόλης των ξενοδοχείων και των καζίνο θα επιβαρύνει ακόμη περισσότερο τις περιοχές κατοικίες, υποβαθμίζοντας περαιτέρω την ποιότητα ζωής των κατοίκων με τις κυκλοφοριακές και περιβαλλοντικές επιπτώσεις που θα επιφέρουν σε μια ιδιαίτερα κορεσμένη περιοχή.</w:t>
      </w:r>
    </w:p>
    <w:p w:rsidR="00B00957" w:rsidRDefault="00B00957" w:rsidP="00B00957">
      <w:pPr>
        <w:spacing w:before="100" w:beforeAutospacing="1" w:after="100" w:afterAutospacing="1"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color w:val="000000"/>
          <w:sz w:val="24"/>
          <w:szCs w:val="24"/>
          <w:lang w:eastAsia="el-GR"/>
        </w:rPr>
        <w:t xml:space="preserve">Εκφράζουμε επιπλέον την ρητή μας αντίθεση στη λογική της ηθικής νομιμοποίησης του τζόγου και την προώθηση του «οράματος» του εύκολου πλουτισμού ως ατομικής διεξόδου στο αδιέξοδο που δημιουργεί η οικονομική κρίση και οι </w:t>
      </w:r>
      <w:proofErr w:type="spellStart"/>
      <w:r>
        <w:rPr>
          <w:rFonts w:ascii="Times New Roman" w:eastAsia="Times New Roman" w:hAnsi="Times New Roman" w:cs="Times New Roman"/>
          <w:b/>
          <w:color w:val="000000"/>
          <w:sz w:val="24"/>
          <w:szCs w:val="24"/>
          <w:lang w:eastAsia="el-GR"/>
        </w:rPr>
        <w:t>μνημονιακές</w:t>
      </w:r>
      <w:proofErr w:type="spellEnd"/>
      <w:r>
        <w:rPr>
          <w:rFonts w:ascii="Times New Roman" w:eastAsia="Times New Roman" w:hAnsi="Times New Roman" w:cs="Times New Roman"/>
          <w:b/>
          <w:color w:val="000000"/>
          <w:sz w:val="24"/>
          <w:szCs w:val="24"/>
          <w:lang w:eastAsia="el-GR"/>
        </w:rPr>
        <w:t xml:space="preserve"> πολιτικές.</w:t>
      </w:r>
    </w:p>
    <w:p w:rsidR="00B00957" w:rsidRDefault="00B00957" w:rsidP="00B00957">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color w:val="000000"/>
          <w:sz w:val="24"/>
          <w:szCs w:val="24"/>
          <w:lang w:eastAsia="el-GR"/>
        </w:rPr>
        <w:t>Οι πόλεις μας έχουν ανάγκη από χώρους προώθησης της γνώσης (σχολεία), της  πραγματικής παραγωγής και της τεχνολογικής καινοτομίας, αλλά και από χώρους άθλησης και αναψυχής για το λαό (γήπεδα, αθλητικά κέντρα κ.λπ.) και όχι από καζίνο τα οποία προωθούν τη λογική του τζόγου και του εύκολου πλουτισμού.</w:t>
      </w:r>
    </w:p>
    <w:p w:rsidR="00B00957" w:rsidRDefault="00B00957" w:rsidP="00B00957">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Μόνο με την ανέγερση τέτοιων χώρων: γνώσης, πολιτισμού, δημιουργίας και μαζικού αθλητισμού, ικανών να συμβάλλουν στην αποφόρτιση της περιβαλλοντικής υποβάθμισης και την καλλιέργεια δημιουργικών αγωνιστικών προτύπων για την νέα γενιά μπορούμε να έχουμε ελπίδες για το μέλλον της κοινωνίας και των παιδιών μας.</w:t>
      </w:r>
    </w:p>
    <w:p w:rsidR="00B00957" w:rsidRDefault="00B00957" w:rsidP="00B00957">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color w:val="000000"/>
          <w:sz w:val="24"/>
          <w:szCs w:val="24"/>
          <w:lang w:eastAsia="el-GR"/>
        </w:rPr>
        <w:t>Καλούμε  το αρμόδιο υπουργείο Περιβάλλοντος να μην επιτρέψει την μετεγκατάσταση του καζίνο μέσα στον αστικό ιστό των Δήμων Αμαρουσίου και Χαλανδρίου (και φυσικά σε κανέναν αστικό ιστό της χώρας).</w:t>
      </w:r>
    </w:p>
    <w:p w:rsidR="00B00957" w:rsidRDefault="00B00957" w:rsidP="00B00957">
      <w:pPr>
        <w:numPr>
          <w:ilvl w:val="0"/>
          <w:numId w:val="2"/>
        </w:numPr>
        <w:spacing w:before="100" w:beforeAutospacing="1" w:after="100" w:afterAutospacing="1"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color w:val="000000"/>
          <w:sz w:val="24"/>
          <w:szCs w:val="24"/>
          <w:lang w:eastAsia="el-GR"/>
        </w:rPr>
        <w:t>Καλούμε την κυβέρνηση να αποσύρει – ακυρώσει άμεσα το Π. Δ. και το ειδικό χωρικό σχέδιο.</w:t>
      </w:r>
    </w:p>
    <w:p w:rsidR="00B00957" w:rsidRDefault="00B00957" w:rsidP="00B00957">
      <w:pPr>
        <w:numPr>
          <w:ilvl w:val="0"/>
          <w:numId w:val="2"/>
        </w:numPr>
        <w:spacing w:before="100" w:beforeAutospacing="1" w:after="100" w:afterAutospacing="1"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color w:val="000000"/>
          <w:sz w:val="24"/>
          <w:szCs w:val="24"/>
          <w:lang w:eastAsia="el-GR"/>
        </w:rPr>
        <w:t>Εκφράζουμε την έντονη αντίθεσή μας στη μεταφορά του «καζίνο της Πάρνηθας» στη συγκεκριμένη περιοχή αλλά και γενικά στη λογική «κάθε περιφέρεια με το καζίνο της».</w:t>
      </w:r>
    </w:p>
    <w:p w:rsidR="00B00957" w:rsidRPr="00B00957" w:rsidRDefault="00B00957" w:rsidP="00B00957">
      <w:pPr>
        <w:numPr>
          <w:ilvl w:val="0"/>
          <w:numId w:val="2"/>
        </w:numPr>
        <w:spacing w:before="100" w:beforeAutospacing="1" w:after="100" w:afterAutospacing="1"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color w:val="000000"/>
          <w:sz w:val="24"/>
          <w:szCs w:val="24"/>
          <w:lang w:eastAsia="el-GR"/>
        </w:rPr>
        <w:lastRenderedPageBreak/>
        <w:t>Απαιτούμε τη ριζική τροποποίηση του νόμου 4269/14, που επιτρέπει την ιδιωτική πολεοδόμηση, μέσω των Ε.</w:t>
      </w:r>
      <w:r w:rsidR="00CD0F09">
        <w:rPr>
          <w:rFonts w:ascii="Times New Roman" w:eastAsia="Times New Roman" w:hAnsi="Times New Roman" w:cs="Times New Roman"/>
          <w:b/>
          <w:color w:val="000000"/>
          <w:sz w:val="24"/>
          <w:szCs w:val="24"/>
          <w:lang w:eastAsia="el-GR"/>
        </w:rPr>
        <w:t xml:space="preserve"> </w:t>
      </w:r>
      <w:r>
        <w:rPr>
          <w:rFonts w:ascii="Times New Roman" w:eastAsia="Times New Roman" w:hAnsi="Times New Roman" w:cs="Times New Roman"/>
          <w:b/>
          <w:color w:val="000000"/>
          <w:sz w:val="24"/>
          <w:szCs w:val="24"/>
          <w:lang w:eastAsia="el-GR"/>
        </w:rPr>
        <w:t>Χ.</w:t>
      </w:r>
      <w:r w:rsidR="00CD0F09">
        <w:rPr>
          <w:rFonts w:ascii="Times New Roman" w:eastAsia="Times New Roman" w:hAnsi="Times New Roman" w:cs="Times New Roman"/>
          <w:b/>
          <w:color w:val="000000"/>
          <w:sz w:val="24"/>
          <w:szCs w:val="24"/>
          <w:lang w:eastAsia="el-GR"/>
        </w:rPr>
        <w:t xml:space="preserve"> </w:t>
      </w:r>
      <w:r>
        <w:rPr>
          <w:rFonts w:ascii="Times New Roman" w:eastAsia="Times New Roman" w:hAnsi="Times New Roman" w:cs="Times New Roman"/>
          <w:b/>
          <w:color w:val="000000"/>
          <w:sz w:val="24"/>
          <w:szCs w:val="24"/>
          <w:lang w:eastAsia="el-GR"/>
        </w:rPr>
        <w:t>Σ. καθώς και του Ρυθμιστικού Σχεδίου Αθήνας (ν.</w:t>
      </w:r>
      <w:r w:rsidR="00CD0F09">
        <w:rPr>
          <w:rFonts w:ascii="Times New Roman" w:eastAsia="Times New Roman" w:hAnsi="Times New Roman" w:cs="Times New Roman"/>
          <w:b/>
          <w:color w:val="000000"/>
          <w:sz w:val="24"/>
          <w:szCs w:val="24"/>
          <w:lang w:eastAsia="el-GR"/>
        </w:rPr>
        <w:t xml:space="preserve"> </w:t>
      </w:r>
      <w:r>
        <w:rPr>
          <w:rFonts w:ascii="Times New Roman" w:eastAsia="Times New Roman" w:hAnsi="Times New Roman" w:cs="Times New Roman"/>
          <w:b/>
          <w:color w:val="000000"/>
          <w:sz w:val="24"/>
          <w:szCs w:val="24"/>
          <w:lang w:eastAsia="el-GR"/>
        </w:rPr>
        <w:t xml:space="preserve">4277/14), που χαρακτηρίζει την περιοχή μας – Δήμο Αμαρουσίου –    «πόλο </w:t>
      </w:r>
      <w:proofErr w:type="spellStart"/>
      <w:r>
        <w:rPr>
          <w:rFonts w:ascii="Times New Roman" w:eastAsia="Times New Roman" w:hAnsi="Times New Roman" w:cs="Times New Roman"/>
          <w:b/>
          <w:color w:val="000000"/>
          <w:sz w:val="24"/>
          <w:szCs w:val="24"/>
          <w:lang w:eastAsia="el-GR"/>
        </w:rPr>
        <w:t>υπερτοπικής</w:t>
      </w:r>
      <w:proofErr w:type="spellEnd"/>
      <w:r>
        <w:rPr>
          <w:rFonts w:ascii="Times New Roman" w:eastAsia="Times New Roman" w:hAnsi="Times New Roman" w:cs="Times New Roman"/>
          <w:b/>
          <w:color w:val="000000"/>
          <w:sz w:val="24"/>
          <w:szCs w:val="24"/>
          <w:lang w:eastAsia="el-GR"/>
        </w:rPr>
        <w:t xml:space="preserve"> ανάπτυξης και διαδημοτικό κέντρο ευρείας ακτινοβολίας».</w:t>
      </w:r>
    </w:p>
    <w:p w:rsidR="00B00957" w:rsidRDefault="00B00957" w:rsidP="00B00957">
      <w:pPr>
        <w:spacing w:before="100" w:beforeAutospacing="1" w:after="100" w:afterAutospacing="1" w:line="240" w:lineRule="auto"/>
        <w:ind w:left="720"/>
        <w:jc w:val="both"/>
        <w:rPr>
          <w:rFonts w:ascii="Times New Roman" w:eastAsia="Times New Roman" w:hAnsi="Times New Roman" w:cs="Times New Roman"/>
          <w:b/>
          <w:sz w:val="24"/>
          <w:szCs w:val="24"/>
          <w:lang w:eastAsia="el-GR"/>
        </w:rPr>
      </w:pPr>
    </w:p>
    <w:p w:rsidR="00B00957" w:rsidRDefault="00B00957" w:rsidP="004D6F5F">
      <w:pPr>
        <w:pStyle w:val="Default"/>
        <w:jc w:val="center"/>
        <w:rPr>
          <w:rFonts w:ascii="Times New Roman" w:hAnsi="Times New Roman" w:cs="Times New Roman"/>
          <w:b/>
          <w:sz w:val="28"/>
          <w:szCs w:val="28"/>
          <w:u w:val="single"/>
        </w:rPr>
      </w:pPr>
      <w:r>
        <w:rPr>
          <w:rFonts w:ascii="Times New Roman" w:hAnsi="Times New Roman" w:cs="Times New Roman"/>
          <w:b/>
          <w:sz w:val="28"/>
          <w:szCs w:val="28"/>
          <w:u w:val="single"/>
        </w:rPr>
        <w:t>ΟΛΟΙ/ΟΛΕΣ στη συγκ</w:t>
      </w:r>
      <w:r w:rsidR="00CD0F09">
        <w:rPr>
          <w:rFonts w:ascii="Times New Roman" w:hAnsi="Times New Roman" w:cs="Times New Roman"/>
          <w:b/>
          <w:sz w:val="28"/>
          <w:szCs w:val="28"/>
          <w:u w:val="single"/>
        </w:rPr>
        <w:t>έντρωση διαμαρτυρίας την ΔΕΥΤΕΡΑ  17 – 6</w:t>
      </w:r>
      <w:r>
        <w:rPr>
          <w:rFonts w:ascii="Times New Roman" w:hAnsi="Times New Roman" w:cs="Times New Roman"/>
          <w:b/>
          <w:sz w:val="28"/>
          <w:szCs w:val="28"/>
          <w:u w:val="single"/>
        </w:rPr>
        <w:t xml:space="preserve"> – 2024 στις 09:00 έξω από το </w:t>
      </w:r>
      <w:proofErr w:type="spellStart"/>
      <w:r>
        <w:rPr>
          <w:rFonts w:ascii="Times New Roman" w:hAnsi="Times New Roman" w:cs="Times New Roman"/>
          <w:b/>
          <w:sz w:val="28"/>
          <w:szCs w:val="28"/>
          <w:u w:val="single"/>
        </w:rPr>
        <w:t>ΣτΕ</w:t>
      </w:r>
      <w:proofErr w:type="spellEnd"/>
      <w:r>
        <w:rPr>
          <w:rFonts w:ascii="Times New Roman" w:hAnsi="Times New Roman" w:cs="Times New Roman"/>
          <w:b/>
          <w:sz w:val="28"/>
          <w:szCs w:val="28"/>
          <w:u w:val="single"/>
        </w:rPr>
        <w:t xml:space="preserve"> όπου εκδικάζονται οι προσφυγές ενάντια στην μετεγκατάσταση του ΚΑΖΙΝΟ της Πάρνηθας στο Μαρούσι.</w:t>
      </w:r>
    </w:p>
    <w:p w:rsidR="00B00957" w:rsidRDefault="00B00957" w:rsidP="004D6F5F">
      <w:pPr>
        <w:pStyle w:val="Default"/>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ΟΧΙ ΚΑΖΙΝΟ ΣΤΟ ΜΑΡΟΥΣΙ</w:t>
      </w:r>
    </w:p>
    <w:p w:rsidR="00CC7AC3" w:rsidRDefault="00CC7AC3" w:rsidP="004D6F5F">
      <w:pPr>
        <w:pStyle w:val="Default"/>
        <w:ind w:left="720"/>
        <w:jc w:val="center"/>
        <w:rPr>
          <w:rFonts w:ascii="Times New Roman" w:hAnsi="Times New Roman" w:cs="Times New Roman"/>
          <w:b/>
          <w:sz w:val="28"/>
          <w:szCs w:val="28"/>
          <w:u w:val="single"/>
        </w:rPr>
      </w:pPr>
    </w:p>
    <w:p w:rsidR="00CC7AC3" w:rsidRDefault="00CC7AC3" w:rsidP="00CD0F09">
      <w:pPr>
        <w:pStyle w:val="Default"/>
        <w:ind w:left="720"/>
        <w:rPr>
          <w:rFonts w:ascii="Times New Roman" w:hAnsi="Times New Roman" w:cs="Times New Roman"/>
          <w:b/>
          <w:sz w:val="28"/>
          <w:szCs w:val="28"/>
          <w:u w:val="single"/>
        </w:rPr>
      </w:pPr>
      <w:r>
        <w:rPr>
          <w:noProof/>
          <w:lang w:eastAsia="el-GR"/>
        </w:rPr>
        <w:drawing>
          <wp:inline distT="0" distB="0" distL="0" distR="0" wp14:anchorId="32063245" wp14:editId="0C7A7CD6">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p w:rsidR="00135BDD" w:rsidRDefault="00135BDD" w:rsidP="004D6F5F">
      <w:pPr>
        <w:pStyle w:val="Default"/>
        <w:ind w:left="720"/>
        <w:jc w:val="center"/>
        <w:rPr>
          <w:rFonts w:ascii="Times New Roman" w:hAnsi="Times New Roman" w:cs="Times New Roman"/>
          <w:b/>
          <w:sz w:val="28"/>
          <w:szCs w:val="28"/>
          <w:u w:val="single"/>
        </w:rPr>
      </w:pPr>
    </w:p>
    <w:sectPr w:rsidR="00135BD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61D44"/>
    <w:multiLevelType w:val="multilevel"/>
    <w:tmpl w:val="C2F82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16808"/>
    <w:multiLevelType w:val="hybridMultilevel"/>
    <w:tmpl w:val="81701B1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57"/>
    <w:rsid w:val="00135BDD"/>
    <w:rsid w:val="004D6F5F"/>
    <w:rsid w:val="0050761B"/>
    <w:rsid w:val="00B00957"/>
    <w:rsid w:val="00CC7AC3"/>
    <w:rsid w:val="00CD0F09"/>
    <w:rsid w:val="00D07F51"/>
    <w:rsid w:val="00D41C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5AB4C-431D-483A-90EB-D2A2974B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95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00957"/>
    <w:rPr>
      <w:color w:val="0000FF"/>
      <w:u w:val="single"/>
    </w:rPr>
  </w:style>
  <w:style w:type="paragraph" w:styleId="ListParagraph">
    <w:name w:val="List Paragraph"/>
    <w:basedOn w:val="Normal"/>
    <w:uiPriority w:val="34"/>
    <w:qFormat/>
    <w:rsid w:val="00B00957"/>
    <w:pPr>
      <w:spacing w:line="252" w:lineRule="auto"/>
      <w:ind w:left="720"/>
      <w:contextualSpacing/>
    </w:pPr>
  </w:style>
  <w:style w:type="paragraph" w:customStyle="1" w:styleId="Default">
    <w:name w:val="Default"/>
    <w:rsid w:val="00B009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48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5101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2</cp:revision>
  <dcterms:created xsi:type="dcterms:W3CDTF">2024-06-16T18:34:00Z</dcterms:created>
  <dcterms:modified xsi:type="dcterms:W3CDTF">2024-06-16T18:34:00Z</dcterms:modified>
</cp:coreProperties>
</file>