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45" w:rsidRDefault="00585B45" w:rsidP="00585B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ΣΥΛΛΟΓΟΣ ΕΚΠΑΙΔΕΥΤΙΚΩΝ Π. Ε.                    Μαρούσι </w:t>
      </w:r>
      <w:r>
        <w:rPr>
          <w:rFonts w:ascii="Times New Roman" w:hAnsi="Times New Roman"/>
          <w:sz w:val="24"/>
          <w:szCs w:val="24"/>
        </w:rPr>
        <w:t xml:space="preserve"> 5 – 7 – 2024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585B45" w:rsidRDefault="00585B45" w:rsidP="00585B45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Αρ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Πρ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>191</w:t>
      </w:r>
    </w:p>
    <w:p w:rsidR="00585B45" w:rsidRDefault="00585B45" w:rsidP="00585B45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Ταχ</w:t>
      </w:r>
      <w:proofErr w:type="spellEnd"/>
      <w:r>
        <w:rPr>
          <w:rFonts w:ascii="Times New Roman" w:hAnsi="Times New Roman"/>
          <w:b/>
          <w:sz w:val="24"/>
          <w:szCs w:val="24"/>
        </w:rPr>
        <w:t>. Δ/</w:t>
      </w:r>
      <w:proofErr w:type="spellStart"/>
      <w:r>
        <w:rPr>
          <w:rFonts w:ascii="Times New Roman" w:hAnsi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Μαραθωνοδρόμου 54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585B45" w:rsidRDefault="00585B45" w:rsidP="00585B45">
      <w:pPr>
        <w:spacing w:after="0" w:line="240" w:lineRule="auto"/>
        <w:rPr>
          <w:rFonts w:ascii="Times New Roman" w:hAnsi="Times New Roman"/>
          <w:b/>
          <w:sz w:val="24"/>
          <w:szCs w:val="24"/>
          <w:lang w:eastAsia="el-GR"/>
        </w:rPr>
      </w:pPr>
      <w:r>
        <w:rPr>
          <w:rFonts w:ascii="Times New Roman" w:hAnsi="Times New Roman"/>
          <w:b/>
          <w:sz w:val="24"/>
          <w:szCs w:val="24"/>
        </w:rPr>
        <w:t xml:space="preserve">Τ. Κ. </w:t>
      </w:r>
      <w:r>
        <w:rPr>
          <w:rFonts w:ascii="Times New Roman" w:hAnsi="Times New Roman"/>
          <w:sz w:val="24"/>
          <w:szCs w:val="24"/>
        </w:rPr>
        <w:t xml:space="preserve">15124 Μαρούσι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:rsidR="00585B45" w:rsidRDefault="00585B45" w:rsidP="00585B4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 xml:space="preserve">2108020788 </w:t>
      </w:r>
      <w:proofErr w:type="spellStart"/>
      <w:r>
        <w:rPr>
          <w:rFonts w:ascii="Times New Roman" w:hAnsi="Times New Roman"/>
          <w:b/>
          <w:sz w:val="24"/>
          <w:szCs w:val="24"/>
        </w:rPr>
        <w:t>Fax:</w:t>
      </w:r>
      <w:r>
        <w:rPr>
          <w:rFonts w:ascii="Times New Roman" w:hAnsi="Times New Roman"/>
          <w:sz w:val="24"/>
          <w:szCs w:val="24"/>
        </w:rPr>
        <w:t>2108020788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585B45" w:rsidRDefault="00585B45" w:rsidP="00585B45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l-GR"/>
        </w:rPr>
      </w:pPr>
      <w:r>
        <w:rPr>
          <w:rFonts w:ascii="Times New Roman" w:hAnsi="Times New Roman"/>
          <w:b/>
          <w:sz w:val="24"/>
          <w:szCs w:val="24"/>
        </w:rPr>
        <w:t xml:space="preserve">Πληροφ.: Δ. Πολυχρονιάδης 6945394406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585B45" w:rsidRDefault="00585B45" w:rsidP="00585B45">
      <w:pPr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Email:syll2grafeio@gmail.com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585B45" w:rsidRDefault="00585B45" w:rsidP="00585B45">
      <w:pPr>
        <w:spacing w:after="0" w:line="240" w:lineRule="auto"/>
        <w:jc w:val="both"/>
        <w:rPr>
          <w:rStyle w:val="Hyperlink"/>
          <w:rFonts w:eastAsia="Calibri"/>
        </w:rPr>
      </w:pPr>
      <w:r>
        <w:rPr>
          <w:rFonts w:ascii="Times New Roman" w:hAnsi="Times New Roman"/>
          <w:b/>
          <w:sz w:val="24"/>
          <w:szCs w:val="24"/>
        </w:rPr>
        <w:t xml:space="preserve">Δικτυακός τόπος: </w:t>
      </w:r>
      <w:proofErr w:type="spellStart"/>
      <w:r>
        <w:rPr>
          <w:rFonts w:ascii="Times New Roman" w:hAnsi="Times New Roman"/>
          <w:b/>
          <w:sz w:val="24"/>
          <w:szCs w:val="24"/>
        </w:rPr>
        <w:t>http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//: </w:t>
      </w:r>
      <w:hyperlink r:id="rId4" w:history="1">
        <w:proofErr w:type="spellStart"/>
        <w:r>
          <w:rPr>
            <w:rStyle w:val="Hyperlink"/>
            <w:rFonts w:eastAsia="Calibri"/>
            <w:b/>
            <w:sz w:val="24"/>
            <w:szCs w:val="24"/>
          </w:rPr>
          <w:t>www.syllogosekpaideutikonpeamarousiou.gr</w:t>
        </w:r>
        <w:proofErr w:type="spellEnd"/>
      </w:hyperlink>
    </w:p>
    <w:p w:rsidR="00585B45" w:rsidRDefault="00585B45" w:rsidP="00585B4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585B45" w:rsidRDefault="00585B45" w:rsidP="0058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5B45" w:rsidRDefault="00585B45" w:rsidP="0058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5B45" w:rsidRDefault="00585B45" w:rsidP="00585B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ΠΡΟΣ: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ΥΠΑΙΘΑ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ΥΠΕΣ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</w:t>
      </w:r>
    </w:p>
    <w:p w:rsidR="00AD3F24" w:rsidRDefault="00585B45" w:rsidP="00585B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Δήμους Αμαρουσίου, Κηφισιάς,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Λυκόβρυσης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Πεύκης &amp; Πεντέλης – Μελισσίων</w:t>
      </w:r>
      <w:r w:rsidR="00AD3F24">
        <w:rPr>
          <w:rFonts w:ascii="Times New Roman" w:hAnsi="Times New Roman"/>
          <w:b/>
          <w:bCs/>
          <w:sz w:val="24"/>
          <w:szCs w:val="24"/>
        </w:rPr>
        <w:t>,</w:t>
      </w:r>
    </w:p>
    <w:p w:rsidR="00585B45" w:rsidRDefault="00AD3F24" w:rsidP="00585B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Ενώσεις Γονέων &amp; Κηδεμόνων των Δήμων Αμαρουσίου, Κηφισιάς,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Λυκόβρυσης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Πεύκης, Πεντέλης – Μελισσίων </w:t>
      </w:r>
      <w:r w:rsidR="00585B45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585B45" w:rsidRDefault="00585B45" w:rsidP="00585B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585B45" w:rsidRDefault="00585B45" w:rsidP="00585B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Κοινοποίηση: Δ.Ο.Ε., Συλλόγους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Εκπ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κών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Π. Ε. &amp; Ε. Λ. Μ. Ε. της χώρας,</w:t>
      </w:r>
    </w:p>
    <w:p w:rsidR="00585B45" w:rsidRDefault="00585B45" w:rsidP="00585B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ΤΑ ΜΕΛΗ ΤΟΥ ΣΥΛΛΟΓΟΥ ΜΑΣ </w:t>
      </w:r>
    </w:p>
    <w:p w:rsidR="00585B45" w:rsidRDefault="00585B45" w:rsidP="00585B45">
      <w:pPr>
        <w:spacing w:line="240" w:lineRule="auto"/>
        <w:ind w:right="-24"/>
        <w:rPr>
          <w:rFonts w:ascii="Times New Roman" w:eastAsia="Calibri" w:hAnsi="Times New Roman"/>
          <w:b/>
          <w:bCs/>
          <w:sz w:val="24"/>
          <w:szCs w:val="24"/>
          <w:lang w:eastAsia="zh-CN"/>
        </w:rPr>
      </w:pPr>
    </w:p>
    <w:p w:rsidR="00585B45" w:rsidRDefault="00585B45" w:rsidP="004F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85B45" w:rsidRDefault="00585B45" w:rsidP="004F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273F" w:rsidRPr="00AD3F24" w:rsidRDefault="00585B45" w:rsidP="004F2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AD3F2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Θέμα: « </w:t>
      </w:r>
      <w:r w:rsidR="004F273F" w:rsidRPr="00AD3F2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Όχι στην κατάργηση των Σχολικών Επιτροπών</w:t>
      </w:r>
      <w:r w:rsidRPr="00AD3F2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&amp; των Δημοτικών Επιτροπών Παιδείας». </w:t>
      </w:r>
    </w:p>
    <w:p w:rsidR="004F273F" w:rsidRPr="00AD3F24" w:rsidRDefault="004F273F" w:rsidP="004F2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4F273F" w:rsidRPr="004F273F" w:rsidRDefault="004F273F" w:rsidP="004F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273F" w:rsidRPr="004F273F" w:rsidRDefault="004F273F" w:rsidP="004F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F27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κυβέρνηση της </w:t>
      </w:r>
      <w:r w:rsidR="00AD3F2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ΝΔ, με τον </w:t>
      </w:r>
      <w:proofErr w:type="spellStart"/>
      <w:r w:rsidR="00AD3F24">
        <w:rPr>
          <w:rFonts w:ascii="Times New Roman" w:eastAsia="Times New Roman" w:hAnsi="Times New Roman" w:cs="Times New Roman"/>
          <w:sz w:val="24"/>
          <w:szCs w:val="24"/>
          <w:lang w:eastAsia="el-GR"/>
        </w:rPr>
        <w:t>ν.</w:t>
      </w:r>
      <w:r w:rsidR="00585B45">
        <w:rPr>
          <w:rFonts w:ascii="Times New Roman" w:eastAsia="Times New Roman" w:hAnsi="Times New Roman" w:cs="Times New Roman"/>
          <w:sz w:val="24"/>
          <w:szCs w:val="24"/>
          <w:lang w:eastAsia="el-GR"/>
        </w:rPr>
        <w:t>5056</w:t>
      </w:r>
      <w:proofErr w:type="spellEnd"/>
      <w:r w:rsidR="00585B45">
        <w:rPr>
          <w:rFonts w:ascii="Times New Roman" w:eastAsia="Times New Roman" w:hAnsi="Times New Roman" w:cs="Times New Roman"/>
          <w:sz w:val="24"/>
          <w:szCs w:val="24"/>
          <w:lang w:eastAsia="el-GR"/>
        </w:rPr>
        <w:t>/2023 κατήργησε</w:t>
      </w:r>
      <w:r w:rsidRPr="004F27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τις Σχολικές Επιτροπές Πρωτοβάθμιας και Δευτεροβάθμιας Εκπαίδευσης καθώς επίσης και τις Δημοτικές Επιτροπές Παιδείας (ΔΕΠ). Ως ημερομηνία αυτοδίκαιης διάλυσης </w:t>
      </w:r>
      <w:r w:rsidR="00585B45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τους ορίστηκε η λήξη του σχολικού έ</w:t>
      </w:r>
      <w:r w:rsidRPr="004F273F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τους</w:t>
      </w:r>
      <w:r w:rsidR="00585B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(2023 – 2024), δηλαδή η </w:t>
      </w:r>
      <w:proofErr w:type="spellStart"/>
      <w:r w:rsidR="00585B45">
        <w:rPr>
          <w:rFonts w:ascii="Times New Roman" w:eastAsia="Times New Roman" w:hAnsi="Times New Roman" w:cs="Times New Roman"/>
          <w:sz w:val="24"/>
          <w:szCs w:val="24"/>
          <w:lang w:eastAsia="el-GR"/>
        </w:rPr>
        <w:t>30</w:t>
      </w:r>
      <w:r w:rsidR="00585B45" w:rsidRPr="00585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proofErr w:type="spellEnd"/>
      <w:r w:rsidR="00585B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06 – </w:t>
      </w:r>
      <w:r w:rsidRPr="004F273F">
        <w:rPr>
          <w:rFonts w:ascii="Times New Roman" w:eastAsia="Times New Roman" w:hAnsi="Times New Roman" w:cs="Times New Roman"/>
          <w:sz w:val="24"/>
          <w:szCs w:val="24"/>
          <w:lang w:eastAsia="el-GR"/>
        </w:rPr>
        <w:t>2024.</w:t>
      </w:r>
    </w:p>
    <w:p w:rsidR="004F273F" w:rsidRPr="004F273F" w:rsidRDefault="004F273F" w:rsidP="004F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273F" w:rsidRPr="004F273F" w:rsidRDefault="00585B45" w:rsidP="004F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Δ. Σ. του Συλλόγου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Εκπ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κών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Π. Ε. Αμαρουσίου, για άλλη μια φορά,  καταγγέλλει</w:t>
      </w:r>
      <w:r w:rsidR="004F273F" w:rsidRPr="004F27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τον αρνητικό χαρακτήρα αυτής τη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ς αναδιάρθρωσης. Επιταχύνεται μ’</w:t>
      </w:r>
      <w:r w:rsidR="004F273F" w:rsidRPr="004F27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αυτόν τον τρόπο η προώθηση της αποκέντρωσης των λειτουργιών και των ευθυνών όσων αφορά τις σχολικές μονάδες, αφού μεταβιβάζει τις αρ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μοδιότητες των επιτροπών στους/στις Δ</w:t>
      </w:r>
      <w:r w:rsidR="004F273F" w:rsidRPr="004F273F">
        <w:rPr>
          <w:rFonts w:ascii="Times New Roman" w:eastAsia="Times New Roman" w:hAnsi="Times New Roman" w:cs="Times New Roman"/>
          <w:sz w:val="24"/>
          <w:szCs w:val="24"/>
          <w:lang w:eastAsia="el-GR"/>
        </w:rPr>
        <w:t>ιευθυντές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/-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ντριες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σχολείων και τις/τους Προϊστάμενες/-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ους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Νηπιαγωγείων</w:t>
      </w:r>
      <w:r w:rsidR="004F273F" w:rsidRPr="004F27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Επίσης, αφαιρείται η δυνατότητα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τους/τις Διευθυντές/-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ντριες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Δημ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 Σ</w:t>
      </w:r>
      <w:r w:rsidR="004F273F" w:rsidRPr="004F273F">
        <w:rPr>
          <w:rFonts w:ascii="Times New Roman" w:eastAsia="Times New Roman" w:hAnsi="Times New Roman" w:cs="Times New Roman"/>
          <w:sz w:val="24"/>
          <w:szCs w:val="24"/>
          <w:lang w:eastAsia="el-GR"/>
        </w:rPr>
        <w:t>χολείων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τις/τους Προϊστάμενες/-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ους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Νηπιαγωγείων</w:t>
      </w:r>
      <w:r w:rsidR="004F273F" w:rsidRPr="004F27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τις/τους εκπαιδευτικούς</w:t>
      </w:r>
      <w:r w:rsidR="004F273F" w:rsidRPr="004F27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τους γονείς και μαθητές να συμμετέχουν στη</w:t>
      </w:r>
      <w:r w:rsidR="004F273F" w:rsidRPr="004F27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συζήτηση και τις αποφάσεις που παίρνονται για τα σχολεία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τους</w:t>
      </w:r>
      <w:r w:rsidR="004F273F" w:rsidRPr="004F273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F273F" w:rsidRPr="004F273F" w:rsidRDefault="004F273F" w:rsidP="004F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273F" w:rsidRPr="004F273F" w:rsidRDefault="004F273F" w:rsidP="004F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F273F">
        <w:rPr>
          <w:rFonts w:ascii="Times New Roman" w:eastAsia="Times New Roman" w:hAnsi="Times New Roman" w:cs="Times New Roman"/>
          <w:sz w:val="24"/>
          <w:szCs w:val="24"/>
          <w:lang w:eastAsia="el-GR"/>
        </w:rPr>
        <w:t>Η κυβέρνηση, που μειώνει με κάθε τρόπο τη χρηματοδότηση των σχολείων, επιδιώκει να πετάξει την ευθύνη από πάνω της με το βλέμμα στραμμένο στην αυτοτέλε</w:t>
      </w:r>
      <w:r w:rsidR="00585B45">
        <w:rPr>
          <w:rFonts w:ascii="Times New Roman" w:eastAsia="Times New Roman" w:hAnsi="Times New Roman" w:cs="Times New Roman"/>
          <w:sz w:val="24"/>
          <w:szCs w:val="24"/>
          <w:lang w:eastAsia="el-GR"/>
        </w:rPr>
        <w:t>ια της σχολικής μονάδας, που ο Δ</w:t>
      </w:r>
      <w:r w:rsidRPr="004F273F">
        <w:rPr>
          <w:rFonts w:ascii="Times New Roman" w:eastAsia="Times New Roman" w:hAnsi="Times New Roman" w:cs="Times New Roman"/>
          <w:sz w:val="24"/>
          <w:szCs w:val="24"/>
          <w:lang w:eastAsia="el-GR"/>
        </w:rPr>
        <w:t>ιευθυντής για να αντιμετωπίσει τις οικονομικές δυσκολίες είτε θα απευθύνεται στους γονείς που και πάλι θα κληθούν να βάλουν το χέρι στην τσέπη ή και σε χορηγούς</w:t>
      </w:r>
      <w:r w:rsidR="00585B45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4F27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όπως προβλέπεται πλέον και σε νόμο της προηγούμενης Υπ. Παιδείας (ν. 4692/</w:t>
      </w:r>
      <w:r w:rsidR="00585B45">
        <w:rPr>
          <w:rFonts w:ascii="Times New Roman" w:eastAsia="Times New Roman" w:hAnsi="Times New Roman" w:cs="Times New Roman"/>
          <w:sz w:val="24"/>
          <w:szCs w:val="24"/>
          <w:lang w:eastAsia="el-GR"/>
        </w:rPr>
        <w:t>20</w:t>
      </w:r>
      <w:r w:rsidRPr="004F273F">
        <w:rPr>
          <w:rFonts w:ascii="Times New Roman" w:eastAsia="Times New Roman" w:hAnsi="Times New Roman" w:cs="Times New Roman"/>
          <w:sz w:val="24"/>
          <w:szCs w:val="24"/>
          <w:lang w:eastAsia="el-GR"/>
        </w:rPr>
        <w:t>20 που θεσμοθετεί την αναζήτηση πόρων και χορηγών από τη σχολική μονάδα).</w:t>
      </w:r>
    </w:p>
    <w:p w:rsidR="004F273F" w:rsidRPr="004F273F" w:rsidRDefault="004F273F" w:rsidP="004F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273F" w:rsidRPr="004F273F" w:rsidRDefault="004F273F" w:rsidP="004F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F273F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Η κατάργηση των Σχολικών Επιτροπών των Δήμων</w:t>
      </w:r>
      <w:r w:rsidR="00585B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των Δημοτικών Επιτροπών Παιδείας</w:t>
      </w:r>
      <w:r w:rsidRPr="004F27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είναι ένα ακόμα βήμα για την επιβολή της πολιτικής</w:t>
      </w:r>
      <w:r w:rsidR="00585B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ιδιωτικοποίησης της Δημόσιας Εκπαίδευσης</w:t>
      </w:r>
      <w:r w:rsidRPr="004F27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ταυτόχρονα ανοίγει τον δρόμο για την προώθηση της επιχειρηματικής λειτουργίας του σχολείου.</w:t>
      </w:r>
    </w:p>
    <w:p w:rsidR="004F273F" w:rsidRPr="004F273F" w:rsidRDefault="004F273F" w:rsidP="004F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273F" w:rsidRPr="00341E61" w:rsidRDefault="004F273F" w:rsidP="004F2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341E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Εναντιωνόμαστε στην κατάργηση των σχολικών επιτροπών </w:t>
      </w:r>
      <w:r w:rsidR="00341E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και των </w:t>
      </w:r>
      <w:proofErr w:type="spellStart"/>
      <w:r w:rsidR="00341E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δημοσικών</w:t>
      </w:r>
      <w:proofErr w:type="spellEnd"/>
      <w:r w:rsidR="00341E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επιτροπών Παιδείας </w:t>
      </w:r>
      <w:r w:rsidRPr="00341E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από την σκοπιά της στόχευσης και των επιδιώξεων που έχει η κυβέρνηση.</w:t>
      </w:r>
    </w:p>
    <w:p w:rsidR="004F273F" w:rsidRPr="00341E61" w:rsidRDefault="00585B45" w:rsidP="004F2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341E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ΔΙΕΚΔΙΚΟΥΜΕ ΤΗΝ ΕΠΑΝΑΦΟΡΑ ΤΩΝ ΣΧΟΛΙΚΩΝ ΕΠΙΤΡΟΠΩΝ ΚΑΙ ΤΩΝ ΔΗΜΟΤΙΚΩΝ ΕΠΙΤΡΟΠΩΝ ΠΑΙΔΕΙΑΣ</w:t>
      </w:r>
      <w:r w:rsidR="00341E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 w:rsidRPr="00341E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</w:p>
    <w:p w:rsidR="004F273F" w:rsidRPr="00341E61" w:rsidRDefault="004F273F" w:rsidP="004F2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341E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Διεκδικούμε τη δραστική αύξηση της χρηματοδότησης για τις ανάγκες των σχολείων κόντρα στην αντιλαϊκή πολιτική των κυβερνήσεων.</w:t>
      </w:r>
    </w:p>
    <w:p w:rsidR="00585B45" w:rsidRPr="00341E61" w:rsidRDefault="00585B45" w:rsidP="004F2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341E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Καλούμε το Δ. Σ. της Δ. Ο. Ε. στη βάση των αποφάσεων της </w:t>
      </w:r>
      <w:proofErr w:type="spellStart"/>
      <w:r w:rsidRPr="00341E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93</w:t>
      </w:r>
      <w:r w:rsidRPr="00341E6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l-GR"/>
        </w:rPr>
        <w:t>ης</w:t>
      </w:r>
      <w:proofErr w:type="spellEnd"/>
      <w:r w:rsidRPr="00341E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Γ. Σ. της Δ. Ο. Ε. να αναλάβει αγώνα για την επαναφορά των σχολικών επιτροπών και των Δημοτικών Επιτροπών Παιδείας των Δήμων. </w:t>
      </w:r>
    </w:p>
    <w:p w:rsidR="00585B45" w:rsidRDefault="00585B45" w:rsidP="004F2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341E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Καλούμε τους Δήμου</w:t>
      </w:r>
      <w:r w:rsidR="00AD3F24" w:rsidRPr="00341E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ς της περιοχής ευθύνης του σωματείου μας (Αμαρουσίου, Κηφισιάς, </w:t>
      </w:r>
      <w:proofErr w:type="spellStart"/>
      <w:r w:rsidR="00AD3F24" w:rsidRPr="00341E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Λυκόβρυσης</w:t>
      </w:r>
      <w:proofErr w:type="spellEnd"/>
      <w:r w:rsidR="00AD3F24" w:rsidRPr="00341E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– Πεύκης, Πεντέλης – Μελισσίων) καθώς και τις Ενώσεις Γονέων και Κηδεμόνων των αντίστοιχων Δήμων να συνταχθούν μαζί μας στη</w:t>
      </w:r>
      <w:r w:rsidRPr="00341E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AD3F24" w:rsidRPr="00341E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διεκδίκηση του παραπάνω αιτήματος. </w:t>
      </w:r>
    </w:p>
    <w:p w:rsidR="005F1B3D" w:rsidRDefault="005F1B3D" w:rsidP="004F2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5F1B3D" w:rsidRPr="00341E61" w:rsidRDefault="005F1B3D" w:rsidP="004F2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362D142D" wp14:editId="15BFFC90">
            <wp:extent cx="5274310" cy="1742440"/>
            <wp:effectExtent l="0" t="0" r="2540" b="0"/>
            <wp:docPr id="1" name="Picture 1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1B3D" w:rsidRPr="00341E6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3F"/>
    <w:rsid w:val="00341E61"/>
    <w:rsid w:val="004F273F"/>
    <w:rsid w:val="00585B45"/>
    <w:rsid w:val="005F1B3D"/>
    <w:rsid w:val="00AD3F24"/>
    <w:rsid w:val="00DC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36DF2-AA85-4949-8DF3-A6DE689D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85B45"/>
    <w:rPr>
      <w:rFonts w:ascii="Times New Roman" w:eastAsia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5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9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7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1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64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0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46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43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7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85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43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2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9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9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81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8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6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4</cp:revision>
  <dcterms:created xsi:type="dcterms:W3CDTF">2024-07-05T12:36:00Z</dcterms:created>
  <dcterms:modified xsi:type="dcterms:W3CDTF">2024-07-05T12:55:00Z</dcterms:modified>
</cp:coreProperties>
</file>