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E3" w:rsidRDefault="00D52EE3" w:rsidP="00D52EE3">
      <w:pPr>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3 – 10 – 2024</w:t>
      </w:r>
      <w:r>
        <w:rPr>
          <w:rFonts w:ascii="Times New Roman" w:hAnsi="Times New Roman" w:cs="Times New Roman"/>
          <w:b/>
          <w:sz w:val="24"/>
          <w:szCs w:val="24"/>
          <w:lang w:eastAsia="zh-CN"/>
        </w:rPr>
        <w:t xml:space="preserve">                                                                                                        </w:t>
      </w:r>
    </w:p>
    <w:p w:rsidR="00D52EE3" w:rsidRDefault="00D52EE3" w:rsidP="00D52EE3">
      <w:pPr>
        <w:rPr>
          <w:rFonts w:ascii="Times New Roman" w:eastAsia="SimSun" w:hAnsi="Times New Roman" w:cs="Times New Roman"/>
          <w:b/>
          <w:bCs/>
          <w:color w:val="000000"/>
          <w:spacing w:val="-4"/>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253</w:t>
      </w:r>
    </w:p>
    <w:p w:rsidR="00D52EE3" w:rsidRDefault="00D52EE3" w:rsidP="00D52EE3">
      <w:pP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D52EE3" w:rsidRDefault="00D52EE3" w:rsidP="00D52EE3">
      <w:pPr>
        <w:rPr>
          <w:rFonts w:ascii="Times New Roman" w:eastAsia="NSimSun" w:hAnsi="Times New Roman" w:cs="Times New Roman"/>
          <w:b/>
          <w:kern w:val="2"/>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D52EE3" w:rsidRDefault="00D52EE3" w:rsidP="00D52EE3">
      <w:pP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rsidR="00D52EE3" w:rsidRDefault="00D52EE3" w:rsidP="00D52EE3">
      <w:pPr>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D52EE3" w:rsidRDefault="00D52EE3" w:rsidP="00D52EE3">
      <w:pPr>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D52EE3" w:rsidRDefault="00D52EE3" w:rsidP="00D52EE3">
      <w:pPr>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4" w:history="1">
        <w:r>
          <w:rPr>
            <w:rStyle w:val="Hyperlink"/>
            <w:rFonts w:ascii="Times New Roman" w:hAnsi="Times New Roman" w:cs="Times New Roman"/>
            <w:b/>
            <w:sz w:val="24"/>
            <w:szCs w:val="24"/>
            <w:lang w:val="en-US" w:eastAsia="zh-CN"/>
          </w:rPr>
          <w:t>www</w:t>
        </w:r>
        <w:r>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val="en-US" w:eastAsia="zh-CN"/>
          </w:rPr>
          <w:t>syllogosekpaideutikonpeamarousiou</w:t>
        </w:r>
        <w:proofErr w:type="spellEnd"/>
        <w:r>
          <w:rPr>
            <w:rStyle w:val="Hyperlink"/>
            <w:rFonts w:ascii="Times New Roman" w:hAnsi="Times New Roman" w:cs="Times New Roman"/>
            <w:b/>
            <w:sz w:val="24"/>
            <w:szCs w:val="24"/>
            <w:lang w:eastAsia="zh-CN"/>
          </w:rPr>
          <w:t>.</w:t>
        </w:r>
        <w:r>
          <w:rPr>
            <w:rStyle w:val="Hyperlink"/>
            <w:rFonts w:ascii="Times New Roman" w:hAnsi="Times New Roman" w:cs="Times New Roman"/>
            <w:b/>
            <w:sz w:val="24"/>
            <w:szCs w:val="24"/>
            <w:lang w:val="en-US" w:eastAsia="zh-CN"/>
          </w:rPr>
          <w:t>gr</w:t>
        </w:r>
      </w:hyperlink>
    </w:p>
    <w:p w:rsidR="00D52EE3" w:rsidRDefault="00D52EE3" w:rsidP="00D52EE3">
      <w:pPr>
        <w:jc w:val="both"/>
        <w:rPr>
          <w:rFonts w:ascii="Times New Roman" w:eastAsia="SimSun" w:hAnsi="Times New Roman" w:cs="Times New Roman"/>
          <w:b/>
          <w:sz w:val="24"/>
          <w:szCs w:val="24"/>
          <w:lang w:eastAsia="hi-IN"/>
        </w:rPr>
      </w:pPr>
      <w:r>
        <w:rPr>
          <w:rFonts w:ascii="Times New Roman" w:eastAsia="SimSun" w:hAnsi="Times New Roman" w:cs="Times New Roman"/>
          <w:b/>
          <w:sz w:val="24"/>
          <w:szCs w:val="24"/>
          <w:lang w:eastAsia="hi-IN"/>
        </w:rPr>
        <w:t xml:space="preserve">                                                              </w:t>
      </w:r>
    </w:p>
    <w:p w:rsidR="00D52EE3" w:rsidRDefault="00D52EE3" w:rsidP="00D52EE3">
      <w:pPr>
        <w:spacing w:after="120" w:line="276" w:lineRule="auto"/>
        <w:jc w:val="right"/>
        <w:rPr>
          <w:rFonts w:ascii="Times New Roman" w:hAnsi="Times New Roman" w:cs="Times New Roman"/>
          <w:b/>
          <w:color w:val="000000"/>
          <w:sz w:val="24"/>
          <w:szCs w:val="24"/>
          <w:u w:val="single"/>
        </w:rPr>
      </w:pPr>
      <w:r>
        <w:rPr>
          <w:rFonts w:ascii="Times New Roman" w:eastAsia="SimSun" w:hAnsi="Times New Roman" w:cs="Times New Roman"/>
          <w:b/>
          <w:sz w:val="24"/>
          <w:szCs w:val="24"/>
          <w:lang w:eastAsia="hi-IN"/>
        </w:rPr>
        <w:t>ΠΡΟΣ :</w:t>
      </w:r>
      <w:r>
        <w:rPr>
          <w:rFonts w:ascii="Times New Roman" w:hAnsi="Times New Roman" w:cs="Times New Roman"/>
          <w:b/>
          <w:bCs/>
          <w:sz w:val="24"/>
          <w:szCs w:val="24"/>
        </w:rPr>
        <w:t xml:space="preserve"> Δήμο Αμαρουσίου,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Π. Ε. Β΄ Αθήνας, Τα μέλη του Συλλόγου, ΔΟΕ, Συλλόγους </w:t>
      </w:r>
      <w:proofErr w:type="spellStart"/>
      <w:r>
        <w:rPr>
          <w:rFonts w:ascii="Times New Roman" w:hAnsi="Times New Roman" w:cs="Times New Roman"/>
          <w:b/>
          <w:bCs/>
          <w:sz w:val="24"/>
          <w:szCs w:val="24"/>
        </w:rPr>
        <w:t>Εκπ</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κών</w:t>
      </w:r>
      <w:proofErr w:type="spellEnd"/>
      <w:r>
        <w:rPr>
          <w:rFonts w:ascii="Times New Roman" w:hAnsi="Times New Roman" w:cs="Times New Roman"/>
          <w:b/>
          <w:bCs/>
          <w:sz w:val="24"/>
          <w:szCs w:val="24"/>
        </w:rPr>
        <w:t xml:space="preserve">  Π. Ε. της χώρας</w:t>
      </w:r>
    </w:p>
    <w:p w:rsidR="00D32968" w:rsidRDefault="00D32968" w:rsidP="00D52EE3">
      <w:pPr>
        <w:jc w:val="both"/>
        <w:rPr>
          <w:rFonts w:ascii="Times New Roman" w:hAnsi="Times New Roman" w:cs="Times New Roman"/>
          <w:sz w:val="24"/>
          <w:szCs w:val="24"/>
        </w:rPr>
      </w:pPr>
    </w:p>
    <w:p w:rsidR="00D52EE3" w:rsidRDefault="00D52EE3" w:rsidP="00D52EE3">
      <w:pPr>
        <w:jc w:val="both"/>
        <w:rPr>
          <w:rFonts w:ascii="Times New Roman" w:hAnsi="Times New Roman" w:cs="Times New Roman"/>
          <w:sz w:val="24"/>
          <w:szCs w:val="24"/>
        </w:rPr>
      </w:pPr>
    </w:p>
    <w:p w:rsidR="00D52EE3" w:rsidRPr="00D52EE3" w:rsidRDefault="00D52EE3" w:rsidP="00D52EE3">
      <w:pPr>
        <w:jc w:val="both"/>
        <w:rPr>
          <w:rFonts w:ascii="Times New Roman" w:hAnsi="Times New Roman" w:cs="Times New Roman"/>
          <w:b/>
          <w:sz w:val="24"/>
          <w:szCs w:val="24"/>
        </w:rPr>
      </w:pPr>
      <w:r w:rsidRPr="00D52EE3">
        <w:rPr>
          <w:rFonts w:ascii="Times New Roman" w:hAnsi="Times New Roman" w:cs="Times New Roman"/>
          <w:b/>
          <w:sz w:val="24"/>
          <w:szCs w:val="24"/>
        </w:rPr>
        <w:t xml:space="preserve">Θέμα: « Απαιτούμε την άμεση αντιμετώπιση και επίλυση των κτηριακών προβλημάτων των σχολικών μονάδων του Δήμου Αμαρουσίου από την Δημοτική Επιτροπή Εκπαίδευσης (διάδοχο της Σχολικής Επιτροπής Π. Ε. Αμαρουσίου). Να σταματήσει επιτέλους η κοροϊδία από την πλευρά των αρμοδίων του Δήμου Αμαρουσίου». </w:t>
      </w:r>
    </w:p>
    <w:p w:rsidR="00D52EE3" w:rsidRPr="00D52EE3" w:rsidRDefault="00D52EE3" w:rsidP="00D52EE3">
      <w:pPr>
        <w:jc w:val="both"/>
        <w:rPr>
          <w:rFonts w:ascii="Times New Roman" w:hAnsi="Times New Roman" w:cs="Times New Roman"/>
          <w:b/>
          <w:sz w:val="24"/>
          <w:szCs w:val="24"/>
        </w:rPr>
      </w:pPr>
    </w:p>
    <w:p w:rsidR="00D52EE3" w:rsidRDefault="00D52EE3" w:rsidP="00D52EE3">
      <w:pPr>
        <w:jc w:val="both"/>
        <w:rPr>
          <w:rFonts w:ascii="Times New Roman" w:hAnsi="Times New Roman" w:cs="Times New Roman"/>
          <w:sz w:val="24"/>
          <w:szCs w:val="24"/>
        </w:rPr>
      </w:pPr>
      <w:r>
        <w:rPr>
          <w:rFonts w:ascii="Times New Roman" w:hAnsi="Times New Roman" w:cs="Times New Roman"/>
          <w:sz w:val="24"/>
          <w:szCs w:val="24"/>
        </w:rPr>
        <w:t>Ύστερα από ενημέρωση που λάβαμε από τον Δ/</w:t>
      </w:r>
      <w:proofErr w:type="spellStart"/>
      <w:r>
        <w:rPr>
          <w:rFonts w:ascii="Times New Roman" w:hAnsi="Times New Roman" w:cs="Times New Roman"/>
          <w:sz w:val="24"/>
          <w:szCs w:val="24"/>
        </w:rPr>
        <w:t>ντή</w:t>
      </w:r>
      <w:proofErr w:type="spellEnd"/>
      <w:r>
        <w:rPr>
          <w:rFonts w:ascii="Times New Roman" w:hAnsi="Times New Roman" w:cs="Times New Roman"/>
          <w:sz w:val="24"/>
          <w:szCs w:val="24"/>
        </w:rPr>
        <w:t xml:space="preserve"> και τον σύλλογο των διδασκόντων του </w:t>
      </w:r>
      <w:proofErr w:type="spellStart"/>
      <w:r>
        <w:rPr>
          <w:rFonts w:ascii="Times New Roman" w:hAnsi="Times New Roman" w:cs="Times New Roman"/>
          <w:sz w:val="24"/>
          <w:szCs w:val="24"/>
        </w:rPr>
        <w:t>13</w:t>
      </w:r>
      <w:r w:rsidRPr="00D52EE3">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Δημοτικού Σχολείου Αμαρουσίου δημιουργήθηκε έντονο πρόβλημα στη σχολική μονάδα εξαιτίας βλάβης στον ανελκυστήρα του σχολείου, η οποία δεν έχει αποκατασταθεί με αποτέλεσμα να μην μπορούν να μετακινηθούν εντός της σχολικής μονάδας μαθητές και εκπαιδευτικοί με κινητικά προβλήματα, κατόπιν της αδιαφορίας του Δήμου Αμαρουσίου για την άμεση αποκατάσταση της βλάβης.</w:t>
      </w:r>
    </w:p>
    <w:p w:rsidR="00D52EE3" w:rsidRDefault="00D52EE3" w:rsidP="00D52EE3">
      <w:pPr>
        <w:jc w:val="both"/>
        <w:rPr>
          <w:rFonts w:ascii="Times New Roman" w:hAnsi="Times New Roman" w:cs="Times New Roman"/>
          <w:sz w:val="24"/>
          <w:szCs w:val="24"/>
        </w:rPr>
      </w:pPr>
      <w:r>
        <w:rPr>
          <w:rFonts w:ascii="Times New Roman" w:hAnsi="Times New Roman" w:cs="Times New Roman"/>
          <w:sz w:val="24"/>
          <w:szCs w:val="24"/>
        </w:rPr>
        <w:t>Παρά το γεγονός ότι ο Δ/</w:t>
      </w:r>
      <w:proofErr w:type="spellStart"/>
      <w:r>
        <w:rPr>
          <w:rFonts w:ascii="Times New Roman" w:hAnsi="Times New Roman" w:cs="Times New Roman"/>
          <w:sz w:val="24"/>
          <w:szCs w:val="24"/>
        </w:rPr>
        <w:t>ντής</w:t>
      </w:r>
      <w:proofErr w:type="spellEnd"/>
      <w:r>
        <w:rPr>
          <w:rFonts w:ascii="Times New Roman" w:hAnsi="Times New Roman" w:cs="Times New Roman"/>
          <w:sz w:val="24"/>
          <w:szCs w:val="24"/>
        </w:rPr>
        <w:t xml:space="preserve"> της σχολικής μονάδας εγκαίρως ενημέρωσε τους αρμόδιους του τμήματος Παιδείας του Δήμου Αμαρουσίου ζητώντας την άμεση αποκατάσταση της βλάβης, δυστυχώς, η απάντηση που έλαβε: « να αναζητήσει ο ίδιος συνεργείο – εταιρεία αποκατάστασης – συντήρησης ανελκυστήρων στο πλαίσιο των νέων ρυθμίσεων της διάδοχης κατάστασης, μετά την κατάργηση των σχολικών επιτροπών</w:t>
      </w:r>
      <w:r w:rsidR="005246E2">
        <w:rPr>
          <w:rFonts w:ascii="Times New Roman" w:hAnsi="Times New Roman" w:cs="Times New Roman"/>
          <w:sz w:val="24"/>
          <w:szCs w:val="24"/>
        </w:rPr>
        <w:t>,</w:t>
      </w:r>
      <w:r>
        <w:rPr>
          <w:rFonts w:ascii="Times New Roman" w:hAnsi="Times New Roman" w:cs="Times New Roman"/>
          <w:sz w:val="24"/>
          <w:szCs w:val="24"/>
        </w:rPr>
        <w:t xml:space="preserve"> μέσω των ειδικών κωδικών της πάγιας χρηματικής εντολής </w:t>
      </w:r>
      <w:r w:rsidR="005246E2">
        <w:rPr>
          <w:rFonts w:ascii="Times New Roman" w:hAnsi="Times New Roman" w:cs="Times New Roman"/>
          <w:sz w:val="24"/>
          <w:szCs w:val="24"/>
        </w:rPr>
        <w:t>που χορηγεί ο Δήμος Αμαρουσίου για τον εφοδιασμό και την συντήρηση των σχολείων»</w:t>
      </w:r>
      <w:r>
        <w:rPr>
          <w:rFonts w:ascii="Times New Roman" w:hAnsi="Times New Roman" w:cs="Times New Roman"/>
          <w:sz w:val="24"/>
          <w:szCs w:val="24"/>
        </w:rPr>
        <w:t xml:space="preserve"> </w:t>
      </w:r>
      <w:r w:rsidR="005246E2">
        <w:rPr>
          <w:rFonts w:ascii="Times New Roman" w:hAnsi="Times New Roman" w:cs="Times New Roman"/>
          <w:sz w:val="24"/>
          <w:szCs w:val="24"/>
        </w:rPr>
        <w:t>και ότι ο Δήμος δεν μπορεί να κάνει τίποτα περισσότερο.</w:t>
      </w:r>
    </w:p>
    <w:p w:rsidR="005246E2" w:rsidRDefault="005246E2" w:rsidP="00D52EE3">
      <w:pPr>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για πολλοστή φορά, επισημαίνει τις καταστροφικές συνέπειες που προέκυψαν για την καθημερινότητα των σχολικών μονάδων εξαιτίας της κατάργησης των σχολικών επιτροπών και καλεί τον Δήμο Αμαρουσίου να αρθεί στο ύψος των περιστάσεων και ν’ αναλάβει τις ευθύνες του έναντι των σχολικών μονάδων της πόλης και των μαθητών και των οικογενειών τους αντιμετωπίζοντας και λύνοντας τέτοιου είδους προβλήματα, τα οποία σε καμία περίπτωση δεν μπορεί να απασχολούν  και να λύνονται από τις/τους Διευθύντριες και Διευθυντές των σχολικών μονάδων οι αρμοδιότητες των οποίων δεν είναι αυτές. </w:t>
      </w:r>
    </w:p>
    <w:p w:rsidR="005246E2" w:rsidRDefault="005246E2" w:rsidP="00D52EE3">
      <w:pPr>
        <w:jc w:val="both"/>
        <w:rPr>
          <w:rFonts w:ascii="Times New Roman" w:hAnsi="Times New Roman" w:cs="Times New Roman"/>
          <w:sz w:val="24"/>
          <w:szCs w:val="24"/>
        </w:rPr>
      </w:pPr>
      <w:r>
        <w:rPr>
          <w:rFonts w:ascii="Times New Roman" w:hAnsi="Times New Roman" w:cs="Times New Roman"/>
          <w:sz w:val="24"/>
          <w:szCs w:val="24"/>
        </w:rPr>
        <w:t xml:space="preserve">Επιτέλους ας σταματήσει ο Δήμος Αμαρουσίου να κοροϊδεύει εκπαιδευτικούς και μαθητές και να αναλάβει τις ευθύνες του αναφορικά με τον εφοδιασμό και την συντήρηση των σχολικών μονάδων ή να διεκδικήσει την επαναφορά των σχολικών επιτροπών που αποτελεσματικά αντιμετώπιζαν και έλυναν τα προβλήματα των σχολείων. </w:t>
      </w:r>
    </w:p>
    <w:p w:rsidR="00C13AC9" w:rsidRDefault="00C13AC9" w:rsidP="00D52EE3">
      <w:pPr>
        <w:jc w:val="both"/>
        <w:rPr>
          <w:rFonts w:ascii="Times New Roman" w:hAnsi="Times New Roman" w:cs="Times New Roman"/>
          <w:sz w:val="24"/>
          <w:szCs w:val="24"/>
        </w:rPr>
      </w:pPr>
    </w:p>
    <w:p w:rsidR="00C13AC9" w:rsidRPr="00D52EE3" w:rsidRDefault="00C13AC9" w:rsidP="00C13AC9">
      <w:pPr>
        <w:jc w:val="center"/>
        <w:rPr>
          <w:rFonts w:ascii="Times New Roman" w:hAnsi="Times New Roman" w:cs="Times New Roman"/>
          <w:sz w:val="24"/>
          <w:szCs w:val="24"/>
        </w:rPr>
      </w:pPr>
      <w:r>
        <w:rPr>
          <w:noProof/>
        </w:rPr>
        <w:lastRenderedPageBreak/>
        <w:drawing>
          <wp:inline distT="0" distB="0" distL="0" distR="0" wp14:anchorId="79477554" wp14:editId="31D25AFC">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C13AC9" w:rsidRPr="00D52EE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E3"/>
    <w:rsid w:val="005246E2"/>
    <w:rsid w:val="00C13AC9"/>
    <w:rsid w:val="00D32968"/>
    <w:rsid w:val="00D52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B21F8-8D21-4F2A-9ABB-6A74D09B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E3"/>
    <w:pPr>
      <w:spacing w:after="0" w:line="240" w:lineRule="auto"/>
    </w:pPr>
    <w:rPr>
      <w:rFonts w:ascii="Calibri" w:eastAsia="Calibri" w:hAnsi="Calibri" w:cs="Calibri"/>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52EE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509</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2024-10-03T16:16:00Z</dcterms:created>
  <dcterms:modified xsi:type="dcterms:W3CDTF">2024-10-04T05:04:00Z</dcterms:modified>
</cp:coreProperties>
</file>