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72B29" w14:textId="73CD4EC3" w:rsidR="00FB2D1D" w:rsidRPr="00FB2D1D" w:rsidRDefault="00FB2D1D" w:rsidP="00FB2D1D">
      <w:pPr>
        <w:spacing w:after="0"/>
        <w:rPr>
          <w:rFonts w:ascii="Times New Roman" w:hAnsi="Times New Roman" w:cs="Times New Roman"/>
          <w:b/>
          <w:sz w:val="24"/>
          <w:szCs w:val="24"/>
        </w:rPr>
      </w:pPr>
      <w:r w:rsidRPr="00FB2D1D">
        <w:rPr>
          <w:rFonts w:ascii="Times New Roman" w:hAnsi="Times New Roman" w:cs="Times New Roman"/>
          <w:b/>
          <w:sz w:val="24"/>
          <w:szCs w:val="24"/>
        </w:rPr>
        <w:t xml:space="preserve">ΣΥΛΛΟΓΟΣ ΕΚΠΑΙΔΕΥΤΙΚΩΝ Π. Ε.                    Μαρούσι </w:t>
      </w:r>
      <w:r w:rsidRPr="00FB2D1D">
        <w:rPr>
          <w:rFonts w:ascii="Times New Roman" w:hAnsi="Times New Roman" w:cs="Times New Roman"/>
          <w:sz w:val="24"/>
          <w:szCs w:val="24"/>
        </w:rPr>
        <w:t xml:space="preserve"> </w:t>
      </w:r>
      <w:r>
        <w:rPr>
          <w:rFonts w:ascii="Times New Roman" w:hAnsi="Times New Roman" w:cs="Times New Roman"/>
          <w:sz w:val="24"/>
          <w:szCs w:val="24"/>
        </w:rPr>
        <w:t>4</w:t>
      </w:r>
      <w:r w:rsidRPr="00FB2D1D">
        <w:rPr>
          <w:rFonts w:ascii="Times New Roman" w:hAnsi="Times New Roman" w:cs="Times New Roman"/>
          <w:sz w:val="24"/>
          <w:szCs w:val="24"/>
        </w:rPr>
        <w:t xml:space="preserve"> – 12 – 2024</w:t>
      </w:r>
      <w:r w:rsidRPr="00FB2D1D">
        <w:rPr>
          <w:rFonts w:ascii="Times New Roman" w:hAnsi="Times New Roman" w:cs="Times New Roman"/>
          <w:b/>
          <w:sz w:val="24"/>
          <w:szCs w:val="24"/>
        </w:rPr>
        <w:t xml:space="preserve">                                                                                                          </w:t>
      </w:r>
    </w:p>
    <w:p w14:paraId="54BFB569" w14:textId="6CA4F02B" w:rsidR="00FB2D1D" w:rsidRPr="00FB2D1D" w:rsidRDefault="00FB2D1D" w:rsidP="00FB2D1D">
      <w:pPr>
        <w:spacing w:after="0"/>
        <w:rPr>
          <w:rFonts w:ascii="Times New Roman" w:eastAsia="SimSun" w:hAnsi="Times New Roman" w:cs="Times New Roman"/>
          <w:b/>
          <w:sz w:val="24"/>
          <w:szCs w:val="24"/>
          <w:lang w:eastAsia="ar-SA"/>
        </w:rPr>
      </w:pPr>
      <w:r w:rsidRPr="00FB2D1D">
        <w:rPr>
          <w:rFonts w:ascii="Times New Roman" w:hAnsi="Times New Roman" w:cs="Times New Roman"/>
          <w:b/>
          <w:sz w:val="24"/>
          <w:szCs w:val="24"/>
        </w:rPr>
        <w:t xml:space="preserve">          ΑΜΑΡΟΥΣΙΟΥ                                                   </w:t>
      </w:r>
      <w:proofErr w:type="spellStart"/>
      <w:r w:rsidRPr="00FB2D1D">
        <w:rPr>
          <w:rFonts w:ascii="Times New Roman" w:hAnsi="Times New Roman" w:cs="Times New Roman"/>
          <w:b/>
          <w:sz w:val="24"/>
          <w:szCs w:val="24"/>
        </w:rPr>
        <w:t>Αρ</w:t>
      </w:r>
      <w:proofErr w:type="spellEnd"/>
      <w:r w:rsidRPr="00FB2D1D">
        <w:rPr>
          <w:rFonts w:ascii="Times New Roman" w:hAnsi="Times New Roman" w:cs="Times New Roman"/>
          <w:b/>
          <w:sz w:val="24"/>
          <w:szCs w:val="24"/>
        </w:rPr>
        <w:t xml:space="preserve">. </w:t>
      </w:r>
      <w:proofErr w:type="spellStart"/>
      <w:r w:rsidRPr="00FB2D1D">
        <w:rPr>
          <w:rFonts w:ascii="Times New Roman" w:hAnsi="Times New Roman" w:cs="Times New Roman"/>
          <w:b/>
          <w:sz w:val="24"/>
          <w:szCs w:val="24"/>
        </w:rPr>
        <w:t>Πρ</w:t>
      </w:r>
      <w:proofErr w:type="spellEnd"/>
      <w:r w:rsidRPr="00FB2D1D">
        <w:rPr>
          <w:rFonts w:ascii="Times New Roman" w:hAnsi="Times New Roman" w:cs="Times New Roman"/>
          <w:b/>
          <w:sz w:val="24"/>
          <w:szCs w:val="24"/>
        </w:rPr>
        <w:t xml:space="preserve">.: </w:t>
      </w:r>
      <w:r>
        <w:rPr>
          <w:rFonts w:ascii="Times New Roman" w:hAnsi="Times New Roman" w:cs="Times New Roman"/>
          <w:sz w:val="24"/>
          <w:szCs w:val="24"/>
        </w:rPr>
        <w:t>4</w:t>
      </w:r>
      <w:r w:rsidRPr="00FB2D1D">
        <w:rPr>
          <w:rFonts w:ascii="Times New Roman" w:hAnsi="Times New Roman" w:cs="Times New Roman"/>
          <w:sz w:val="24"/>
          <w:szCs w:val="24"/>
        </w:rPr>
        <w:t xml:space="preserve"> </w:t>
      </w:r>
    </w:p>
    <w:p w14:paraId="599F5E2D" w14:textId="77777777" w:rsidR="00FB2D1D" w:rsidRPr="00FB2D1D" w:rsidRDefault="00FB2D1D" w:rsidP="00FB2D1D">
      <w:pPr>
        <w:spacing w:after="0"/>
        <w:rPr>
          <w:rFonts w:ascii="Times New Roman" w:eastAsia="Calibri" w:hAnsi="Times New Roman" w:cs="Times New Roman"/>
          <w:b/>
          <w:sz w:val="24"/>
          <w:szCs w:val="24"/>
        </w:rPr>
      </w:pPr>
      <w:proofErr w:type="spellStart"/>
      <w:r w:rsidRPr="00FB2D1D">
        <w:rPr>
          <w:rFonts w:ascii="Times New Roman" w:hAnsi="Times New Roman" w:cs="Times New Roman"/>
          <w:b/>
          <w:sz w:val="24"/>
          <w:szCs w:val="24"/>
        </w:rPr>
        <w:t>Ταχ</w:t>
      </w:r>
      <w:proofErr w:type="spellEnd"/>
      <w:r w:rsidRPr="00FB2D1D">
        <w:rPr>
          <w:rFonts w:ascii="Times New Roman" w:hAnsi="Times New Roman" w:cs="Times New Roman"/>
          <w:b/>
          <w:sz w:val="24"/>
          <w:szCs w:val="24"/>
        </w:rPr>
        <w:t>. Δ/</w:t>
      </w:r>
      <w:proofErr w:type="spellStart"/>
      <w:r w:rsidRPr="00FB2D1D">
        <w:rPr>
          <w:rFonts w:ascii="Times New Roman" w:hAnsi="Times New Roman" w:cs="Times New Roman"/>
          <w:b/>
          <w:sz w:val="24"/>
          <w:szCs w:val="24"/>
        </w:rPr>
        <w:t>νση</w:t>
      </w:r>
      <w:proofErr w:type="spellEnd"/>
      <w:r w:rsidRPr="00FB2D1D">
        <w:rPr>
          <w:rFonts w:ascii="Times New Roman" w:hAnsi="Times New Roman" w:cs="Times New Roman"/>
          <w:b/>
          <w:sz w:val="24"/>
          <w:szCs w:val="24"/>
        </w:rPr>
        <w:t xml:space="preserve">: </w:t>
      </w:r>
      <w:r w:rsidRPr="00FB2D1D">
        <w:rPr>
          <w:rFonts w:ascii="Times New Roman" w:hAnsi="Times New Roman" w:cs="Times New Roman"/>
          <w:sz w:val="24"/>
          <w:szCs w:val="24"/>
        </w:rPr>
        <w:t xml:space="preserve">Μαραθωνοδρόμου 54 </w:t>
      </w:r>
      <w:r w:rsidRPr="00FB2D1D">
        <w:rPr>
          <w:rFonts w:ascii="Times New Roman" w:hAnsi="Times New Roman" w:cs="Times New Roman"/>
          <w:b/>
          <w:sz w:val="24"/>
          <w:szCs w:val="24"/>
        </w:rPr>
        <w:t xml:space="preserve">                                            </w:t>
      </w:r>
    </w:p>
    <w:p w14:paraId="51ECC6CD" w14:textId="77777777" w:rsidR="00FB2D1D" w:rsidRPr="00FB2D1D" w:rsidRDefault="00FB2D1D" w:rsidP="00FB2D1D">
      <w:pPr>
        <w:spacing w:after="0"/>
        <w:rPr>
          <w:rFonts w:ascii="Times New Roman" w:hAnsi="Times New Roman" w:cs="Times New Roman"/>
          <w:b/>
          <w:sz w:val="24"/>
          <w:szCs w:val="24"/>
        </w:rPr>
      </w:pPr>
      <w:r w:rsidRPr="00FB2D1D">
        <w:rPr>
          <w:rFonts w:ascii="Times New Roman" w:hAnsi="Times New Roman" w:cs="Times New Roman"/>
          <w:b/>
          <w:sz w:val="24"/>
          <w:szCs w:val="24"/>
        </w:rPr>
        <w:t xml:space="preserve">Τ. Κ. </w:t>
      </w:r>
      <w:r w:rsidRPr="00FB2D1D">
        <w:rPr>
          <w:rFonts w:ascii="Times New Roman" w:hAnsi="Times New Roman" w:cs="Times New Roman"/>
          <w:sz w:val="24"/>
          <w:szCs w:val="24"/>
        </w:rPr>
        <w:t xml:space="preserve">15124 Μαρούσι  </w:t>
      </w:r>
      <w:r w:rsidRPr="00FB2D1D">
        <w:rPr>
          <w:rFonts w:ascii="Times New Roman" w:hAnsi="Times New Roman" w:cs="Times New Roman"/>
          <w:b/>
          <w:sz w:val="24"/>
          <w:szCs w:val="24"/>
        </w:rPr>
        <w:t xml:space="preserve">                                                          </w:t>
      </w:r>
    </w:p>
    <w:p w14:paraId="03939A3E" w14:textId="77777777" w:rsidR="00FB2D1D" w:rsidRPr="00FB2D1D" w:rsidRDefault="00FB2D1D" w:rsidP="00FB2D1D">
      <w:pPr>
        <w:spacing w:after="0"/>
        <w:rPr>
          <w:rFonts w:ascii="Times New Roman" w:hAnsi="Times New Roman" w:cs="Times New Roman"/>
          <w:b/>
          <w:sz w:val="24"/>
          <w:szCs w:val="24"/>
        </w:rPr>
      </w:pPr>
      <w:proofErr w:type="spellStart"/>
      <w:r w:rsidRPr="00FB2D1D">
        <w:rPr>
          <w:rFonts w:ascii="Times New Roman" w:hAnsi="Times New Roman" w:cs="Times New Roman"/>
          <w:b/>
          <w:sz w:val="24"/>
          <w:szCs w:val="24"/>
        </w:rPr>
        <w:t>Τηλ</w:t>
      </w:r>
      <w:proofErr w:type="spellEnd"/>
      <w:r w:rsidRPr="00FB2D1D">
        <w:rPr>
          <w:rFonts w:ascii="Times New Roman" w:hAnsi="Times New Roman" w:cs="Times New Roman"/>
          <w:b/>
          <w:sz w:val="24"/>
          <w:szCs w:val="24"/>
        </w:rPr>
        <w:t xml:space="preserve">.: </w:t>
      </w:r>
      <w:r w:rsidRPr="00FB2D1D">
        <w:rPr>
          <w:rFonts w:ascii="Times New Roman" w:hAnsi="Times New Roman" w:cs="Times New Roman"/>
          <w:sz w:val="24"/>
          <w:szCs w:val="24"/>
        </w:rPr>
        <w:t xml:space="preserve">2108020697 </w:t>
      </w:r>
      <w:proofErr w:type="spellStart"/>
      <w:r w:rsidRPr="00FB2D1D">
        <w:rPr>
          <w:rFonts w:ascii="Times New Roman" w:hAnsi="Times New Roman" w:cs="Times New Roman"/>
          <w:b/>
          <w:sz w:val="24"/>
          <w:szCs w:val="24"/>
        </w:rPr>
        <w:t>Fax:</w:t>
      </w:r>
      <w:r w:rsidRPr="00FB2D1D">
        <w:rPr>
          <w:rFonts w:ascii="Times New Roman" w:hAnsi="Times New Roman" w:cs="Times New Roman"/>
          <w:sz w:val="24"/>
          <w:szCs w:val="24"/>
        </w:rPr>
        <w:t>2108020697</w:t>
      </w:r>
      <w:proofErr w:type="spellEnd"/>
      <w:r w:rsidRPr="00FB2D1D">
        <w:rPr>
          <w:rFonts w:ascii="Times New Roman" w:hAnsi="Times New Roman" w:cs="Times New Roman"/>
          <w:b/>
          <w:sz w:val="24"/>
          <w:szCs w:val="24"/>
        </w:rPr>
        <w:t xml:space="preserve">                                                       </w:t>
      </w:r>
    </w:p>
    <w:p w14:paraId="5090E1FD" w14:textId="77777777" w:rsidR="00FB2D1D" w:rsidRPr="00FB2D1D" w:rsidRDefault="00FB2D1D" w:rsidP="00FB2D1D">
      <w:pPr>
        <w:spacing w:after="0"/>
        <w:rPr>
          <w:rFonts w:ascii="Times New Roman" w:hAnsi="Times New Roman" w:cs="Times New Roman"/>
          <w:sz w:val="24"/>
          <w:szCs w:val="24"/>
        </w:rPr>
      </w:pPr>
      <w:r w:rsidRPr="00FB2D1D">
        <w:rPr>
          <w:rFonts w:ascii="Times New Roman" w:hAnsi="Times New Roman" w:cs="Times New Roman"/>
          <w:b/>
          <w:sz w:val="24"/>
          <w:szCs w:val="24"/>
        </w:rPr>
        <w:t xml:space="preserve">Πληροφ.: Δ. Πολυχρονιάδης 6945394406  </w:t>
      </w:r>
      <w:r w:rsidRPr="00FB2D1D">
        <w:rPr>
          <w:rFonts w:ascii="Times New Roman" w:hAnsi="Times New Roman" w:cs="Times New Roman"/>
          <w:sz w:val="24"/>
          <w:szCs w:val="24"/>
        </w:rPr>
        <w:t xml:space="preserve">                                                                                   </w:t>
      </w:r>
    </w:p>
    <w:p w14:paraId="613A79DB" w14:textId="77777777" w:rsidR="00FB2D1D" w:rsidRPr="00FB2D1D" w:rsidRDefault="00FB2D1D" w:rsidP="00FB2D1D">
      <w:pPr>
        <w:spacing w:after="0"/>
        <w:rPr>
          <w:rFonts w:ascii="Times New Roman" w:hAnsi="Times New Roman" w:cs="Times New Roman"/>
          <w:b/>
          <w:sz w:val="24"/>
          <w:szCs w:val="24"/>
        </w:rPr>
      </w:pPr>
      <w:proofErr w:type="spellStart"/>
      <w:r w:rsidRPr="00FB2D1D">
        <w:rPr>
          <w:rFonts w:ascii="Times New Roman" w:hAnsi="Times New Roman" w:cs="Times New Roman"/>
          <w:b/>
          <w:sz w:val="24"/>
          <w:szCs w:val="24"/>
        </w:rPr>
        <w:t>Email:syll2grafeio@gmail.com</w:t>
      </w:r>
      <w:proofErr w:type="spellEnd"/>
      <w:r w:rsidRPr="00FB2D1D">
        <w:rPr>
          <w:rFonts w:ascii="Times New Roman" w:hAnsi="Times New Roman" w:cs="Times New Roman"/>
          <w:b/>
          <w:sz w:val="24"/>
          <w:szCs w:val="24"/>
        </w:rPr>
        <w:t xml:space="preserve">                                           </w:t>
      </w:r>
    </w:p>
    <w:p w14:paraId="1B61A353" w14:textId="77777777" w:rsidR="00FB2D1D" w:rsidRPr="00FB2D1D" w:rsidRDefault="00FB2D1D" w:rsidP="00FB2D1D">
      <w:pPr>
        <w:spacing w:after="0"/>
        <w:jc w:val="both"/>
        <w:rPr>
          <w:rFonts w:ascii="Times New Roman" w:hAnsi="Times New Roman" w:cs="Times New Roman"/>
          <w:sz w:val="24"/>
          <w:szCs w:val="24"/>
        </w:rPr>
      </w:pPr>
      <w:r w:rsidRPr="00FB2D1D">
        <w:rPr>
          <w:rFonts w:ascii="Times New Roman" w:hAnsi="Times New Roman" w:cs="Times New Roman"/>
          <w:b/>
          <w:sz w:val="24"/>
          <w:szCs w:val="24"/>
        </w:rPr>
        <w:t xml:space="preserve">Δικτυακός τόπος: </w:t>
      </w:r>
      <w:proofErr w:type="spellStart"/>
      <w:r w:rsidRPr="00FB2D1D">
        <w:rPr>
          <w:rFonts w:ascii="Times New Roman" w:hAnsi="Times New Roman" w:cs="Times New Roman"/>
          <w:b/>
          <w:sz w:val="24"/>
          <w:szCs w:val="24"/>
        </w:rPr>
        <w:t>http</w:t>
      </w:r>
      <w:proofErr w:type="spellEnd"/>
      <w:r w:rsidRPr="00FB2D1D">
        <w:rPr>
          <w:rFonts w:ascii="Times New Roman" w:hAnsi="Times New Roman" w:cs="Times New Roman"/>
          <w:b/>
          <w:sz w:val="24"/>
          <w:szCs w:val="24"/>
        </w:rPr>
        <w:t xml:space="preserve">//: </w:t>
      </w:r>
      <w:hyperlink r:id="rId5" w:history="1">
        <w:proofErr w:type="spellStart"/>
        <w:r w:rsidRPr="00FB2D1D">
          <w:rPr>
            <w:rStyle w:val="Hyperlink"/>
            <w:rFonts w:ascii="Times New Roman" w:hAnsi="Times New Roman" w:cs="Times New Roman"/>
            <w:b/>
            <w:sz w:val="24"/>
            <w:szCs w:val="24"/>
          </w:rPr>
          <w:t>www.syllogosekpaideutikonpeamarousiou.gr</w:t>
        </w:r>
        <w:proofErr w:type="spellEnd"/>
      </w:hyperlink>
    </w:p>
    <w:p w14:paraId="0BC355B0" w14:textId="77777777" w:rsidR="00FB2D1D" w:rsidRPr="00FB2D1D" w:rsidRDefault="00FB2D1D" w:rsidP="00FB2D1D">
      <w:pPr>
        <w:spacing w:after="0"/>
        <w:jc w:val="right"/>
        <w:rPr>
          <w:rFonts w:ascii="Times New Roman" w:hAnsi="Times New Roman" w:cs="Times New Roman"/>
          <w:b/>
          <w:sz w:val="24"/>
          <w:szCs w:val="24"/>
        </w:rPr>
      </w:pPr>
      <w:r w:rsidRPr="00FB2D1D">
        <w:rPr>
          <w:rFonts w:ascii="Times New Roman" w:hAnsi="Times New Roman" w:cs="Times New Roman"/>
          <w:sz w:val="24"/>
          <w:szCs w:val="24"/>
        </w:rPr>
        <w:t xml:space="preserve"> </w:t>
      </w:r>
      <w:r w:rsidRPr="00FB2D1D">
        <w:rPr>
          <w:rFonts w:ascii="Times New Roman" w:hAnsi="Times New Roman" w:cs="Times New Roman"/>
          <w:b/>
          <w:sz w:val="24"/>
          <w:szCs w:val="24"/>
        </w:rPr>
        <w:t xml:space="preserve">                                                          Προς:</w:t>
      </w:r>
    </w:p>
    <w:p w14:paraId="5FBAECB2" w14:textId="77777777" w:rsidR="00FB2D1D" w:rsidRPr="00FB2D1D" w:rsidRDefault="00FB2D1D" w:rsidP="00FB2D1D">
      <w:pPr>
        <w:spacing w:after="0"/>
        <w:jc w:val="right"/>
        <w:rPr>
          <w:rFonts w:ascii="Times New Roman" w:hAnsi="Times New Roman" w:cs="Times New Roman"/>
          <w:b/>
          <w:sz w:val="24"/>
          <w:szCs w:val="24"/>
        </w:rPr>
      </w:pPr>
      <w:r w:rsidRPr="00FB2D1D">
        <w:rPr>
          <w:rFonts w:ascii="Times New Roman" w:hAnsi="Times New Roman" w:cs="Times New Roman"/>
          <w:b/>
          <w:sz w:val="24"/>
          <w:szCs w:val="24"/>
        </w:rPr>
        <w:t xml:space="preserve">                 ΤΑ ΜΕΛΗ ΤΟΥ ΣΥΛΛΟΓΟΥ                               </w:t>
      </w:r>
    </w:p>
    <w:p w14:paraId="7F7CAD14" w14:textId="04E66D4E" w:rsidR="00955D4C" w:rsidRPr="00FB2D1D" w:rsidRDefault="00FB2D1D" w:rsidP="00FB2D1D">
      <w:pPr>
        <w:jc w:val="right"/>
        <w:rPr>
          <w:rFonts w:ascii="Times New Roman" w:hAnsi="Times New Roman" w:cs="Times New Roman"/>
          <w:sz w:val="24"/>
          <w:szCs w:val="24"/>
        </w:rPr>
      </w:pPr>
      <w:r w:rsidRPr="00FB2D1D">
        <w:rPr>
          <w:rFonts w:ascii="Times New Roman" w:hAnsi="Times New Roman" w:cs="Times New Roman"/>
          <w:b/>
          <w:sz w:val="24"/>
          <w:szCs w:val="24"/>
        </w:rPr>
        <w:t xml:space="preserve"> </w:t>
      </w:r>
      <w:r w:rsidRPr="00FB2D1D">
        <w:rPr>
          <w:rFonts w:ascii="Times New Roman" w:hAnsi="Times New Roman" w:cs="Times New Roman"/>
          <w:sz w:val="24"/>
          <w:szCs w:val="24"/>
        </w:rPr>
        <w:t xml:space="preserve">               </w:t>
      </w:r>
      <w:r w:rsidRPr="00FB2D1D">
        <w:rPr>
          <w:rFonts w:ascii="Times New Roman" w:hAnsi="Times New Roman" w:cs="Times New Roman"/>
          <w:b/>
          <w:sz w:val="24"/>
          <w:szCs w:val="24"/>
        </w:rPr>
        <w:t>Κοινοποίηση:</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xml:space="preserve">, </w:t>
      </w:r>
      <w:r w:rsidRPr="00FB2D1D">
        <w:rPr>
          <w:rFonts w:ascii="Times New Roman" w:hAnsi="Times New Roman" w:cs="Times New Roman"/>
          <w:b/>
          <w:sz w:val="24"/>
          <w:szCs w:val="24"/>
        </w:rPr>
        <w:t xml:space="preserve"> Δ. Ο. Ε.</w:t>
      </w:r>
      <w:r>
        <w:rPr>
          <w:rFonts w:ascii="Times New Roman" w:hAnsi="Times New Roman" w:cs="Times New Roman"/>
          <w:b/>
          <w:sz w:val="24"/>
          <w:szCs w:val="24"/>
        </w:rPr>
        <w:t xml:space="preserve">,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 </w:t>
      </w:r>
      <w:r w:rsidRPr="00FB2D1D">
        <w:rPr>
          <w:rFonts w:ascii="Times New Roman" w:hAnsi="Times New Roman" w:cs="Times New Roman"/>
          <w:b/>
          <w:sz w:val="24"/>
          <w:szCs w:val="24"/>
        </w:rPr>
        <w:t xml:space="preserve"> </w:t>
      </w:r>
      <w:r w:rsidRPr="00FB2D1D">
        <w:rPr>
          <w:rFonts w:ascii="Times New Roman" w:hAnsi="Times New Roman" w:cs="Times New Roman"/>
          <w:sz w:val="24"/>
          <w:szCs w:val="24"/>
        </w:rPr>
        <w:t xml:space="preserve">                </w:t>
      </w:r>
    </w:p>
    <w:p w14:paraId="18D3B31D" w14:textId="42255341" w:rsidR="00894835" w:rsidRPr="00FB2D1D" w:rsidRDefault="00FB2D1D" w:rsidP="00FB2D1D">
      <w:pPr>
        <w:shd w:val="clear" w:color="auto" w:fill="FFFFFF"/>
        <w:spacing w:after="0" w:line="240" w:lineRule="auto"/>
        <w:jc w:val="both"/>
        <w:rPr>
          <w:rFonts w:ascii="Times New Roman" w:eastAsia="Times New Roman" w:hAnsi="Times New Roman" w:cs="Times New Roman"/>
          <w:b/>
          <w:bCs/>
          <w:color w:val="222222"/>
          <w:kern w:val="0"/>
          <w:sz w:val="24"/>
          <w:szCs w:val="24"/>
          <w:lang w:eastAsia="el-GR"/>
          <w14:ligatures w14:val="none"/>
        </w:rPr>
      </w:pPr>
      <w:r>
        <w:rPr>
          <w:rFonts w:ascii="Times New Roman" w:eastAsia="Times New Roman" w:hAnsi="Times New Roman" w:cs="Times New Roman"/>
          <w:b/>
          <w:bCs/>
          <w:color w:val="222222"/>
          <w:kern w:val="0"/>
          <w:sz w:val="24"/>
          <w:szCs w:val="24"/>
          <w:lang w:eastAsia="el-GR"/>
          <w14:ligatures w14:val="none"/>
        </w:rPr>
        <w:t xml:space="preserve">Θέμα: « </w:t>
      </w:r>
      <w:r w:rsidR="00060945" w:rsidRPr="00FB2D1D">
        <w:rPr>
          <w:rFonts w:ascii="Times New Roman" w:eastAsia="Times New Roman" w:hAnsi="Times New Roman" w:cs="Times New Roman"/>
          <w:b/>
          <w:bCs/>
          <w:color w:val="222222"/>
          <w:kern w:val="0"/>
          <w:sz w:val="24"/>
          <w:szCs w:val="24"/>
          <w:lang w:eastAsia="el-GR"/>
          <w14:ligatures w14:val="none"/>
        </w:rPr>
        <w:t>Τροπολογία ισοπέδωσης των δικαιωμάτων των αναπληρωτών</w:t>
      </w:r>
      <w:r>
        <w:rPr>
          <w:rFonts w:ascii="Times New Roman" w:eastAsia="Times New Roman" w:hAnsi="Times New Roman" w:cs="Times New Roman"/>
          <w:b/>
          <w:bCs/>
          <w:color w:val="222222"/>
          <w:kern w:val="0"/>
          <w:sz w:val="24"/>
          <w:szCs w:val="24"/>
          <w:lang w:eastAsia="el-GR"/>
          <w14:ligatures w14:val="none"/>
        </w:rPr>
        <w:t xml:space="preserve">». </w:t>
      </w:r>
    </w:p>
    <w:p w14:paraId="0C8B2E83" w14:textId="77777777" w:rsidR="00894835" w:rsidRPr="00FB2D1D" w:rsidRDefault="00894835" w:rsidP="00FB2D1D">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FB2D1D">
        <w:rPr>
          <w:rFonts w:ascii="Times New Roman" w:eastAsia="Times New Roman" w:hAnsi="Times New Roman" w:cs="Times New Roman"/>
          <w:color w:val="222222"/>
          <w:kern w:val="0"/>
          <w:sz w:val="24"/>
          <w:szCs w:val="24"/>
          <w:lang w:eastAsia="el-GR"/>
          <w14:ligatures w14:val="none"/>
        </w:rPr>
        <w:t> </w:t>
      </w:r>
    </w:p>
    <w:p w14:paraId="06391B87" w14:textId="77777777" w:rsidR="00D50AE4" w:rsidRPr="00FB2D1D" w:rsidRDefault="00D50AE4" w:rsidP="00FB2D1D">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6E8C5A39" w14:textId="0F05A46A" w:rsidR="00DE09D1" w:rsidRPr="00FB2D1D" w:rsidRDefault="00060945" w:rsidP="00FB2D1D">
      <w:pPr>
        <w:shd w:val="clear" w:color="auto" w:fill="FFFFFF"/>
        <w:spacing w:after="0" w:line="240" w:lineRule="auto"/>
        <w:ind w:firstLine="284"/>
        <w:jc w:val="both"/>
        <w:rPr>
          <w:rFonts w:ascii="Times New Roman" w:eastAsia="Times New Roman" w:hAnsi="Times New Roman" w:cs="Times New Roman"/>
          <w:color w:val="222222"/>
          <w:kern w:val="0"/>
          <w:sz w:val="24"/>
          <w:szCs w:val="24"/>
          <w:lang w:eastAsia="el-GR"/>
          <w14:ligatures w14:val="none"/>
        </w:rPr>
      </w:pPr>
      <w:r w:rsidRPr="00FB2D1D">
        <w:rPr>
          <w:rFonts w:ascii="Times New Roman" w:eastAsia="Times New Roman" w:hAnsi="Times New Roman" w:cs="Times New Roman"/>
          <w:color w:val="222222"/>
          <w:kern w:val="0"/>
          <w:sz w:val="24"/>
          <w:szCs w:val="24"/>
          <w:lang w:eastAsia="el-GR"/>
          <w14:ligatures w14:val="none"/>
        </w:rPr>
        <w:t xml:space="preserve">Με </w:t>
      </w:r>
      <w:hyperlink r:id="rId6" w:history="1">
        <w:r w:rsidRPr="00FB2D1D">
          <w:rPr>
            <w:rStyle w:val="Hyperlink"/>
            <w:rFonts w:ascii="Times New Roman" w:eastAsia="Times New Roman" w:hAnsi="Times New Roman" w:cs="Times New Roman"/>
            <w:kern w:val="0"/>
            <w:sz w:val="24"/>
            <w:szCs w:val="24"/>
            <w:lang w:eastAsia="el-GR"/>
            <w14:ligatures w14:val="none"/>
          </w:rPr>
          <w:t>αιφνιδιαστική τροπολογία</w:t>
        </w:r>
      </w:hyperlink>
      <w:r w:rsidRPr="00FB2D1D">
        <w:rPr>
          <w:rFonts w:ascii="Times New Roman" w:eastAsia="Times New Roman" w:hAnsi="Times New Roman" w:cs="Times New Roman"/>
          <w:color w:val="222222"/>
          <w:kern w:val="0"/>
          <w:sz w:val="24"/>
          <w:szCs w:val="24"/>
          <w:lang w:eastAsia="el-GR"/>
          <w14:ligatures w14:val="none"/>
        </w:rPr>
        <w:t xml:space="preserve"> σε εντελώς άσχετο νομοσχέδιο του Υπουργείου Ψηφιακής Διακυβέρνησης</w:t>
      </w:r>
      <w:r w:rsidR="00B271A7" w:rsidRPr="00FB2D1D">
        <w:rPr>
          <w:rFonts w:ascii="Times New Roman" w:eastAsia="Times New Roman" w:hAnsi="Times New Roman" w:cs="Times New Roman"/>
          <w:color w:val="222222"/>
          <w:kern w:val="0"/>
          <w:sz w:val="24"/>
          <w:szCs w:val="24"/>
          <w:lang w:eastAsia="el-GR"/>
          <w14:ligatures w14:val="none"/>
        </w:rPr>
        <w:t xml:space="preserve">, το </w:t>
      </w:r>
      <w:proofErr w:type="spellStart"/>
      <w:r w:rsidR="00B271A7" w:rsidRPr="00FB2D1D">
        <w:rPr>
          <w:rFonts w:ascii="Times New Roman" w:eastAsia="Times New Roman" w:hAnsi="Times New Roman" w:cs="Times New Roman"/>
          <w:color w:val="222222"/>
          <w:kern w:val="0"/>
          <w:sz w:val="24"/>
          <w:szCs w:val="24"/>
          <w:lang w:eastAsia="el-GR"/>
          <w14:ligatures w14:val="none"/>
        </w:rPr>
        <w:t>ΥΠΑΙΘΑ</w:t>
      </w:r>
      <w:proofErr w:type="spellEnd"/>
      <w:r w:rsidR="00B271A7" w:rsidRPr="00FB2D1D">
        <w:rPr>
          <w:rFonts w:ascii="Times New Roman" w:eastAsia="Times New Roman" w:hAnsi="Times New Roman" w:cs="Times New Roman"/>
          <w:color w:val="222222"/>
          <w:kern w:val="0"/>
          <w:sz w:val="24"/>
          <w:szCs w:val="24"/>
          <w:lang w:eastAsia="el-GR"/>
          <w14:ligatures w14:val="none"/>
        </w:rPr>
        <w:t xml:space="preserve"> προώθησε νομοθετική ρύθμιση με τίτλο </w:t>
      </w:r>
      <w:r w:rsidR="00B271A7" w:rsidRPr="00FB2D1D">
        <w:rPr>
          <w:rFonts w:ascii="Times New Roman" w:eastAsia="Times New Roman" w:hAnsi="Times New Roman" w:cs="Times New Roman"/>
          <w:b/>
          <w:bCs/>
          <w:color w:val="222222"/>
          <w:kern w:val="0"/>
          <w:sz w:val="24"/>
          <w:szCs w:val="24"/>
          <w:lang w:eastAsia="el-GR"/>
          <w14:ligatures w14:val="none"/>
        </w:rPr>
        <w:t>«Τοπική πρόσκληση για πρόσληψη προσωρινών αναπληρωτών εκπαιδευτικών»</w:t>
      </w:r>
      <w:r w:rsidR="00B271A7" w:rsidRPr="00FB2D1D">
        <w:rPr>
          <w:rFonts w:ascii="Times New Roman" w:eastAsia="Times New Roman" w:hAnsi="Times New Roman" w:cs="Times New Roman"/>
          <w:color w:val="222222"/>
          <w:kern w:val="0"/>
          <w:sz w:val="24"/>
          <w:szCs w:val="24"/>
          <w:lang w:eastAsia="el-GR"/>
          <w14:ligatures w14:val="none"/>
        </w:rPr>
        <w:t>, η οποία προβλέπει πως «όταν υφίστανται λειτουργικές ανάγκες για θέσεις εκπαιδευτικών σε σχολικές μονάδες πρωτοβάθμιας και δευτεροβάθμιας εκπαίδευσης σε συγκεκριμένες περιοχές χώρας, οι οποίες δεν μπορούν να καλυφθούν από τους αξιολογικούς πίνακες κατάταξης του Ανώτατου Συμβουλίου Επιλογής Προσωπικού (</w:t>
      </w:r>
      <w:proofErr w:type="spellStart"/>
      <w:r w:rsidR="00B271A7" w:rsidRPr="00FB2D1D">
        <w:rPr>
          <w:rFonts w:ascii="Times New Roman" w:eastAsia="Times New Roman" w:hAnsi="Times New Roman" w:cs="Times New Roman"/>
          <w:color w:val="222222"/>
          <w:kern w:val="0"/>
          <w:sz w:val="24"/>
          <w:szCs w:val="24"/>
          <w:lang w:eastAsia="el-GR"/>
          <w14:ligatures w14:val="none"/>
        </w:rPr>
        <w:t>Α.Σ.Ε.ΓΙ</w:t>
      </w:r>
      <w:proofErr w:type="spellEnd"/>
      <w:r w:rsidR="00B271A7" w:rsidRPr="00FB2D1D">
        <w:rPr>
          <w:rFonts w:ascii="Times New Roman" w:eastAsia="Times New Roman" w:hAnsi="Times New Roman" w:cs="Times New Roman"/>
          <w:color w:val="222222"/>
          <w:kern w:val="0"/>
          <w:sz w:val="24"/>
          <w:szCs w:val="24"/>
          <w:lang w:eastAsia="el-GR"/>
          <w14:ligatures w14:val="none"/>
        </w:rPr>
        <w:t xml:space="preserve">.) λόγω εξάντλησης των </w:t>
      </w:r>
      <w:r w:rsidR="00575CD9" w:rsidRPr="00FB2D1D">
        <w:rPr>
          <w:rFonts w:ascii="Times New Roman" w:eastAsia="Times New Roman" w:hAnsi="Times New Roman" w:cs="Times New Roman"/>
          <w:color w:val="222222"/>
          <w:kern w:val="0"/>
          <w:sz w:val="24"/>
          <w:szCs w:val="24"/>
          <w:lang w:eastAsia="el-GR"/>
          <w14:ligatures w14:val="none"/>
        </w:rPr>
        <w:t>υποψηφίων</w:t>
      </w:r>
      <w:r w:rsidR="00B271A7" w:rsidRPr="00FB2D1D">
        <w:rPr>
          <w:rFonts w:ascii="Times New Roman" w:eastAsia="Times New Roman" w:hAnsi="Times New Roman" w:cs="Times New Roman"/>
          <w:color w:val="222222"/>
          <w:kern w:val="0"/>
          <w:sz w:val="24"/>
          <w:szCs w:val="24"/>
          <w:lang w:eastAsia="el-GR"/>
          <w14:ligatures w14:val="none"/>
        </w:rPr>
        <w:t xml:space="preserve">», τότε πραγματοποιείται </w:t>
      </w:r>
      <w:r w:rsidR="00B271A7" w:rsidRPr="00FB2D1D">
        <w:rPr>
          <w:rFonts w:ascii="Times New Roman" w:eastAsia="Times New Roman" w:hAnsi="Times New Roman" w:cs="Times New Roman"/>
          <w:b/>
          <w:bCs/>
          <w:color w:val="222222"/>
          <w:kern w:val="0"/>
          <w:sz w:val="24"/>
          <w:szCs w:val="24"/>
          <w:lang w:eastAsia="el-GR"/>
          <w14:ligatures w14:val="none"/>
        </w:rPr>
        <w:t>τοπική πρόσκληση ενδιαφέροντος. Σε αυτή δύνανται να συμμετέχουν, εκπαιδευτικοί πρωτοβάθμιας, δευτεροβάθμιας εκπαίδευσης και ειδικής αγωγής</w:t>
      </w:r>
      <w:r w:rsidR="00B271A7" w:rsidRPr="00FB2D1D">
        <w:rPr>
          <w:rFonts w:ascii="Times New Roman" w:eastAsia="Times New Roman" w:hAnsi="Times New Roman" w:cs="Times New Roman"/>
          <w:color w:val="222222"/>
          <w:kern w:val="0"/>
          <w:sz w:val="24"/>
          <w:szCs w:val="24"/>
          <w:lang w:eastAsia="el-GR"/>
          <w14:ligatures w14:val="none"/>
        </w:rPr>
        <w:t xml:space="preserve">, νέοι πτυχιούχοι, που δεν έχουν ακόμα ενταχθεί σε αξιολογικούς πίνακες του Α.Σ.Ε.Π., </w:t>
      </w:r>
      <w:r w:rsidR="00B271A7" w:rsidRPr="00FB2D1D">
        <w:rPr>
          <w:rFonts w:ascii="Times New Roman" w:eastAsia="Times New Roman" w:hAnsi="Times New Roman" w:cs="Times New Roman"/>
          <w:b/>
          <w:bCs/>
          <w:color w:val="222222"/>
          <w:kern w:val="0"/>
          <w:sz w:val="24"/>
          <w:szCs w:val="24"/>
          <w:lang w:eastAsia="el-GR"/>
          <w14:ligatures w14:val="none"/>
        </w:rPr>
        <w:t xml:space="preserve">και, επικουρικά, συνταξιούχοι εκπαιδευτικοί που δεν έχουν υπερβεί το </w:t>
      </w:r>
      <w:proofErr w:type="spellStart"/>
      <w:r w:rsidR="00B271A7" w:rsidRPr="00FB2D1D">
        <w:rPr>
          <w:rFonts w:ascii="Times New Roman" w:eastAsia="Times New Roman" w:hAnsi="Times New Roman" w:cs="Times New Roman"/>
          <w:b/>
          <w:bCs/>
          <w:color w:val="222222"/>
          <w:kern w:val="0"/>
          <w:sz w:val="24"/>
          <w:szCs w:val="24"/>
          <w:lang w:eastAsia="el-GR"/>
          <w14:ligatures w14:val="none"/>
        </w:rPr>
        <w:t>67ο</w:t>
      </w:r>
      <w:proofErr w:type="spellEnd"/>
      <w:r w:rsidR="00B271A7" w:rsidRPr="00FB2D1D">
        <w:rPr>
          <w:rFonts w:ascii="Times New Roman" w:eastAsia="Times New Roman" w:hAnsi="Times New Roman" w:cs="Times New Roman"/>
          <w:b/>
          <w:bCs/>
          <w:color w:val="222222"/>
          <w:kern w:val="0"/>
          <w:sz w:val="24"/>
          <w:szCs w:val="24"/>
          <w:lang w:eastAsia="el-GR"/>
          <w14:ligatures w14:val="none"/>
        </w:rPr>
        <w:t xml:space="preserve"> έτος της ηλικίας τους, ως αναπληρωτές εκπαιδευτικοί, έως τη λήξη του διδακτικού έτους!</w:t>
      </w:r>
      <w:r w:rsidR="00B271A7" w:rsidRPr="00FB2D1D">
        <w:rPr>
          <w:rFonts w:ascii="Times New Roman" w:eastAsia="Times New Roman" w:hAnsi="Times New Roman" w:cs="Times New Roman"/>
          <w:color w:val="222222"/>
          <w:kern w:val="0"/>
          <w:sz w:val="24"/>
          <w:szCs w:val="24"/>
          <w:lang w:eastAsia="el-GR"/>
          <w14:ligatures w14:val="none"/>
        </w:rPr>
        <w:t xml:space="preserve"> Οι </w:t>
      </w:r>
      <w:r w:rsidR="00575CD9" w:rsidRPr="00FB2D1D">
        <w:rPr>
          <w:rFonts w:ascii="Times New Roman" w:eastAsia="Times New Roman" w:hAnsi="Times New Roman" w:cs="Times New Roman"/>
          <w:color w:val="222222"/>
          <w:kern w:val="0"/>
          <w:sz w:val="24"/>
          <w:szCs w:val="24"/>
          <w:lang w:eastAsia="el-GR"/>
          <w14:ligatures w14:val="none"/>
        </w:rPr>
        <w:t>υποψήφιοι</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κατατάσσονται</w:t>
      </w:r>
      <w:r w:rsidR="00B271A7" w:rsidRPr="00FB2D1D">
        <w:rPr>
          <w:rFonts w:ascii="Times New Roman" w:eastAsia="Times New Roman" w:hAnsi="Times New Roman" w:cs="Times New Roman"/>
          <w:color w:val="222222"/>
          <w:kern w:val="0"/>
          <w:sz w:val="24"/>
          <w:szCs w:val="24"/>
          <w:lang w:eastAsia="el-GR"/>
          <w14:ligatures w14:val="none"/>
        </w:rPr>
        <w:t xml:space="preserve"> σε </w:t>
      </w:r>
      <w:r w:rsidR="00575CD9" w:rsidRPr="00FB2D1D">
        <w:rPr>
          <w:rFonts w:ascii="Times New Roman" w:eastAsia="Times New Roman" w:hAnsi="Times New Roman" w:cs="Times New Roman"/>
          <w:color w:val="222222"/>
          <w:kern w:val="0"/>
          <w:sz w:val="24"/>
          <w:szCs w:val="24"/>
          <w:lang w:eastAsia="el-GR"/>
          <w14:ligatures w14:val="none"/>
        </w:rPr>
        <w:t>αξιολογικούς</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πίνακες</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επιλογής</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ανά</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κλάδο</w:t>
      </w:r>
      <w:r w:rsidR="00B271A7" w:rsidRPr="00FB2D1D">
        <w:rPr>
          <w:rFonts w:ascii="Times New Roman" w:eastAsia="Times New Roman" w:hAnsi="Times New Roman" w:cs="Times New Roman"/>
          <w:color w:val="222222"/>
          <w:kern w:val="0"/>
          <w:sz w:val="24"/>
          <w:szCs w:val="24"/>
          <w:lang w:eastAsia="el-GR"/>
          <w14:ligatures w14:val="none"/>
        </w:rPr>
        <w:t>/</w:t>
      </w:r>
      <w:r w:rsidR="00575CD9" w:rsidRPr="00FB2D1D">
        <w:rPr>
          <w:rFonts w:ascii="Times New Roman" w:eastAsia="Times New Roman" w:hAnsi="Times New Roman" w:cs="Times New Roman"/>
          <w:color w:val="222222"/>
          <w:kern w:val="0"/>
          <w:sz w:val="24"/>
          <w:szCs w:val="24"/>
          <w:lang w:eastAsia="el-GR"/>
          <w14:ligatures w14:val="none"/>
        </w:rPr>
        <w:t>ειδικότητα</w:t>
      </w:r>
      <w:r w:rsidR="00B271A7" w:rsidRPr="00FB2D1D">
        <w:rPr>
          <w:rFonts w:ascii="Times New Roman" w:eastAsia="Times New Roman" w:hAnsi="Times New Roman" w:cs="Times New Roman"/>
          <w:color w:val="222222"/>
          <w:kern w:val="0"/>
          <w:sz w:val="24"/>
          <w:szCs w:val="24"/>
          <w:lang w:eastAsia="el-GR"/>
          <w14:ligatures w14:val="none"/>
        </w:rPr>
        <w:t xml:space="preserve"> με </w:t>
      </w:r>
      <w:r w:rsidR="00575CD9" w:rsidRPr="00FB2D1D">
        <w:rPr>
          <w:rFonts w:ascii="Times New Roman" w:eastAsia="Times New Roman" w:hAnsi="Times New Roman" w:cs="Times New Roman"/>
          <w:color w:val="222222"/>
          <w:kern w:val="0"/>
          <w:sz w:val="24"/>
          <w:szCs w:val="24"/>
          <w:lang w:eastAsia="el-GR"/>
          <w14:ligatures w14:val="none"/>
        </w:rPr>
        <w:t>βάση</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αποκλειστικά</w:t>
      </w:r>
      <w:r w:rsidR="00B271A7" w:rsidRPr="00FB2D1D">
        <w:rPr>
          <w:rFonts w:ascii="Times New Roman" w:eastAsia="Times New Roman" w:hAnsi="Times New Roman" w:cs="Times New Roman"/>
          <w:color w:val="222222"/>
          <w:kern w:val="0"/>
          <w:sz w:val="24"/>
          <w:szCs w:val="24"/>
          <w:lang w:eastAsia="el-GR"/>
          <w14:ligatures w14:val="none"/>
        </w:rPr>
        <w:t xml:space="preserve">́ τον </w:t>
      </w:r>
      <w:r w:rsidR="00575CD9" w:rsidRPr="00FB2D1D">
        <w:rPr>
          <w:rFonts w:ascii="Times New Roman" w:eastAsia="Times New Roman" w:hAnsi="Times New Roman" w:cs="Times New Roman"/>
          <w:color w:val="222222"/>
          <w:kern w:val="0"/>
          <w:sz w:val="24"/>
          <w:szCs w:val="24"/>
          <w:lang w:eastAsia="el-GR"/>
          <w14:ligatures w14:val="none"/>
        </w:rPr>
        <w:t>βαθμό</w:t>
      </w:r>
      <w:r w:rsidR="00B271A7" w:rsidRPr="00FB2D1D">
        <w:rPr>
          <w:rFonts w:ascii="Times New Roman" w:eastAsia="Times New Roman" w:hAnsi="Times New Roman" w:cs="Times New Roman"/>
          <w:color w:val="222222"/>
          <w:kern w:val="0"/>
          <w:sz w:val="24"/>
          <w:szCs w:val="24"/>
          <w:lang w:eastAsia="el-GR"/>
          <w14:ligatures w14:val="none"/>
        </w:rPr>
        <w:t xml:space="preserve">́ του </w:t>
      </w:r>
      <w:r w:rsidR="00575CD9" w:rsidRPr="00FB2D1D">
        <w:rPr>
          <w:rFonts w:ascii="Times New Roman" w:eastAsia="Times New Roman" w:hAnsi="Times New Roman" w:cs="Times New Roman"/>
          <w:color w:val="222222"/>
          <w:kern w:val="0"/>
          <w:sz w:val="24"/>
          <w:szCs w:val="24"/>
          <w:lang w:eastAsia="el-GR"/>
          <w14:ligatures w14:val="none"/>
        </w:rPr>
        <w:t>πτυχίου</w:t>
      </w:r>
      <w:r w:rsidR="00B271A7" w:rsidRPr="00FB2D1D">
        <w:rPr>
          <w:rFonts w:ascii="Times New Roman" w:eastAsia="Times New Roman" w:hAnsi="Times New Roman" w:cs="Times New Roman"/>
          <w:color w:val="222222"/>
          <w:kern w:val="0"/>
          <w:sz w:val="24"/>
          <w:szCs w:val="24"/>
          <w:lang w:eastAsia="el-GR"/>
          <w14:ligatures w14:val="none"/>
        </w:rPr>
        <w:t xml:space="preserve"> τους. Σε </w:t>
      </w:r>
      <w:r w:rsidR="00575CD9" w:rsidRPr="00FB2D1D">
        <w:rPr>
          <w:rFonts w:ascii="Times New Roman" w:eastAsia="Times New Roman" w:hAnsi="Times New Roman" w:cs="Times New Roman"/>
          <w:color w:val="222222"/>
          <w:kern w:val="0"/>
          <w:sz w:val="24"/>
          <w:szCs w:val="24"/>
          <w:lang w:eastAsia="el-GR"/>
          <w14:ligatures w14:val="none"/>
        </w:rPr>
        <w:t>περίπτωση</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ισοβαθμίας</w:t>
      </w:r>
      <w:r w:rsidR="00B271A7" w:rsidRPr="00FB2D1D">
        <w:rPr>
          <w:rFonts w:ascii="Times New Roman" w:eastAsia="Times New Roman" w:hAnsi="Times New Roman" w:cs="Times New Roman"/>
          <w:color w:val="222222"/>
          <w:kern w:val="0"/>
          <w:sz w:val="24"/>
          <w:szCs w:val="24"/>
          <w:lang w:eastAsia="el-GR"/>
          <w14:ligatures w14:val="none"/>
        </w:rPr>
        <w:t xml:space="preserve"> των </w:t>
      </w:r>
      <w:r w:rsidR="00575CD9" w:rsidRPr="00FB2D1D">
        <w:rPr>
          <w:rFonts w:ascii="Times New Roman" w:eastAsia="Times New Roman" w:hAnsi="Times New Roman" w:cs="Times New Roman"/>
          <w:color w:val="222222"/>
          <w:kern w:val="0"/>
          <w:sz w:val="24"/>
          <w:szCs w:val="24"/>
          <w:lang w:eastAsia="el-GR"/>
          <w14:ligatures w14:val="none"/>
        </w:rPr>
        <w:t>πτυχίων</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προηγούνται</w:t>
      </w:r>
      <w:r w:rsidR="00B271A7" w:rsidRPr="00FB2D1D">
        <w:rPr>
          <w:rFonts w:ascii="Times New Roman" w:eastAsia="Times New Roman" w:hAnsi="Times New Roman" w:cs="Times New Roman"/>
          <w:color w:val="222222"/>
          <w:kern w:val="0"/>
          <w:sz w:val="24"/>
          <w:szCs w:val="24"/>
          <w:lang w:eastAsia="el-GR"/>
          <w14:ligatures w14:val="none"/>
        </w:rPr>
        <w:t xml:space="preserve"> οι </w:t>
      </w:r>
      <w:r w:rsidR="00575CD9" w:rsidRPr="00FB2D1D">
        <w:rPr>
          <w:rFonts w:ascii="Times New Roman" w:eastAsia="Times New Roman" w:hAnsi="Times New Roman" w:cs="Times New Roman"/>
          <w:color w:val="222222"/>
          <w:kern w:val="0"/>
          <w:sz w:val="24"/>
          <w:szCs w:val="24"/>
          <w:lang w:eastAsia="el-GR"/>
          <w14:ligatures w14:val="none"/>
        </w:rPr>
        <w:t>υποψήφιοι</w:t>
      </w:r>
      <w:r w:rsidR="00B271A7" w:rsidRPr="00FB2D1D">
        <w:rPr>
          <w:rFonts w:ascii="Times New Roman" w:eastAsia="Times New Roman" w:hAnsi="Times New Roman" w:cs="Times New Roman"/>
          <w:color w:val="222222"/>
          <w:kern w:val="0"/>
          <w:sz w:val="24"/>
          <w:szCs w:val="24"/>
          <w:lang w:eastAsia="el-GR"/>
          <w14:ligatures w14:val="none"/>
        </w:rPr>
        <w:t xml:space="preserve"> με το </w:t>
      </w:r>
      <w:r w:rsidR="00575CD9" w:rsidRPr="00FB2D1D">
        <w:rPr>
          <w:rFonts w:ascii="Times New Roman" w:eastAsia="Times New Roman" w:hAnsi="Times New Roman" w:cs="Times New Roman"/>
          <w:color w:val="222222"/>
          <w:kern w:val="0"/>
          <w:sz w:val="24"/>
          <w:szCs w:val="24"/>
          <w:lang w:eastAsia="el-GR"/>
          <w14:ligatures w14:val="none"/>
        </w:rPr>
        <w:t>παλαιότερο</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πτυχίο</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σύμφωνα</w:t>
      </w:r>
      <w:r w:rsidR="00B271A7" w:rsidRPr="00FB2D1D">
        <w:rPr>
          <w:rFonts w:ascii="Times New Roman" w:eastAsia="Times New Roman" w:hAnsi="Times New Roman" w:cs="Times New Roman"/>
          <w:color w:val="222222"/>
          <w:kern w:val="0"/>
          <w:sz w:val="24"/>
          <w:szCs w:val="24"/>
          <w:lang w:eastAsia="el-GR"/>
          <w14:ligatures w14:val="none"/>
        </w:rPr>
        <w:t xml:space="preserve"> με την </w:t>
      </w:r>
      <w:r w:rsidR="00575CD9" w:rsidRPr="00FB2D1D">
        <w:rPr>
          <w:rFonts w:ascii="Times New Roman" w:eastAsia="Times New Roman" w:hAnsi="Times New Roman" w:cs="Times New Roman"/>
          <w:color w:val="222222"/>
          <w:kern w:val="0"/>
          <w:sz w:val="24"/>
          <w:szCs w:val="24"/>
          <w:lang w:eastAsia="el-GR"/>
          <w14:ligatures w14:val="none"/>
        </w:rPr>
        <w:t>ημερομηνία</w:t>
      </w:r>
      <w:r w:rsidR="00B271A7" w:rsidRPr="00FB2D1D">
        <w:rPr>
          <w:rFonts w:ascii="Times New Roman" w:eastAsia="Times New Roman" w:hAnsi="Times New Roman" w:cs="Times New Roman"/>
          <w:color w:val="222222"/>
          <w:kern w:val="0"/>
          <w:sz w:val="24"/>
          <w:szCs w:val="24"/>
          <w:lang w:eastAsia="el-GR"/>
          <w14:ligatures w14:val="none"/>
        </w:rPr>
        <w:t xml:space="preserve"> </w:t>
      </w:r>
      <w:r w:rsidR="00575CD9" w:rsidRPr="00FB2D1D">
        <w:rPr>
          <w:rFonts w:ascii="Times New Roman" w:eastAsia="Times New Roman" w:hAnsi="Times New Roman" w:cs="Times New Roman"/>
          <w:color w:val="222222"/>
          <w:kern w:val="0"/>
          <w:sz w:val="24"/>
          <w:szCs w:val="24"/>
          <w:lang w:eastAsia="el-GR"/>
          <w14:ligatures w14:val="none"/>
        </w:rPr>
        <w:t>απονομής</w:t>
      </w:r>
      <w:r w:rsidR="00B271A7" w:rsidRPr="00FB2D1D">
        <w:rPr>
          <w:rFonts w:ascii="Times New Roman" w:eastAsia="Times New Roman" w:hAnsi="Times New Roman" w:cs="Times New Roman"/>
          <w:color w:val="222222"/>
          <w:kern w:val="0"/>
          <w:sz w:val="24"/>
          <w:szCs w:val="24"/>
          <w:lang w:eastAsia="el-GR"/>
          <w14:ligatures w14:val="none"/>
        </w:rPr>
        <w:t xml:space="preserve"> του. </w:t>
      </w:r>
    </w:p>
    <w:p w14:paraId="3DF964F8" w14:textId="77777777" w:rsidR="00E039E4" w:rsidRPr="00FB2D1D" w:rsidRDefault="00E039E4" w:rsidP="00FB2D1D">
      <w:pPr>
        <w:shd w:val="clear" w:color="auto" w:fill="FFFFFF"/>
        <w:spacing w:after="0" w:line="240" w:lineRule="auto"/>
        <w:ind w:firstLine="284"/>
        <w:jc w:val="both"/>
        <w:rPr>
          <w:rFonts w:ascii="Times New Roman" w:eastAsia="Times New Roman" w:hAnsi="Times New Roman" w:cs="Times New Roman"/>
          <w:color w:val="222222"/>
          <w:kern w:val="0"/>
          <w:sz w:val="24"/>
          <w:szCs w:val="24"/>
          <w:lang w:eastAsia="el-GR"/>
          <w14:ligatures w14:val="none"/>
        </w:rPr>
      </w:pPr>
    </w:p>
    <w:p w14:paraId="4C48FF4E" w14:textId="364EFD25" w:rsidR="00E039E4" w:rsidRPr="00FB2D1D" w:rsidRDefault="00E039E4" w:rsidP="00FB2D1D">
      <w:pPr>
        <w:shd w:val="clear" w:color="auto" w:fill="FFFFFF"/>
        <w:spacing w:after="0" w:line="240" w:lineRule="auto"/>
        <w:ind w:firstLine="284"/>
        <w:jc w:val="both"/>
        <w:rPr>
          <w:rFonts w:ascii="Times New Roman" w:eastAsia="Times New Roman" w:hAnsi="Times New Roman" w:cs="Times New Roman"/>
          <w:b/>
          <w:bCs/>
          <w:color w:val="222222"/>
          <w:kern w:val="0"/>
          <w:sz w:val="24"/>
          <w:szCs w:val="24"/>
          <w:lang w:eastAsia="el-GR"/>
          <w14:ligatures w14:val="none"/>
        </w:rPr>
      </w:pPr>
      <w:r w:rsidRPr="00FB2D1D">
        <w:rPr>
          <w:rFonts w:ascii="Times New Roman" w:eastAsia="Times New Roman" w:hAnsi="Times New Roman" w:cs="Times New Roman"/>
          <w:color w:val="222222"/>
          <w:kern w:val="0"/>
          <w:sz w:val="24"/>
          <w:szCs w:val="24"/>
          <w:lang w:eastAsia="el-GR"/>
          <w14:ligatures w14:val="none"/>
        </w:rPr>
        <w:t xml:space="preserve">Ως αφορμή για την παραπάνω τροπολογία, το Υπουργείο Παιδείας επικαλείται την υπαρκτή ανάγκη για εκπαιδευτικό προσωπικό όταν εξαντλούνται οι πίνακες κατάταξης, με αποτέλεσμα να μην καλύπτονται τα κενά για μεγάλα χρονικά διαστήματα. </w:t>
      </w:r>
      <w:r w:rsidRPr="00FB2D1D">
        <w:rPr>
          <w:rFonts w:ascii="Times New Roman" w:eastAsia="Times New Roman" w:hAnsi="Times New Roman" w:cs="Times New Roman"/>
          <w:b/>
          <w:bCs/>
          <w:color w:val="222222"/>
          <w:kern w:val="0"/>
          <w:sz w:val="24"/>
          <w:szCs w:val="24"/>
          <w:lang w:eastAsia="el-GR"/>
          <w14:ligatures w14:val="none"/>
        </w:rPr>
        <w:t xml:space="preserve">Δε μας λέει όμως το </w:t>
      </w:r>
      <w:proofErr w:type="spellStart"/>
      <w:r w:rsidRPr="00FB2D1D">
        <w:rPr>
          <w:rFonts w:ascii="Times New Roman" w:eastAsia="Times New Roman" w:hAnsi="Times New Roman" w:cs="Times New Roman"/>
          <w:b/>
          <w:bCs/>
          <w:color w:val="222222"/>
          <w:kern w:val="0"/>
          <w:sz w:val="24"/>
          <w:szCs w:val="24"/>
          <w:lang w:eastAsia="el-GR"/>
          <w14:ligatures w14:val="none"/>
        </w:rPr>
        <w:t>ΥΠΑΙΘΑ</w:t>
      </w:r>
      <w:proofErr w:type="spellEnd"/>
      <w:r w:rsidRPr="00FB2D1D">
        <w:rPr>
          <w:rFonts w:ascii="Times New Roman" w:eastAsia="Times New Roman" w:hAnsi="Times New Roman" w:cs="Times New Roman"/>
          <w:b/>
          <w:bCs/>
          <w:color w:val="222222"/>
          <w:kern w:val="0"/>
          <w:sz w:val="24"/>
          <w:szCs w:val="24"/>
          <w:lang w:eastAsia="el-GR"/>
          <w14:ligatures w14:val="none"/>
        </w:rPr>
        <w:t xml:space="preserve"> τις πραγματικές αιτίες που δημιουργούν αυτό το πρόβλημα.</w:t>
      </w:r>
      <w:r w:rsidRPr="00FB2D1D">
        <w:rPr>
          <w:rFonts w:ascii="Times New Roman" w:eastAsia="Times New Roman" w:hAnsi="Times New Roman" w:cs="Times New Roman"/>
          <w:color w:val="222222"/>
          <w:kern w:val="0"/>
          <w:sz w:val="24"/>
          <w:szCs w:val="24"/>
          <w:lang w:eastAsia="el-GR"/>
          <w14:ligatures w14:val="none"/>
        </w:rPr>
        <w:t xml:space="preserve"> </w:t>
      </w:r>
      <w:r w:rsidRPr="00FB2D1D">
        <w:rPr>
          <w:rFonts w:ascii="Times New Roman" w:eastAsia="Times New Roman" w:hAnsi="Times New Roman" w:cs="Times New Roman"/>
          <w:b/>
          <w:bCs/>
          <w:color w:val="222222"/>
          <w:kern w:val="0"/>
          <w:sz w:val="24"/>
          <w:szCs w:val="24"/>
          <w:lang w:eastAsia="el-GR"/>
          <w14:ligatures w14:val="none"/>
        </w:rPr>
        <w:t>Όταν για παράδειγμα το Δεκέμβριο ή το Φεβρουάριο καλείται μια εκπαιδευτικός να αναλάβει καθήκοντα στην Πάρο ή στην Κόρινθο, που θα βρει σπίτι να νοικιάσει για 4 μήνες και σε τι ύψος ενοικίου;</w:t>
      </w:r>
      <w:r w:rsidRPr="00FB2D1D">
        <w:rPr>
          <w:rFonts w:ascii="Times New Roman" w:eastAsia="Times New Roman" w:hAnsi="Times New Roman" w:cs="Times New Roman"/>
          <w:color w:val="222222"/>
          <w:kern w:val="0"/>
          <w:sz w:val="24"/>
          <w:szCs w:val="24"/>
          <w:lang w:eastAsia="el-GR"/>
          <w14:ligatures w14:val="none"/>
        </w:rPr>
        <w:t xml:space="preserve"> Πως θα τα βγάλει πέρα με μισθό 800 ευρώ και νοίκι 500; Η μόνη πραγματική λύση στο πρόβλημα είναι οι </w:t>
      </w:r>
      <w:r w:rsidRPr="00FB2D1D">
        <w:rPr>
          <w:rFonts w:ascii="Times New Roman" w:eastAsia="Times New Roman" w:hAnsi="Times New Roman" w:cs="Times New Roman"/>
          <w:b/>
          <w:bCs/>
          <w:color w:val="222222"/>
          <w:kern w:val="0"/>
          <w:sz w:val="24"/>
          <w:szCs w:val="24"/>
          <w:lang w:eastAsia="el-GR"/>
          <w14:ligatures w14:val="none"/>
        </w:rPr>
        <w:t>μαζικοί μόνιμοι διορισμοί, οι προσλήψεις αναπληρωτών σε μία φάση από τα τέλη Αυγούστου,</w:t>
      </w:r>
      <w:r w:rsidR="00575CD9" w:rsidRPr="00FB2D1D">
        <w:rPr>
          <w:rFonts w:ascii="Times New Roman" w:eastAsia="Times New Roman" w:hAnsi="Times New Roman" w:cs="Times New Roman"/>
          <w:b/>
          <w:bCs/>
          <w:color w:val="222222"/>
          <w:kern w:val="0"/>
          <w:sz w:val="24"/>
          <w:szCs w:val="24"/>
          <w:lang w:eastAsia="el-GR"/>
          <w14:ligatures w14:val="none"/>
        </w:rPr>
        <w:t xml:space="preserve"> το άνοιγμα των πινάκων στους αποκλεισμένους,</w:t>
      </w:r>
      <w:r w:rsidRPr="00FB2D1D">
        <w:rPr>
          <w:rFonts w:ascii="Times New Roman" w:eastAsia="Times New Roman" w:hAnsi="Times New Roman" w:cs="Times New Roman"/>
          <w:b/>
          <w:bCs/>
          <w:color w:val="222222"/>
          <w:kern w:val="0"/>
          <w:sz w:val="24"/>
          <w:szCs w:val="24"/>
          <w:lang w:eastAsia="el-GR"/>
          <w14:ligatures w14:val="none"/>
        </w:rPr>
        <w:t xml:space="preserve"> οι πραγματικές αυξήσεις στους μισθούς και ο έλεγχος στο ύψος των ενοικίων και των τιμών των ειδών πρώτης ανάγκης. </w:t>
      </w:r>
    </w:p>
    <w:p w14:paraId="3E86A5FD" w14:textId="77777777" w:rsidR="00E039E4" w:rsidRPr="00FB2D1D" w:rsidRDefault="00E039E4" w:rsidP="00FB2D1D">
      <w:pPr>
        <w:shd w:val="clear" w:color="auto" w:fill="FFFFFF"/>
        <w:spacing w:after="0" w:line="240" w:lineRule="auto"/>
        <w:ind w:firstLine="284"/>
        <w:jc w:val="both"/>
        <w:rPr>
          <w:rFonts w:ascii="Times New Roman" w:eastAsia="Times New Roman" w:hAnsi="Times New Roman" w:cs="Times New Roman"/>
          <w:color w:val="222222"/>
          <w:kern w:val="0"/>
          <w:sz w:val="24"/>
          <w:szCs w:val="24"/>
          <w:lang w:eastAsia="el-GR"/>
          <w14:ligatures w14:val="none"/>
        </w:rPr>
      </w:pPr>
    </w:p>
    <w:p w14:paraId="22178446" w14:textId="363B8EA8" w:rsidR="00E039E4" w:rsidRPr="00FB2D1D" w:rsidRDefault="00E039E4" w:rsidP="00FB2D1D">
      <w:pPr>
        <w:shd w:val="clear" w:color="auto" w:fill="FFFFFF"/>
        <w:spacing w:after="0" w:line="240" w:lineRule="auto"/>
        <w:ind w:firstLine="284"/>
        <w:jc w:val="both"/>
        <w:rPr>
          <w:rFonts w:ascii="Times New Roman" w:eastAsia="Times New Roman" w:hAnsi="Times New Roman" w:cs="Times New Roman"/>
          <w:color w:val="222222"/>
          <w:kern w:val="0"/>
          <w:sz w:val="24"/>
          <w:szCs w:val="24"/>
          <w:lang w:eastAsia="el-GR"/>
          <w14:ligatures w14:val="none"/>
        </w:rPr>
      </w:pPr>
      <w:r w:rsidRPr="00FB2D1D">
        <w:rPr>
          <w:rFonts w:ascii="Times New Roman" w:eastAsia="Times New Roman" w:hAnsi="Times New Roman" w:cs="Times New Roman"/>
          <w:color w:val="222222"/>
          <w:kern w:val="0"/>
          <w:sz w:val="24"/>
          <w:szCs w:val="24"/>
          <w:lang w:eastAsia="el-GR"/>
          <w14:ligatures w14:val="none"/>
        </w:rPr>
        <w:t xml:space="preserve">Αντίθετα, με τη συγκεκριμένη τροπολογία </w:t>
      </w:r>
      <w:r w:rsidRPr="00FB2D1D">
        <w:rPr>
          <w:rFonts w:ascii="Times New Roman" w:eastAsia="Times New Roman" w:hAnsi="Times New Roman" w:cs="Times New Roman"/>
          <w:b/>
          <w:bCs/>
          <w:color w:val="222222"/>
          <w:kern w:val="0"/>
          <w:sz w:val="24"/>
          <w:szCs w:val="24"/>
          <w:lang w:eastAsia="el-GR"/>
          <w14:ligatures w14:val="none"/>
        </w:rPr>
        <w:t xml:space="preserve">το Υπουργείο </w:t>
      </w:r>
      <w:r w:rsidR="00715578" w:rsidRPr="00FB2D1D">
        <w:rPr>
          <w:rFonts w:ascii="Times New Roman" w:eastAsia="Times New Roman" w:hAnsi="Times New Roman" w:cs="Times New Roman"/>
          <w:b/>
          <w:bCs/>
          <w:color w:val="222222"/>
          <w:kern w:val="0"/>
          <w:sz w:val="24"/>
          <w:szCs w:val="24"/>
          <w:lang w:eastAsia="el-GR"/>
          <w14:ligatures w14:val="none"/>
        </w:rPr>
        <w:t>Παιδείας επιβεβαιώνει τον κανόνα που λέει ότι στο χώρο της ευέλικτης ελαστικής εργασίας των 50.000 αναπληρωτών/τριών δεν υπάρχουν κανόνες,</w:t>
      </w:r>
      <w:r w:rsidR="00715578" w:rsidRPr="00FB2D1D">
        <w:rPr>
          <w:rFonts w:ascii="Times New Roman" w:eastAsia="Times New Roman" w:hAnsi="Times New Roman" w:cs="Times New Roman"/>
          <w:color w:val="222222"/>
          <w:kern w:val="0"/>
          <w:sz w:val="24"/>
          <w:szCs w:val="24"/>
          <w:lang w:eastAsia="el-GR"/>
          <w14:ligatures w14:val="none"/>
        </w:rPr>
        <w:t xml:space="preserve"> οι εκπαιδευτικοί βαδίζουν επάνω σε κινούμενο έδαφος με το πλαίσιο να αλλάζει διαρκώς. Ανασφάλεια, εργασιακή περιπλάνηση, ευελιξία, προσαρμοστικότητα, ανοχή στα μισά δικαιώματα και στη μισή ζωή, αυτές είναι οι «δεξιότητες» που απαιτούνται από τη νέα γενιά εκπαιδευτικών για να επιβιώσει στο σχολείο-επιχείρηση που προωθούν. </w:t>
      </w:r>
      <w:r w:rsidR="00715578" w:rsidRPr="00FB2D1D">
        <w:rPr>
          <w:rFonts w:ascii="Times New Roman" w:eastAsia="Times New Roman" w:hAnsi="Times New Roman" w:cs="Times New Roman"/>
          <w:b/>
          <w:bCs/>
          <w:color w:val="222222"/>
          <w:kern w:val="0"/>
          <w:sz w:val="24"/>
          <w:szCs w:val="24"/>
          <w:lang w:eastAsia="el-GR"/>
          <w14:ligatures w14:val="none"/>
        </w:rPr>
        <w:t xml:space="preserve">Δεν είναι τυχαίο ότι την ίδια στιγμή το </w:t>
      </w:r>
      <w:proofErr w:type="spellStart"/>
      <w:r w:rsidR="00715578" w:rsidRPr="00FB2D1D">
        <w:rPr>
          <w:rFonts w:ascii="Times New Roman" w:eastAsia="Times New Roman" w:hAnsi="Times New Roman" w:cs="Times New Roman"/>
          <w:b/>
          <w:bCs/>
          <w:color w:val="222222"/>
          <w:kern w:val="0"/>
          <w:sz w:val="24"/>
          <w:szCs w:val="24"/>
          <w:lang w:eastAsia="el-GR"/>
          <w14:ligatures w14:val="none"/>
        </w:rPr>
        <w:t>ΥΠΑΙΘΑ</w:t>
      </w:r>
      <w:proofErr w:type="spellEnd"/>
      <w:r w:rsidR="00715578" w:rsidRPr="00FB2D1D">
        <w:rPr>
          <w:rFonts w:ascii="Times New Roman" w:eastAsia="Times New Roman" w:hAnsi="Times New Roman" w:cs="Times New Roman"/>
          <w:b/>
          <w:bCs/>
          <w:color w:val="222222"/>
          <w:kern w:val="0"/>
          <w:sz w:val="24"/>
          <w:szCs w:val="24"/>
          <w:lang w:eastAsia="el-GR"/>
          <w14:ligatures w14:val="none"/>
        </w:rPr>
        <w:t xml:space="preserve"> ετοιμάζει τα σχέδιά του για να προωθήσει νέο γραπτό διαγωνισμό ΑΣΕΠ.</w:t>
      </w:r>
      <w:r w:rsidR="007154A7" w:rsidRPr="00FB2D1D">
        <w:rPr>
          <w:rFonts w:ascii="Times New Roman" w:eastAsia="Times New Roman" w:hAnsi="Times New Roman" w:cs="Times New Roman"/>
          <w:b/>
          <w:bCs/>
          <w:color w:val="222222"/>
          <w:kern w:val="0"/>
          <w:sz w:val="24"/>
          <w:szCs w:val="24"/>
          <w:lang w:eastAsia="el-GR"/>
          <w14:ligatures w14:val="none"/>
        </w:rPr>
        <w:t xml:space="preserve"> Και δεν είναι καθόλου «αθώα» η διαδικασία τοπικών προσλήψεων, αντίθετα βρίσκεται ένα βήμα απόσταση από τις προσλήψεις από τοπικούς φορείς,</w:t>
      </w:r>
      <w:r w:rsidR="007154A7" w:rsidRPr="00FB2D1D">
        <w:rPr>
          <w:rFonts w:ascii="Times New Roman" w:eastAsia="Times New Roman" w:hAnsi="Times New Roman" w:cs="Times New Roman"/>
          <w:color w:val="222222"/>
          <w:kern w:val="0"/>
          <w:sz w:val="24"/>
          <w:szCs w:val="24"/>
          <w:lang w:eastAsia="el-GR"/>
          <w14:ligatures w14:val="none"/>
        </w:rPr>
        <w:t xml:space="preserve"> το απόλυτο όνειρο του νεοφιλελευθερισμού/</w:t>
      </w:r>
      <w:proofErr w:type="spellStart"/>
      <w:r w:rsidR="007154A7" w:rsidRPr="00FB2D1D">
        <w:rPr>
          <w:rFonts w:ascii="Times New Roman" w:eastAsia="Times New Roman" w:hAnsi="Times New Roman" w:cs="Times New Roman"/>
          <w:color w:val="222222"/>
          <w:kern w:val="0"/>
          <w:sz w:val="24"/>
          <w:szCs w:val="24"/>
          <w:lang w:eastAsia="el-GR"/>
          <w14:ligatures w14:val="none"/>
        </w:rPr>
        <w:t>νεοσυντηρητισμού</w:t>
      </w:r>
      <w:proofErr w:type="spellEnd"/>
      <w:r w:rsidR="007154A7" w:rsidRPr="00FB2D1D">
        <w:rPr>
          <w:rFonts w:ascii="Times New Roman" w:eastAsia="Times New Roman" w:hAnsi="Times New Roman" w:cs="Times New Roman"/>
          <w:color w:val="222222"/>
          <w:kern w:val="0"/>
          <w:sz w:val="24"/>
          <w:szCs w:val="24"/>
          <w:lang w:eastAsia="el-GR"/>
          <w14:ligatures w14:val="none"/>
        </w:rPr>
        <w:t xml:space="preserve"> για την εκπαίδευση.</w:t>
      </w:r>
    </w:p>
    <w:p w14:paraId="04899451" w14:textId="77777777" w:rsidR="00E039E4" w:rsidRPr="00FB2D1D" w:rsidRDefault="00E039E4" w:rsidP="00FB2D1D">
      <w:pPr>
        <w:shd w:val="clear" w:color="auto" w:fill="FFFFFF"/>
        <w:spacing w:after="0" w:line="240" w:lineRule="auto"/>
        <w:ind w:firstLine="284"/>
        <w:jc w:val="both"/>
        <w:rPr>
          <w:rFonts w:ascii="Times New Roman" w:eastAsia="Times New Roman" w:hAnsi="Times New Roman" w:cs="Times New Roman"/>
          <w:color w:val="222222"/>
          <w:kern w:val="0"/>
          <w:sz w:val="24"/>
          <w:szCs w:val="24"/>
          <w:lang w:eastAsia="el-GR"/>
          <w14:ligatures w14:val="none"/>
        </w:rPr>
      </w:pPr>
    </w:p>
    <w:p w14:paraId="2F373921" w14:textId="69BF2A23" w:rsidR="00E039E4" w:rsidRPr="00FB2D1D" w:rsidRDefault="00E039E4" w:rsidP="00FB2D1D">
      <w:pPr>
        <w:shd w:val="clear" w:color="auto" w:fill="FFFFFF"/>
        <w:spacing w:after="0" w:line="240" w:lineRule="auto"/>
        <w:ind w:firstLine="284"/>
        <w:jc w:val="both"/>
        <w:rPr>
          <w:rFonts w:ascii="Times New Roman" w:eastAsia="Times New Roman" w:hAnsi="Times New Roman" w:cs="Times New Roman"/>
          <w:b/>
          <w:bCs/>
          <w:color w:val="222222"/>
          <w:kern w:val="0"/>
          <w:sz w:val="24"/>
          <w:szCs w:val="24"/>
          <w:lang w:eastAsia="el-GR"/>
          <w14:ligatures w14:val="none"/>
        </w:rPr>
      </w:pPr>
      <w:r w:rsidRPr="00FB2D1D">
        <w:rPr>
          <w:rFonts w:ascii="Times New Roman" w:eastAsia="Times New Roman" w:hAnsi="Times New Roman" w:cs="Times New Roman"/>
          <w:b/>
          <w:bCs/>
          <w:color w:val="222222"/>
          <w:kern w:val="0"/>
          <w:sz w:val="24"/>
          <w:szCs w:val="24"/>
          <w:lang w:eastAsia="el-GR"/>
          <w14:ligatures w14:val="none"/>
        </w:rPr>
        <w:t xml:space="preserve">Όσο αφορά την πρόταση για …επαναφορά των συνταξιούχων συναδέλφων, μόνο </w:t>
      </w:r>
      <w:r w:rsidR="00715578" w:rsidRPr="00FB2D1D">
        <w:rPr>
          <w:rFonts w:ascii="Times New Roman" w:eastAsia="Times New Roman" w:hAnsi="Times New Roman" w:cs="Times New Roman"/>
          <w:b/>
          <w:bCs/>
          <w:color w:val="222222"/>
          <w:kern w:val="0"/>
          <w:sz w:val="24"/>
          <w:szCs w:val="24"/>
          <w:lang w:eastAsia="el-GR"/>
          <w14:ligatures w14:val="none"/>
        </w:rPr>
        <w:t xml:space="preserve">τραγική θα μπορούσαμε να τη χαρακτηρίσουμε. </w:t>
      </w:r>
      <w:r w:rsidR="00715578" w:rsidRPr="00FB2D1D">
        <w:rPr>
          <w:rFonts w:ascii="Times New Roman" w:eastAsia="Times New Roman" w:hAnsi="Times New Roman" w:cs="Times New Roman"/>
          <w:color w:val="222222"/>
          <w:kern w:val="0"/>
          <w:sz w:val="24"/>
          <w:szCs w:val="24"/>
          <w:lang w:eastAsia="el-GR"/>
          <w14:ligatures w14:val="none"/>
        </w:rPr>
        <w:t xml:space="preserve">Δε φτάνει που με το νόμο </w:t>
      </w:r>
      <w:proofErr w:type="spellStart"/>
      <w:r w:rsidR="00715578" w:rsidRPr="00FB2D1D">
        <w:rPr>
          <w:rFonts w:ascii="Times New Roman" w:eastAsia="Times New Roman" w:hAnsi="Times New Roman" w:cs="Times New Roman"/>
          <w:color w:val="222222"/>
          <w:kern w:val="0"/>
          <w:sz w:val="24"/>
          <w:szCs w:val="24"/>
          <w:lang w:eastAsia="el-GR"/>
          <w14:ligatures w14:val="none"/>
        </w:rPr>
        <w:t>Κατρούγκαλου</w:t>
      </w:r>
      <w:proofErr w:type="spellEnd"/>
      <w:r w:rsidR="00715578" w:rsidRPr="00FB2D1D">
        <w:rPr>
          <w:rFonts w:ascii="Times New Roman" w:eastAsia="Times New Roman" w:hAnsi="Times New Roman" w:cs="Times New Roman"/>
          <w:color w:val="222222"/>
          <w:kern w:val="0"/>
          <w:sz w:val="24"/>
          <w:szCs w:val="24"/>
          <w:lang w:eastAsia="el-GR"/>
          <w14:ligatures w14:val="none"/>
        </w:rPr>
        <w:t xml:space="preserve"> οι εκπαιδευτικοί (όπως κι οι υπόλοιποι </w:t>
      </w:r>
      <w:r w:rsidR="00715578" w:rsidRPr="00FB2D1D">
        <w:rPr>
          <w:rFonts w:ascii="Times New Roman" w:eastAsia="Times New Roman" w:hAnsi="Times New Roman" w:cs="Times New Roman"/>
          <w:color w:val="222222"/>
          <w:kern w:val="0"/>
          <w:sz w:val="24"/>
          <w:szCs w:val="24"/>
          <w:lang w:eastAsia="el-GR"/>
          <w14:ligatures w14:val="none"/>
        </w:rPr>
        <w:lastRenderedPageBreak/>
        <w:t xml:space="preserve">εργαζόμενοι) θα δουλεύουν ως την τρίτη ηλικία και την ίδια στιγμή τα παιδιά τους θα είναι άνεργα, </w:t>
      </w:r>
      <w:r w:rsidR="00715578" w:rsidRPr="00FB2D1D">
        <w:rPr>
          <w:rFonts w:ascii="Times New Roman" w:eastAsia="Times New Roman" w:hAnsi="Times New Roman" w:cs="Times New Roman"/>
          <w:b/>
          <w:bCs/>
          <w:color w:val="222222"/>
          <w:kern w:val="0"/>
          <w:sz w:val="24"/>
          <w:szCs w:val="24"/>
          <w:lang w:eastAsia="el-GR"/>
          <w14:ligatures w14:val="none"/>
        </w:rPr>
        <w:t>τώρα, όσοι/</w:t>
      </w:r>
      <w:proofErr w:type="spellStart"/>
      <w:r w:rsidR="00715578" w:rsidRPr="00FB2D1D">
        <w:rPr>
          <w:rFonts w:ascii="Times New Roman" w:eastAsia="Times New Roman" w:hAnsi="Times New Roman" w:cs="Times New Roman"/>
          <w:b/>
          <w:bCs/>
          <w:color w:val="222222"/>
          <w:kern w:val="0"/>
          <w:sz w:val="24"/>
          <w:szCs w:val="24"/>
          <w:lang w:eastAsia="el-GR"/>
          <w14:ligatures w14:val="none"/>
        </w:rPr>
        <w:t>ες</w:t>
      </w:r>
      <w:proofErr w:type="spellEnd"/>
      <w:r w:rsidR="00715578" w:rsidRPr="00FB2D1D">
        <w:rPr>
          <w:rFonts w:ascii="Times New Roman" w:eastAsia="Times New Roman" w:hAnsi="Times New Roman" w:cs="Times New Roman"/>
          <w:b/>
          <w:bCs/>
          <w:color w:val="222222"/>
          <w:kern w:val="0"/>
          <w:sz w:val="24"/>
          <w:szCs w:val="24"/>
          <w:lang w:eastAsia="el-GR"/>
          <w14:ligatures w14:val="none"/>
        </w:rPr>
        <w:t xml:space="preserve"> κατάφεραν να βγουν στη σύνταξη </w:t>
      </w:r>
      <w:r w:rsidR="00575CD9" w:rsidRPr="00FB2D1D">
        <w:rPr>
          <w:rFonts w:ascii="Times New Roman" w:eastAsia="Times New Roman" w:hAnsi="Times New Roman" w:cs="Times New Roman"/>
          <w:b/>
          <w:bCs/>
          <w:color w:val="222222"/>
          <w:kern w:val="0"/>
          <w:sz w:val="24"/>
          <w:szCs w:val="24"/>
          <w:lang w:eastAsia="el-GR"/>
          <w14:ligatures w14:val="none"/>
        </w:rPr>
        <w:t>τους καλούν</w:t>
      </w:r>
      <w:r w:rsidR="00715578" w:rsidRPr="00FB2D1D">
        <w:rPr>
          <w:rFonts w:ascii="Times New Roman" w:eastAsia="Times New Roman" w:hAnsi="Times New Roman" w:cs="Times New Roman"/>
          <w:b/>
          <w:bCs/>
          <w:color w:val="222222"/>
          <w:kern w:val="0"/>
          <w:sz w:val="24"/>
          <w:szCs w:val="24"/>
          <w:lang w:eastAsia="el-GR"/>
          <w14:ligatures w14:val="none"/>
        </w:rPr>
        <w:t xml:space="preserve"> να επιστρέψουν κιόλας ως …αναπληρωτές! </w:t>
      </w:r>
    </w:p>
    <w:p w14:paraId="4908BF59" w14:textId="77777777" w:rsidR="00DE09D1" w:rsidRPr="00FB2D1D" w:rsidRDefault="00DE09D1" w:rsidP="00FB2D1D">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19145E84" w14:textId="5CD9275A" w:rsidR="00060945" w:rsidRPr="00FB2D1D" w:rsidRDefault="00060945" w:rsidP="00FB2D1D">
      <w:pPr>
        <w:spacing w:line="240" w:lineRule="auto"/>
        <w:jc w:val="center"/>
        <w:rPr>
          <w:rFonts w:ascii="Times New Roman" w:eastAsia="Times New Roman" w:hAnsi="Times New Roman" w:cs="Times New Roman"/>
          <w:b/>
          <w:bCs/>
          <w:color w:val="222222"/>
          <w:kern w:val="0"/>
          <w:sz w:val="24"/>
          <w:szCs w:val="24"/>
          <w:lang w:eastAsia="el-GR"/>
          <w14:ligatures w14:val="none"/>
        </w:rPr>
      </w:pPr>
      <w:r w:rsidRPr="00FB2D1D">
        <w:rPr>
          <w:rFonts w:ascii="Times New Roman" w:eastAsia="Times New Roman" w:hAnsi="Times New Roman" w:cs="Times New Roman"/>
          <w:b/>
          <w:bCs/>
          <w:color w:val="222222"/>
          <w:kern w:val="0"/>
          <w:sz w:val="24"/>
          <w:szCs w:val="24"/>
          <w:lang w:eastAsia="el-GR"/>
          <w14:ligatures w14:val="none"/>
        </w:rPr>
        <w:t>Αγωνιζόμαστε</w:t>
      </w:r>
      <w:r w:rsidR="00FB2D1D">
        <w:rPr>
          <w:rFonts w:ascii="Times New Roman" w:eastAsia="Times New Roman" w:hAnsi="Times New Roman" w:cs="Times New Roman"/>
          <w:b/>
          <w:bCs/>
          <w:color w:val="222222"/>
          <w:kern w:val="0"/>
          <w:sz w:val="24"/>
          <w:szCs w:val="24"/>
          <w:lang w:eastAsia="el-GR"/>
          <w14:ligatures w14:val="none"/>
        </w:rPr>
        <w:t xml:space="preserve"> </w:t>
      </w:r>
      <w:r w:rsidRPr="00FB2D1D">
        <w:rPr>
          <w:rFonts w:ascii="Times New Roman" w:eastAsia="Times New Roman" w:hAnsi="Times New Roman" w:cs="Times New Roman"/>
          <w:b/>
          <w:bCs/>
          <w:color w:val="222222"/>
          <w:kern w:val="0"/>
          <w:sz w:val="24"/>
          <w:szCs w:val="24"/>
          <w:lang w:eastAsia="el-GR"/>
          <w14:ligatures w14:val="none"/>
        </w:rPr>
        <w:t>-</w:t>
      </w:r>
      <w:r w:rsidR="00FB2D1D">
        <w:rPr>
          <w:rFonts w:ascii="Times New Roman" w:eastAsia="Times New Roman" w:hAnsi="Times New Roman" w:cs="Times New Roman"/>
          <w:b/>
          <w:bCs/>
          <w:color w:val="222222"/>
          <w:kern w:val="0"/>
          <w:sz w:val="24"/>
          <w:szCs w:val="24"/>
          <w:lang w:eastAsia="el-GR"/>
          <w14:ligatures w14:val="none"/>
        </w:rPr>
        <w:t xml:space="preserve"> </w:t>
      </w:r>
      <w:r w:rsidRPr="00FB2D1D">
        <w:rPr>
          <w:rFonts w:ascii="Times New Roman" w:eastAsia="Times New Roman" w:hAnsi="Times New Roman" w:cs="Times New Roman"/>
          <w:b/>
          <w:bCs/>
          <w:color w:val="222222"/>
          <w:kern w:val="0"/>
          <w:sz w:val="24"/>
          <w:szCs w:val="24"/>
          <w:lang w:eastAsia="el-GR"/>
          <w14:ligatures w14:val="none"/>
        </w:rPr>
        <w:t>διεκδικούμε:</w:t>
      </w:r>
      <w:r w:rsidR="00FB2D1D">
        <w:rPr>
          <w:rFonts w:ascii="Times New Roman" w:eastAsia="Times New Roman" w:hAnsi="Times New Roman" w:cs="Times New Roman"/>
          <w:b/>
          <w:bCs/>
          <w:color w:val="222222"/>
          <w:kern w:val="0"/>
          <w:sz w:val="24"/>
          <w:szCs w:val="24"/>
          <w:lang w:eastAsia="el-GR"/>
          <w14:ligatures w14:val="none"/>
        </w:rPr>
        <w:t xml:space="preserve"> </w:t>
      </w:r>
    </w:p>
    <w:p w14:paraId="3D7ABF1A" w14:textId="77777777" w:rsidR="00060945" w:rsidRPr="00FB2D1D" w:rsidRDefault="00060945" w:rsidP="00FB2D1D">
      <w:pPr>
        <w:spacing w:line="240" w:lineRule="auto"/>
        <w:jc w:val="center"/>
        <w:rPr>
          <w:rFonts w:ascii="Times New Roman" w:eastAsia="Times New Roman" w:hAnsi="Times New Roman" w:cs="Times New Roman"/>
          <w:b/>
          <w:bCs/>
          <w:color w:val="222222"/>
          <w:kern w:val="0"/>
          <w:sz w:val="24"/>
          <w:szCs w:val="24"/>
          <w:lang w:eastAsia="el-GR"/>
          <w14:ligatures w14:val="none"/>
        </w:rPr>
      </w:pPr>
    </w:p>
    <w:p w14:paraId="48AABDF1" w14:textId="77777777" w:rsidR="007154A7" w:rsidRPr="00FB2D1D" w:rsidRDefault="007154A7" w:rsidP="00FB2D1D">
      <w:pPr>
        <w:pStyle w:val="ListParagraph"/>
        <w:numPr>
          <w:ilvl w:val="0"/>
          <w:numId w:val="6"/>
        </w:numPr>
        <w:spacing w:line="240" w:lineRule="auto"/>
        <w:rPr>
          <w:rFonts w:ascii="Times New Roman" w:eastAsia="Times New Roman" w:hAnsi="Times New Roman" w:cs="Times New Roman"/>
          <w:color w:val="222222"/>
          <w:kern w:val="0"/>
          <w:lang w:eastAsia="el-GR"/>
          <w14:ligatures w14:val="none"/>
        </w:rPr>
      </w:pPr>
      <w:r w:rsidRPr="00FB2D1D">
        <w:rPr>
          <w:rFonts w:ascii="Times New Roman" w:eastAsia="Times New Roman" w:hAnsi="Times New Roman" w:cs="Times New Roman"/>
          <w:color w:val="222222"/>
          <w:kern w:val="0"/>
          <w:lang w:eastAsia="el-GR"/>
          <w14:ligatures w14:val="none"/>
        </w:rPr>
        <w:t>Μαζικοί μόνιμοι διορισμοί εκπαιδευτικών για την κάλυψη όλων των αναγκών. Άμεσος διορισμός/Μονιμοποίηση ΤΩΡΑ ΟΛΩΝ των αναπληρωτών που έχουν έστω και μία σύμβαση αποκλειστικά με βάση το πτυχίο και ολόκληρη την προϋπηρεσία.</w:t>
      </w:r>
    </w:p>
    <w:p w14:paraId="06A019B4" w14:textId="77777777" w:rsidR="007154A7" w:rsidRPr="00FB2D1D" w:rsidRDefault="007154A7" w:rsidP="00FB2D1D">
      <w:pPr>
        <w:pStyle w:val="ListParagraph"/>
        <w:numPr>
          <w:ilvl w:val="0"/>
          <w:numId w:val="6"/>
        </w:numPr>
        <w:spacing w:line="240" w:lineRule="auto"/>
        <w:rPr>
          <w:rFonts w:ascii="Times New Roman" w:eastAsia="Times New Roman" w:hAnsi="Times New Roman" w:cs="Times New Roman"/>
          <w:color w:val="222222"/>
          <w:kern w:val="0"/>
          <w:lang w:eastAsia="el-GR"/>
          <w14:ligatures w14:val="none"/>
        </w:rPr>
      </w:pPr>
      <w:r w:rsidRPr="00FB2D1D">
        <w:rPr>
          <w:rFonts w:ascii="Times New Roman" w:eastAsia="Times New Roman" w:hAnsi="Times New Roman" w:cs="Times New Roman"/>
          <w:color w:val="222222"/>
          <w:kern w:val="0"/>
          <w:lang w:eastAsia="el-GR"/>
          <w14:ligatures w14:val="none"/>
        </w:rPr>
        <w:t>Απόσυρση της τροπολογίας «τοπικών προσκλήσεων για προσλήψεις εκπαιδευτικών».</w:t>
      </w:r>
    </w:p>
    <w:p w14:paraId="3F4047EF" w14:textId="76C8A47F" w:rsidR="007154A7" w:rsidRPr="00FB2D1D" w:rsidRDefault="007154A7" w:rsidP="00FB2D1D">
      <w:pPr>
        <w:pStyle w:val="ListParagraph"/>
        <w:numPr>
          <w:ilvl w:val="0"/>
          <w:numId w:val="6"/>
        </w:numPr>
        <w:spacing w:line="240" w:lineRule="auto"/>
        <w:rPr>
          <w:rFonts w:ascii="Times New Roman" w:eastAsia="Times New Roman" w:hAnsi="Times New Roman" w:cs="Times New Roman"/>
          <w:color w:val="222222"/>
          <w:kern w:val="0"/>
          <w:lang w:eastAsia="el-GR"/>
          <w14:ligatures w14:val="none"/>
        </w:rPr>
      </w:pPr>
      <w:r w:rsidRPr="00FB2D1D">
        <w:rPr>
          <w:rFonts w:ascii="Times New Roman" w:eastAsia="Times New Roman" w:hAnsi="Times New Roman" w:cs="Times New Roman"/>
          <w:color w:val="222222"/>
          <w:kern w:val="0"/>
          <w:lang w:eastAsia="el-GR"/>
          <w14:ligatures w14:val="none"/>
        </w:rPr>
        <w:t xml:space="preserve">Εξίσωση δικαιωμάτων των αναπληρωτών εκπαιδευτικών με αυτά των μόνιμων (εργασιακά, ασφαλιστικά, συνδικαλιστικά κ.α.). </w:t>
      </w:r>
    </w:p>
    <w:p w14:paraId="20145F56" w14:textId="76F12E47" w:rsidR="007154A7" w:rsidRPr="00FB2D1D" w:rsidRDefault="00575CD9" w:rsidP="00FB2D1D">
      <w:pPr>
        <w:pStyle w:val="ListParagraph"/>
        <w:numPr>
          <w:ilvl w:val="0"/>
          <w:numId w:val="6"/>
        </w:numPr>
        <w:spacing w:line="240" w:lineRule="auto"/>
        <w:rPr>
          <w:rFonts w:ascii="Times New Roman" w:eastAsia="Times New Roman" w:hAnsi="Times New Roman" w:cs="Times New Roman"/>
          <w:color w:val="222222"/>
          <w:kern w:val="0"/>
          <w:lang w:eastAsia="el-GR"/>
          <w14:ligatures w14:val="none"/>
        </w:rPr>
      </w:pPr>
      <w:r w:rsidRPr="00FB2D1D">
        <w:rPr>
          <w:rFonts w:ascii="Times New Roman" w:eastAsia="Times New Roman" w:hAnsi="Times New Roman" w:cs="Times New Roman"/>
          <w:color w:val="222222"/>
          <w:kern w:val="0"/>
          <w:lang w:eastAsia="el-GR"/>
          <w14:ligatures w14:val="none"/>
        </w:rPr>
        <w:t>Μ</w:t>
      </w:r>
      <w:r w:rsidR="007154A7" w:rsidRPr="00FB2D1D">
        <w:rPr>
          <w:rFonts w:ascii="Times New Roman" w:eastAsia="Times New Roman" w:hAnsi="Times New Roman" w:cs="Times New Roman"/>
          <w:color w:val="222222"/>
          <w:kern w:val="0"/>
          <w:lang w:eastAsia="el-GR"/>
          <w14:ligatures w14:val="none"/>
        </w:rPr>
        <w:t>είωση του αριθμού μαθητών ανά τάξη. Κανένα τμήμα πάνω από 15 μαθητές.</w:t>
      </w:r>
    </w:p>
    <w:p w14:paraId="489A32F8" w14:textId="77777777" w:rsidR="007154A7" w:rsidRPr="00FB2D1D" w:rsidRDefault="007154A7" w:rsidP="00FB2D1D">
      <w:pPr>
        <w:pStyle w:val="ListParagraph"/>
        <w:numPr>
          <w:ilvl w:val="0"/>
          <w:numId w:val="6"/>
        </w:numPr>
        <w:spacing w:line="240" w:lineRule="auto"/>
        <w:rPr>
          <w:rFonts w:ascii="Times New Roman" w:eastAsia="Times New Roman" w:hAnsi="Times New Roman" w:cs="Times New Roman"/>
          <w:color w:val="222222"/>
          <w:kern w:val="0"/>
          <w:lang w:eastAsia="el-GR"/>
          <w14:ligatures w14:val="none"/>
        </w:rPr>
      </w:pPr>
      <w:r w:rsidRPr="00FB2D1D">
        <w:rPr>
          <w:rFonts w:ascii="Times New Roman" w:eastAsia="Times New Roman" w:hAnsi="Times New Roman" w:cs="Times New Roman"/>
          <w:color w:val="222222"/>
          <w:kern w:val="0"/>
          <w:lang w:eastAsia="el-GR"/>
          <w14:ligatures w14:val="none"/>
        </w:rPr>
        <w:t>Οργανικές θέσεις για όλες τις υπάρχουσες σήμερα ειδικότητες στην πρωτοβάθμια εκπαίδευση με βάση τις πραγματικές ανάγκες, όπως εκφράζονται με τα χιλιάδες κενά. Σύσταση νέων οργανικών για όσα αντικείμενα- ειδικότητες δεν έχει γίνει έως τώρα.</w:t>
      </w:r>
    </w:p>
    <w:p w14:paraId="5EA22DEE" w14:textId="1D895BB9" w:rsidR="007154A7" w:rsidRPr="00FB2D1D" w:rsidRDefault="007154A7" w:rsidP="00FB2D1D">
      <w:pPr>
        <w:pStyle w:val="ListParagraph"/>
        <w:numPr>
          <w:ilvl w:val="0"/>
          <w:numId w:val="6"/>
        </w:numPr>
        <w:spacing w:line="240" w:lineRule="auto"/>
        <w:rPr>
          <w:rFonts w:ascii="Times New Roman" w:eastAsia="Times New Roman" w:hAnsi="Times New Roman" w:cs="Times New Roman"/>
          <w:color w:val="222222"/>
          <w:kern w:val="0"/>
          <w:lang w:eastAsia="el-GR"/>
          <w14:ligatures w14:val="none"/>
        </w:rPr>
      </w:pPr>
      <w:r w:rsidRPr="00FB2D1D">
        <w:rPr>
          <w:rFonts w:ascii="Times New Roman" w:eastAsia="Times New Roman" w:hAnsi="Times New Roman" w:cs="Times New Roman"/>
          <w:color w:val="222222"/>
          <w:kern w:val="0"/>
          <w:lang w:eastAsia="el-GR"/>
          <w14:ligatures w14:val="none"/>
        </w:rPr>
        <w:t xml:space="preserve">Πρόσληψη των αναπληρωτών σε μία φάση πριν από την έναρξη των σχολείων. </w:t>
      </w:r>
      <w:proofErr w:type="spellStart"/>
      <w:r w:rsidRPr="00FB2D1D">
        <w:rPr>
          <w:rFonts w:ascii="Times New Roman" w:eastAsia="Times New Roman" w:hAnsi="Times New Roman" w:cs="Times New Roman"/>
          <w:color w:val="222222"/>
          <w:kern w:val="0"/>
          <w:lang w:eastAsia="el-GR"/>
          <w14:ligatures w14:val="none"/>
        </w:rPr>
        <w:t>12μηνες</w:t>
      </w:r>
      <w:proofErr w:type="spellEnd"/>
      <w:r w:rsidRPr="00FB2D1D">
        <w:rPr>
          <w:rFonts w:ascii="Times New Roman" w:eastAsia="Times New Roman" w:hAnsi="Times New Roman" w:cs="Times New Roman"/>
          <w:color w:val="222222"/>
          <w:kern w:val="0"/>
          <w:lang w:eastAsia="el-GR"/>
          <w14:ligatures w14:val="none"/>
        </w:rPr>
        <w:t xml:space="preserve"> συμβάσεις για όλους τους αναπληρωτές. Κατάργηση των τρίμηνων συμβάσεων, της πρόσληψης ωρομίσθιων από τις διευθύνσεις και του θεσμού των </w:t>
      </w:r>
      <w:proofErr w:type="spellStart"/>
      <w:r w:rsidRPr="00FB2D1D">
        <w:rPr>
          <w:rFonts w:ascii="Times New Roman" w:eastAsia="Times New Roman" w:hAnsi="Times New Roman" w:cs="Times New Roman"/>
          <w:color w:val="222222"/>
          <w:kern w:val="0"/>
          <w:lang w:eastAsia="el-GR"/>
          <w14:ligatures w14:val="none"/>
        </w:rPr>
        <w:t>ΑΜΩ</w:t>
      </w:r>
      <w:proofErr w:type="spellEnd"/>
      <w:r w:rsidRPr="00FB2D1D">
        <w:rPr>
          <w:rFonts w:ascii="Times New Roman" w:eastAsia="Times New Roman" w:hAnsi="Times New Roman" w:cs="Times New Roman"/>
          <w:color w:val="222222"/>
          <w:kern w:val="0"/>
          <w:lang w:eastAsia="el-GR"/>
          <w14:ligatures w14:val="none"/>
        </w:rPr>
        <w:t>.</w:t>
      </w:r>
    </w:p>
    <w:p w14:paraId="0EC8FB80" w14:textId="77777777" w:rsidR="007154A7" w:rsidRPr="00FB2D1D" w:rsidRDefault="007154A7" w:rsidP="00FB2D1D">
      <w:pPr>
        <w:pStyle w:val="ListParagraph"/>
        <w:numPr>
          <w:ilvl w:val="0"/>
          <w:numId w:val="6"/>
        </w:numPr>
        <w:spacing w:line="240" w:lineRule="auto"/>
        <w:rPr>
          <w:rFonts w:ascii="Times New Roman" w:eastAsia="Times New Roman" w:hAnsi="Times New Roman" w:cs="Times New Roman"/>
          <w:color w:val="222222"/>
          <w:kern w:val="0"/>
          <w:lang w:eastAsia="el-GR"/>
          <w14:ligatures w14:val="none"/>
        </w:rPr>
      </w:pPr>
      <w:r w:rsidRPr="00FB2D1D">
        <w:rPr>
          <w:rFonts w:ascii="Times New Roman" w:eastAsia="Times New Roman" w:hAnsi="Times New Roman" w:cs="Times New Roman"/>
          <w:color w:val="222222"/>
          <w:kern w:val="0"/>
          <w:lang w:eastAsia="el-GR"/>
          <w14:ligatures w14:val="none"/>
        </w:rPr>
        <w:t>Μέτρα ουσιαστικής ενίσχυσης της διαβίωσης των αναπληρωτών συναδέλφων με δωρεάν μετακίνηση, επίδομα στέγασης, σίτιση κ.α.</w:t>
      </w:r>
    </w:p>
    <w:p w14:paraId="4F651087" w14:textId="20E9C087" w:rsidR="007154A7" w:rsidRPr="00FB2D1D" w:rsidRDefault="007154A7" w:rsidP="00FB2D1D">
      <w:pPr>
        <w:pStyle w:val="ListParagraph"/>
        <w:numPr>
          <w:ilvl w:val="0"/>
          <w:numId w:val="6"/>
        </w:numPr>
        <w:spacing w:line="240" w:lineRule="auto"/>
        <w:rPr>
          <w:rFonts w:ascii="Times New Roman" w:eastAsia="Times New Roman" w:hAnsi="Times New Roman" w:cs="Times New Roman"/>
          <w:color w:val="222222"/>
          <w:kern w:val="0"/>
          <w:lang w:eastAsia="el-GR"/>
          <w14:ligatures w14:val="none"/>
        </w:rPr>
      </w:pPr>
      <w:r w:rsidRPr="00FB2D1D">
        <w:rPr>
          <w:rFonts w:ascii="Times New Roman" w:eastAsia="Times New Roman" w:hAnsi="Times New Roman" w:cs="Times New Roman"/>
          <w:color w:val="222222"/>
          <w:kern w:val="0"/>
          <w:lang w:eastAsia="el-GR"/>
          <w14:ligatures w14:val="none"/>
        </w:rPr>
        <w:t>Κατάργηση του ν. 4589/18 (</w:t>
      </w:r>
      <w:proofErr w:type="spellStart"/>
      <w:r w:rsidRPr="00FB2D1D">
        <w:rPr>
          <w:rFonts w:ascii="Times New Roman" w:eastAsia="Times New Roman" w:hAnsi="Times New Roman" w:cs="Times New Roman"/>
          <w:color w:val="222222"/>
          <w:kern w:val="0"/>
          <w:lang w:eastAsia="el-GR"/>
          <w14:ligatures w14:val="none"/>
        </w:rPr>
        <w:t>προσοντολόγιο</w:t>
      </w:r>
      <w:proofErr w:type="spellEnd"/>
      <w:r w:rsidRPr="00FB2D1D">
        <w:rPr>
          <w:rFonts w:ascii="Times New Roman" w:eastAsia="Times New Roman" w:hAnsi="Times New Roman" w:cs="Times New Roman"/>
          <w:color w:val="222222"/>
          <w:kern w:val="0"/>
          <w:lang w:eastAsia="el-GR"/>
          <w14:ligatures w14:val="none"/>
        </w:rPr>
        <w:t xml:space="preserve"> </w:t>
      </w:r>
      <w:proofErr w:type="spellStart"/>
      <w:r w:rsidRPr="00FB2D1D">
        <w:rPr>
          <w:rFonts w:ascii="Times New Roman" w:eastAsia="Times New Roman" w:hAnsi="Times New Roman" w:cs="Times New Roman"/>
          <w:color w:val="222222"/>
          <w:kern w:val="0"/>
          <w:lang w:eastAsia="el-GR"/>
          <w14:ligatures w14:val="none"/>
        </w:rPr>
        <w:t>Γαβρόγλου</w:t>
      </w:r>
      <w:proofErr w:type="spellEnd"/>
      <w:r w:rsidRPr="00FB2D1D">
        <w:rPr>
          <w:rFonts w:ascii="Times New Roman" w:eastAsia="Times New Roman" w:hAnsi="Times New Roman" w:cs="Times New Roman"/>
          <w:color w:val="222222"/>
          <w:kern w:val="0"/>
          <w:lang w:eastAsia="el-GR"/>
          <w14:ligatures w14:val="none"/>
        </w:rPr>
        <w:t xml:space="preserve">) και κάθε άλλης διάταξης που ακυρώνει το πτυχίο και την προϋπηρεσία. Καμία σκέψη για γραπτό διαγωνισμό, τεστ δεξιοτήτων και συνέντευξη. Κατάργηση των ποινών για τους συναδέλφους που παραιτούνται. Εδώ και τώρα λύση για τους απορριφθέντες </w:t>
      </w:r>
      <w:r w:rsidR="00575CD9" w:rsidRPr="00FB2D1D">
        <w:rPr>
          <w:rFonts w:ascii="Times New Roman" w:eastAsia="Times New Roman" w:hAnsi="Times New Roman" w:cs="Times New Roman"/>
          <w:color w:val="222222"/>
          <w:kern w:val="0"/>
          <w:lang w:eastAsia="el-GR"/>
          <w14:ligatures w14:val="none"/>
        </w:rPr>
        <w:t>των πινάκων</w:t>
      </w:r>
      <w:r w:rsidRPr="00FB2D1D">
        <w:rPr>
          <w:rFonts w:ascii="Times New Roman" w:eastAsia="Times New Roman" w:hAnsi="Times New Roman" w:cs="Times New Roman"/>
          <w:color w:val="222222"/>
          <w:kern w:val="0"/>
          <w:lang w:eastAsia="el-GR"/>
          <w14:ligatures w14:val="none"/>
        </w:rPr>
        <w:t>. Όχι στους κλειστούς πίνακες.</w:t>
      </w:r>
    </w:p>
    <w:p w14:paraId="0872FE8D" w14:textId="6BC21AB6" w:rsidR="00955D4C" w:rsidRPr="00FB2D1D" w:rsidRDefault="00955D4C" w:rsidP="00FB2D1D">
      <w:pPr>
        <w:spacing w:line="240" w:lineRule="auto"/>
        <w:jc w:val="center"/>
        <w:rPr>
          <w:rFonts w:ascii="Times New Roman" w:hAnsi="Times New Roman" w:cs="Times New Roman"/>
          <w:sz w:val="24"/>
          <w:szCs w:val="24"/>
        </w:rPr>
      </w:pPr>
    </w:p>
    <w:p w14:paraId="5073F9CE" w14:textId="26B66FDB" w:rsidR="00955D4C" w:rsidRDefault="00544C97" w:rsidP="00544C97">
      <w:pPr>
        <w:spacing w:line="240" w:lineRule="auto"/>
        <w:jc w:val="center"/>
      </w:pPr>
      <w:r>
        <w:rPr>
          <w:noProof/>
          <w:lang w:eastAsia="el-GR"/>
        </w:rPr>
        <w:drawing>
          <wp:inline distT="0" distB="0" distL="0" distR="0" wp14:anchorId="3FEDEFB6" wp14:editId="2611FA14">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955D4C" w:rsidSect="004F1757">
      <w:pgSz w:w="11906" w:h="16838"/>
      <w:pgMar w:top="1418" w:right="424"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64953"/>
    <w:multiLevelType w:val="multilevel"/>
    <w:tmpl w:val="84FE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A41E0"/>
    <w:multiLevelType w:val="hybridMultilevel"/>
    <w:tmpl w:val="1F0680BE"/>
    <w:lvl w:ilvl="0" w:tplc="4546DE84">
      <w:start w:val="4692"/>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FD2A52"/>
    <w:multiLevelType w:val="hybridMultilevel"/>
    <w:tmpl w:val="9830EA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2C77AB"/>
    <w:multiLevelType w:val="hybridMultilevel"/>
    <w:tmpl w:val="7870CBB2"/>
    <w:lvl w:ilvl="0" w:tplc="4546DE84">
      <w:start w:val="4692"/>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0225104"/>
    <w:multiLevelType w:val="hybridMultilevel"/>
    <w:tmpl w:val="76089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1723A7"/>
    <w:multiLevelType w:val="hybridMultilevel"/>
    <w:tmpl w:val="43B2967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578E28BE"/>
    <w:multiLevelType w:val="hybridMultilevel"/>
    <w:tmpl w:val="6C8EE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4C"/>
    <w:rsid w:val="00060945"/>
    <w:rsid w:val="00213F91"/>
    <w:rsid w:val="0023631A"/>
    <w:rsid w:val="00284D9E"/>
    <w:rsid w:val="00297DBD"/>
    <w:rsid w:val="00430B1A"/>
    <w:rsid w:val="004F0A2E"/>
    <w:rsid w:val="004F1757"/>
    <w:rsid w:val="00507D72"/>
    <w:rsid w:val="005133DF"/>
    <w:rsid w:val="00535163"/>
    <w:rsid w:val="005359AB"/>
    <w:rsid w:val="00544C97"/>
    <w:rsid w:val="00575CD9"/>
    <w:rsid w:val="005F1942"/>
    <w:rsid w:val="006B5E71"/>
    <w:rsid w:val="007154A7"/>
    <w:rsid w:val="00715578"/>
    <w:rsid w:val="00894835"/>
    <w:rsid w:val="008A2AE1"/>
    <w:rsid w:val="00951831"/>
    <w:rsid w:val="00955D4C"/>
    <w:rsid w:val="00A14C58"/>
    <w:rsid w:val="00B15FB2"/>
    <w:rsid w:val="00B271A7"/>
    <w:rsid w:val="00B439D2"/>
    <w:rsid w:val="00C52554"/>
    <w:rsid w:val="00D50AE4"/>
    <w:rsid w:val="00DE09D1"/>
    <w:rsid w:val="00E039E4"/>
    <w:rsid w:val="00E70EC9"/>
    <w:rsid w:val="00F93908"/>
    <w:rsid w:val="00FB2D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9E0D"/>
  <w15:chartTrackingRefBased/>
  <w15:docId w15:val="{011CDA66-8B8C-422D-9DA4-83C87D59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D4C"/>
    <w:pPr>
      <w:spacing w:line="254" w:lineRule="auto"/>
    </w:pPr>
    <w:rPr>
      <w:sz w:val="22"/>
      <w:szCs w:val="22"/>
    </w:rPr>
  </w:style>
  <w:style w:type="paragraph" w:styleId="Heading1">
    <w:name w:val="heading 1"/>
    <w:basedOn w:val="Normal"/>
    <w:next w:val="Normal"/>
    <w:link w:val="Heading1Char"/>
    <w:uiPriority w:val="9"/>
    <w:qFormat/>
    <w:rsid w:val="00955D4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D4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D4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D4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55D4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55D4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55D4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55D4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55D4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D4C"/>
    <w:rPr>
      <w:rFonts w:eastAsiaTheme="majorEastAsia" w:cstheme="majorBidi"/>
      <w:color w:val="272727" w:themeColor="text1" w:themeTint="D8"/>
    </w:rPr>
  </w:style>
  <w:style w:type="paragraph" w:styleId="Title">
    <w:name w:val="Title"/>
    <w:basedOn w:val="Normal"/>
    <w:next w:val="Normal"/>
    <w:link w:val="TitleChar"/>
    <w:uiPriority w:val="10"/>
    <w:qFormat/>
    <w:rsid w:val="00955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D4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D4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55D4C"/>
    <w:rPr>
      <w:i/>
      <w:iCs/>
      <w:color w:val="404040" w:themeColor="text1" w:themeTint="BF"/>
    </w:rPr>
  </w:style>
  <w:style w:type="paragraph" w:styleId="ListParagraph">
    <w:name w:val="List Paragraph"/>
    <w:basedOn w:val="Normal"/>
    <w:uiPriority w:val="34"/>
    <w:qFormat/>
    <w:rsid w:val="00955D4C"/>
    <w:pPr>
      <w:spacing w:line="278" w:lineRule="auto"/>
      <w:ind w:left="720"/>
      <w:contextualSpacing/>
    </w:pPr>
    <w:rPr>
      <w:sz w:val="24"/>
      <w:szCs w:val="24"/>
    </w:rPr>
  </w:style>
  <w:style w:type="character" w:styleId="IntenseEmphasis">
    <w:name w:val="Intense Emphasis"/>
    <w:basedOn w:val="DefaultParagraphFont"/>
    <w:uiPriority w:val="21"/>
    <w:qFormat/>
    <w:rsid w:val="00955D4C"/>
    <w:rPr>
      <w:i/>
      <w:iCs/>
      <w:color w:val="0F4761" w:themeColor="accent1" w:themeShade="BF"/>
    </w:rPr>
  </w:style>
  <w:style w:type="paragraph" w:styleId="IntenseQuote">
    <w:name w:val="Intense Quote"/>
    <w:basedOn w:val="Normal"/>
    <w:next w:val="Normal"/>
    <w:link w:val="IntenseQuoteChar"/>
    <w:uiPriority w:val="30"/>
    <w:qFormat/>
    <w:rsid w:val="00955D4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55D4C"/>
    <w:rPr>
      <w:i/>
      <w:iCs/>
      <w:color w:val="0F4761" w:themeColor="accent1" w:themeShade="BF"/>
    </w:rPr>
  </w:style>
  <w:style w:type="character" w:styleId="IntenseReference">
    <w:name w:val="Intense Reference"/>
    <w:basedOn w:val="DefaultParagraphFont"/>
    <w:uiPriority w:val="32"/>
    <w:qFormat/>
    <w:rsid w:val="00955D4C"/>
    <w:rPr>
      <w:b/>
      <w:bCs/>
      <w:smallCaps/>
      <w:color w:val="0F4761" w:themeColor="accent1" w:themeShade="BF"/>
      <w:spacing w:val="5"/>
    </w:rPr>
  </w:style>
  <w:style w:type="character" w:styleId="Hyperlink">
    <w:name w:val="Hyperlink"/>
    <w:unhideWhenUsed/>
    <w:rsid w:val="00955D4C"/>
    <w:rPr>
      <w:color w:val="0000FF"/>
      <w:u w:val="single"/>
    </w:rPr>
  </w:style>
  <w:style w:type="paragraph" w:styleId="BodyText">
    <w:name w:val="Body Text"/>
    <w:basedOn w:val="Normal"/>
    <w:link w:val="BodyTextChar"/>
    <w:uiPriority w:val="99"/>
    <w:unhideWhenUsed/>
    <w:rsid w:val="00955D4C"/>
    <w:pPr>
      <w:spacing w:after="120" w:line="276" w:lineRule="auto"/>
    </w:pPr>
    <w:rPr>
      <w:sz w:val="24"/>
      <w:szCs w:val="24"/>
    </w:rPr>
  </w:style>
  <w:style w:type="character" w:customStyle="1" w:styleId="BodyTextChar">
    <w:name w:val="Body Text Char"/>
    <w:basedOn w:val="DefaultParagraphFont"/>
    <w:link w:val="BodyText"/>
    <w:uiPriority w:val="99"/>
    <w:rsid w:val="00955D4C"/>
  </w:style>
  <w:style w:type="character" w:customStyle="1" w:styleId="UnresolvedMention">
    <w:name w:val="Unresolved Mention"/>
    <w:basedOn w:val="DefaultParagraphFont"/>
    <w:uiPriority w:val="99"/>
    <w:semiHidden/>
    <w:unhideWhenUsed/>
    <w:rsid w:val="00213F91"/>
    <w:rPr>
      <w:color w:val="605E5C"/>
      <w:shd w:val="clear" w:color="auto" w:fill="E1DFDD"/>
    </w:rPr>
  </w:style>
  <w:style w:type="character" w:styleId="Strong">
    <w:name w:val="Strong"/>
    <w:basedOn w:val="DefaultParagraphFont"/>
    <w:uiPriority w:val="22"/>
    <w:qFormat/>
    <w:rsid w:val="00715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9407">
      <w:bodyDiv w:val="1"/>
      <w:marLeft w:val="0"/>
      <w:marRight w:val="0"/>
      <w:marTop w:val="0"/>
      <w:marBottom w:val="0"/>
      <w:divBdr>
        <w:top w:val="none" w:sz="0" w:space="0" w:color="auto"/>
        <w:left w:val="none" w:sz="0" w:space="0" w:color="auto"/>
        <w:bottom w:val="none" w:sz="0" w:space="0" w:color="auto"/>
        <w:right w:val="none" w:sz="0" w:space="0" w:color="auto"/>
      </w:divBdr>
    </w:div>
    <w:div w:id="513963486">
      <w:bodyDiv w:val="1"/>
      <w:marLeft w:val="0"/>
      <w:marRight w:val="0"/>
      <w:marTop w:val="0"/>
      <w:marBottom w:val="0"/>
      <w:divBdr>
        <w:top w:val="none" w:sz="0" w:space="0" w:color="auto"/>
        <w:left w:val="none" w:sz="0" w:space="0" w:color="auto"/>
        <w:bottom w:val="none" w:sz="0" w:space="0" w:color="auto"/>
        <w:right w:val="none" w:sz="0" w:space="0" w:color="auto"/>
      </w:divBdr>
    </w:div>
    <w:div w:id="1183976680">
      <w:bodyDiv w:val="1"/>
      <w:marLeft w:val="0"/>
      <w:marRight w:val="0"/>
      <w:marTop w:val="0"/>
      <w:marBottom w:val="0"/>
      <w:divBdr>
        <w:top w:val="none" w:sz="0" w:space="0" w:color="auto"/>
        <w:left w:val="none" w:sz="0" w:space="0" w:color="auto"/>
        <w:bottom w:val="none" w:sz="0" w:space="0" w:color="auto"/>
        <w:right w:val="none" w:sz="0" w:space="0" w:color="auto"/>
      </w:divBdr>
    </w:div>
    <w:div w:id="1413351842">
      <w:bodyDiv w:val="1"/>
      <w:marLeft w:val="0"/>
      <w:marRight w:val="0"/>
      <w:marTop w:val="0"/>
      <w:marBottom w:val="0"/>
      <w:divBdr>
        <w:top w:val="none" w:sz="0" w:space="0" w:color="auto"/>
        <w:left w:val="none" w:sz="0" w:space="0" w:color="auto"/>
        <w:bottom w:val="none" w:sz="0" w:space="0" w:color="auto"/>
        <w:right w:val="none" w:sz="0" w:space="0" w:color="auto"/>
      </w:divBdr>
    </w:div>
    <w:div w:id="18263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pecial.gr/wp-content/uploads/2024/11/tropologia-gia-topiki-prosklisi-ekpaideytikon-kai-pollaplo-vivlio.pdf?fbclid=IwY2xjawG5kbZleHRuA2FlbQIxMAABHds3y_nzTDuwhE6Lm_w-jlYTcDvjPld7GdkD6BDswH0nKRtcz5zZVPsf5w_aem_6rKF4bl1yNM8E8A0uI-Lvw" TargetMode="External"/><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958</Words>
  <Characters>5178</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MARIOLI</dc:creator>
  <cp:keywords/>
  <dc:description/>
  <cp:lastModifiedBy>Dimitris</cp:lastModifiedBy>
  <cp:revision>4</cp:revision>
  <cp:lastPrinted>2024-10-17T20:09:00Z</cp:lastPrinted>
  <dcterms:created xsi:type="dcterms:W3CDTF">2024-12-04T20:06:00Z</dcterms:created>
  <dcterms:modified xsi:type="dcterms:W3CDTF">2024-12-04T20:39:00Z</dcterms:modified>
</cp:coreProperties>
</file>