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F1" w:rsidRPr="005C14F1" w:rsidRDefault="005C14F1" w:rsidP="005C14F1">
      <w:pPr>
        <w:rPr>
          <w:b/>
          <w:bCs/>
          <w:sz w:val="24"/>
          <w:szCs w:val="24"/>
          <w:lang w:val="el-GR"/>
        </w:rPr>
      </w:pPr>
      <w:r w:rsidRPr="005C14F1">
        <w:rPr>
          <w:b/>
          <w:sz w:val="24"/>
          <w:szCs w:val="24"/>
          <w:lang w:val="el-GR" w:eastAsia="zh-CN"/>
        </w:rPr>
        <w:t xml:space="preserve">ΣΥΛΛΟΓΟΣ ΕΚΠΑΙΔΕΥΤΙΚΩΝ Π. Ε.                    Μαρούσι </w:t>
      </w:r>
      <w:r w:rsidRPr="005C14F1">
        <w:rPr>
          <w:sz w:val="24"/>
          <w:szCs w:val="24"/>
          <w:lang w:val="el-GR" w:eastAsia="zh-CN"/>
        </w:rPr>
        <w:t xml:space="preserve"> 15 – 3 – 2025</w:t>
      </w:r>
      <w:r w:rsidRPr="005C14F1">
        <w:rPr>
          <w:b/>
          <w:sz w:val="24"/>
          <w:szCs w:val="24"/>
          <w:lang w:val="el-GR" w:eastAsia="zh-CN"/>
        </w:rPr>
        <w:t xml:space="preserve">                                                                                                        </w:t>
      </w:r>
    </w:p>
    <w:p w:rsidR="005C14F1" w:rsidRPr="005C14F1" w:rsidRDefault="005C14F1" w:rsidP="005C14F1">
      <w:pPr>
        <w:rPr>
          <w:rFonts w:eastAsia="SimSun"/>
          <w:b/>
          <w:kern w:val="2"/>
          <w:sz w:val="24"/>
          <w:szCs w:val="24"/>
          <w:lang w:val="el-GR" w:eastAsia="ar-SA" w:bidi="hi-IN"/>
        </w:rPr>
      </w:pPr>
      <w:r w:rsidRPr="005C14F1">
        <w:rPr>
          <w:b/>
          <w:sz w:val="24"/>
          <w:szCs w:val="24"/>
          <w:lang w:val="el-GR" w:eastAsia="zh-CN"/>
        </w:rPr>
        <w:t xml:space="preserve">          ΑΜΑΡΟΥΣΙΟΥ                                                   </w:t>
      </w:r>
      <w:proofErr w:type="spellStart"/>
      <w:r w:rsidRPr="005C14F1">
        <w:rPr>
          <w:b/>
          <w:sz w:val="24"/>
          <w:szCs w:val="24"/>
          <w:lang w:val="el-GR" w:eastAsia="zh-CN"/>
        </w:rPr>
        <w:t>Αρ</w:t>
      </w:r>
      <w:proofErr w:type="spellEnd"/>
      <w:r w:rsidRPr="005C14F1">
        <w:rPr>
          <w:b/>
          <w:sz w:val="24"/>
          <w:szCs w:val="24"/>
          <w:lang w:val="el-GR" w:eastAsia="zh-CN"/>
        </w:rPr>
        <w:t xml:space="preserve">. </w:t>
      </w:r>
      <w:proofErr w:type="spellStart"/>
      <w:r w:rsidRPr="005C14F1">
        <w:rPr>
          <w:b/>
          <w:sz w:val="24"/>
          <w:szCs w:val="24"/>
          <w:lang w:val="el-GR" w:eastAsia="zh-CN"/>
        </w:rPr>
        <w:t>Πρ</w:t>
      </w:r>
      <w:proofErr w:type="spellEnd"/>
      <w:r w:rsidRPr="005C14F1">
        <w:rPr>
          <w:b/>
          <w:sz w:val="24"/>
          <w:szCs w:val="24"/>
          <w:lang w:val="el-GR" w:eastAsia="zh-CN"/>
        </w:rPr>
        <w:t xml:space="preserve">.: </w:t>
      </w:r>
      <w:r>
        <w:rPr>
          <w:sz w:val="24"/>
          <w:szCs w:val="24"/>
          <w:lang w:val="el-GR" w:eastAsia="zh-CN"/>
        </w:rPr>
        <w:t>68</w:t>
      </w:r>
    </w:p>
    <w:p w:rsidR="005C14F1" w:rsidRPr="005C14F1" w:rsidRDefault="005C14F1" w:rsidP="005C14F1">
      <w:pPr>
        <w:rPr>
          <w:b/>
          <w:bCs/>
          <w:sz w:val="24"/>
          <w:szCs w:val="24"/>
          <w:lang w:val="el-GR"/>
        </w:rPr>
      </w:pPr>
      <w:proofErr w:type="spellStart"/>
      <w:r w:rsidRPr="005C14F1">
        <w:rPr>
          <w:b/>
          <w:sz w:val="24"/>
          <w:szCs w:val="24"/>
          <w:lang w:val="el-GR" w:eastAsia="zh-CN"/>
        </w:rPr>
        <w:t>Ταχ</w:t>
      </w:r>
      <w:proofErr w:type="spellEnd"/>
      <w:r w:rsidRPr="005C14F1">
        <w:rPr>
          <w:b/>
          <w:sz w:val="24"/>
          <w:szCs w:val="24"/>
          <w:lang w:val="el-GR" w:eastAsia="zh-CN"/>
        </w:rPr>
        <w:t>. Δ/</w:t>
      </w:r>
      <w:proofErr w:type="spellStart"/>
      <w:r w:rsidRPr="005C14F1">
        <w:rPr>
          <w:b/>
          <w:sz w:val="24"/>
          <w:szCs w:val="24"/>
          <w:lang w:val="el-GR" w:eastAsia="zh-CN"/>
        </w:rPr>
        <w:t>νση</w:t>
      </w:r>
      <w:proofErr w:type="spellEnd"/>
      <w:r w:rsidRPr="005C14F1">
        <w:rPr>
          <w:b/>
          <w:sz w:val="24"/>
          <w:szCs w:val="24"/>
          <w:lang w:val="el-GR" w:eastAsia="zh-CN"/>
        </w:rPr>
        <w:t xml:space="preserve">: </w:t>
      </w:r>
      <w:r w:rsidRPr="005C14F1">
        <w:rPr>
          <w:sz w:val="24"/>
          <w:szCs w:val="24"/>
          <w:lang w:val="el-GR" w:eastAsia="zh-CN"/>
        </w:rPr>
        <w:t xml:space="preserve">Μαραθωνοδρόμου 54 </w:t>
      </w:r>
      <w:r w:rsidRPr="005C14F1">
        <w:rPr>
          <w:b/>
          <w:sz w:val="24"/>
          <w:szCs w:val="24"/>
          <w:lang w:val="el-GR" w:eastAsia="zh-CN"/>
        </w:rPr>
        <w:t xml:space="preserve">                                            </w:t>
      </w:r>
    </w:p>
    <w:p w:rsidR="005C14F1" w:rsidRPr="005C14F1" w:rsidRDefault="005C14F1" w:rsidP="005C14F1">
      <w:pPr>
        <w:rPr>
          <w:rFonts w:eastAsia="NSimSun"/>
          <w:b/>
          <w:sz w:val="24"/>
          <w:szCs w:val="24"/>
          <w:lang w:val="el-GR" w:eastAsia="zh-CN"/>
        </w:rPr>
      </w:pPr>
      <w:r w:rsidRPr="005C14F1">
        <w:rPr>
          <w:b/>
          <w:sz w:val="24"/>
          <w:szCs w:val="24"/>
          <w:lang w:val="el-GR" w:eastAsia="zh-CN"/>
        </w:rPr>
        <w:t xml:space="preserve">Τ. Κ. </w:t>
      </w:r>
      <w:r w:rsidRPr="005C14F1">
        <w:rPr>
          <w:sz w:val="24"/>
          <w:szCs w:val="24"/>
          <w:lang w:val="el-GR" w:eastAsia="zh-CN"/>
        </w:rPr>
        <w:t xml:space="preserve">15124 Μαρούσι  </w:t>
      </w:r>
      <w:r w:rsidRPr="005C14F1">
        <w:rPr>
          <w:b/>
          <w:sz w:val="24"/>
          <w:szCs w:val="24"/>
          <w:lang w:val="el-GR" w:eastAsia="zh-CN"/>
        </w:rPr>
        <w:t xml:space="preserve">                                                          </w:t>
      </w:r>
    </w:p>
    <w:p w:rsidR="005C14F1" w:rsidRPr="005C14F1" w:rsidRDefault="005C14F1" w:rsidP="005C14F1">
      <w:pPr>
        <w:rPr>
          <w:b/>
          <w:sz w:val="24"/>
          <w:szCs w:val="24"/>
          <w:lang w:val="el-GR"/>
        </w:rPr>
      </w:pPr>
      <w:proofErr w:type="spellStart"/>
      <w:r w:rsidRPr="005C14F1">
        <w:rPr>
          <w:b/>
          <w:sz w:val="24"/>
          <w:szCs w:val="24"/>
          <w:lang w:val="el-GR" w:eastAsia="zh-CN"/>
        </w:rPr>
        <w:t>Τηλ</w:t>
      </w:r>
      <w:proofErr w:type="spellEnd"/>
      <w:r w:rsidRPr="005C14F1">
        <w:rPr>
          <w:b/>
          <w:sz w:val="24"/>
          <w:szCs w:val="24"/>
          <w:lang w:val="el-GR" w:eastAsia="zh-CN"/>
        </w:rPr>
        <w:t xml:space="preserve">.: </w:t>
      </w:r>
      <w:r w:rsidRPr="005C14F1">
        <w:rPr>
          <w:sz w:val="24"/>
          <w:szCs w:val="24"/>
          <w:lang w:val="el-GR" w:eastAsia="zh-CN"/>
        </w:rPr>
        <w:t xml:space="preserve">2108020697 </w:t>
      </w:r>
      <w:r>
        <w:rPr>
          <w:b/>
          <w:sz w:val="24"/>
          <w:szCs w:val="24"/>
          <w:lang w:val="en-US" w:eastAsia="zh-CN"/>
        </w:rPr>
        <w:t>Fax</w:t>
      </w:r>
      <w:r w:rsidRPr="005C14F1">
        <w:rPr>
          <w:b/>
          <w:sz w:val="24"/>
          <w:szCs w:val="24"/>
          <w:lang w:val="el-GR" w:eastAsia="zh-CN"/>
        </w:rPr>
        <w:t>:</w:t>
      </w:r>
      <w:r w:rsidRPr="005C14F1">
        <w:rPr>
          <w:sz w:val="24"/>
          <w:szCs w:val="24"/>
          <w:lang w:val="el-GR" w:eastAsia="zh-CN"/>
        </w:rPr>
        <w:t>2108020697</w:t>
      </w:r>
      <w:r w:rsidRPr="005C14F1">
        <w:rPr>
          <w:b/>
          <w:sz w:val="24"/>
          <w:szCs w:val="24"/>
          <w:lang w:val="el-GR" w:eastAsia="zh-CN"/>
        </w:rPr>
        <w:t xml:space="preserve">                                                       </w:t>
      </w:r>
    </w:p>
    <w:p w:rsidR="005C14F1" w:rsidRPr="005C14F1" w:rsidRDefault="005C14F1" w:rsidP="005C14F1">
      <w:pPr>
        <w:rPr>
          <w:sz w:val="24"/>
          <w:szCs w:val="24"/>
          <w:lang w:val="el-GR" w:eastAsia="zh-CN"/>
        </w:rPr>
      </w:pPr>
      <w:r w:rsidRPr="005C14F1">
        <w:rPr>
          <w:b/>
          <w:sz w:val="24"/>
          <w:szCs w:val="24"/>
          <w:lang w:val="el-GR" w:eastAsia="zh-CN"/>
        </w:rPr>
        <w:t xml:space="preserve">Πληροφ.: Δ. Πολυχρονιάδης 6945394406  </w:t>
      </w:r>
      <w:r w:rsidRPr="005C14F1">
        <w:rPr>
          <w:sz w:val="24"/>
          <w:szCs w:val="24"/>
          <w:lang w:val="el-GR" w:eastAsia="zh-CN"/>
        </w:rPr>
        <w:t xml:space="preserve">                                                                                   </w:t>
      </w:r>
    </w:p>
    <w:p w:rsidR="005C14F1" w:rsidRPr="005C14F1" w:rsidRDefault="005C14F1" w:rsidP="005C14F1">
      <w:pPr>
        <w:rPr>
          <w:b/>
          <w:sz w:val="24"/>
          <w:szCs w:val="24"/>
          <w:lang w:val="el-GR" w:eastAsia="zh-CN"/>
        </w:rPr>
      </w:pPr>
      <w:r>
        <w:rPr>
          <w:b/>
          <w:sz w:val="24"/>
          <w:szCs w:val="24"/>
          <w:lang w:val="en-US" w:eastAsia="zh-CN"/>
        </w:rPr>
        <w:t>Email</w:t>
      </w:r>
      <w:r w:rsidRPr="005C14F1">
        <w:rPr>
          <w:b/>
          <w:sz w:val="24"/>
          <w:szCs w:val="24"/>
          <w:lang w:val="el-GR" w:eastAsia="zh-CN"/>
        </w:rPr>
        <w:t>:</w:t>
      </w:r>
      <w:proofErr w:type="spellStart"/>
      <w:r>
        <w:rPr>
          <w:b/>
          <w:sz w:val="24"/>
          <w:szCs w:val="24"/>
          <w:lang w:eastAsia="zh-CN"/>
        </w:rPr>
        <w:t>syll</w:t>
      </w:r>
      <w:proofErr w:type="spellEnd"/>
      <w:r w:rsidRPr="005C14F1">
        <w:rPr>
          <w:b/>
          <w:sz w:val="24"/>
          <w:szCs w:val="24"/>
          <w:lang w:val="el-GR" w:eastAsia="zh-CN"/>
        </w:rPr>
        <w:t>2</w:t>
      </w:r>
      <w:proofErr w:type="spellStart"/>
      <w:r>
        <w:rPr>
          <w:b/>
          <w:sz w:val="24"/>
          <w:szCs w:val="24"/>
          <w:lang w:eastAsia="zh-CN"/>
        </w:rPr>
        <w:t>grafeio</w:t>
      </w:r>
      <w:proofErr w:type="spellEnd"/>
      <w:r w:rsidRPr="005C14F1">
        <w:rPr>
          <w:b/>
          <w:sz w:val="24"/>
          <w:szCs w:val="24"/>
          <w:lang w:val="el-GR" w:eastAsia="zh-CN"/>
        </w:rPr>
        <w:t>@</w:t>
      </w:r>
      <w:proofErr w:type="spellStart"/>
      <w:r>
        <w:rPr>
          <w:b/>
          <w:sz w:val="24"/>
          <w:szCs w:val="24"/>
          <w:lang w:eastAsia="zh-CN"/>
        </w:rPr>
        <w:t>gmail</w:t>
      </w:r>
      <w:proofErr w:type="spellEnd"/>
      <w:r w:rsidRPr="005C14F1">
        <w:rPr>
          <w:b/>
          <w:sz w:val="24"/>
          <w:szCs w:val="24"/>
          <w:lang w:val="el-GR" w:eastAsia="zh-CN"/>
        </w:rPr>
        <w:t>.</w:t>
      </w:r>
      <w:r>
        <w:rPr>
          <w:b/>
          <w:sz w:val="24"/>
          <w:szCs w:val="24"/>
          <w:lang w:eastAsia="zh-CN"/>
        </w:rPr>
        <w:t>com</w:t>
      </w:r>
      <w:r w:rsidRPr="005C14F1">
        <w:rPr>
          <w:b/>
          <w:sz w:val="24"/>
          <w:szCs w:val="24"/>
          <w:lang w:val="el-GR" w:eastAsia="zh-CN"/>
        </w:rPr>
        <w:t xml:space="preserve">                                           </w:t>
      </w:r>
    </w:p>
    <w:p w:rsidR="005C14F1" w:rsidRPr="005C14F1" w:rsidRDefault="005C14F1" w:rsidP="005C14F1">
      <w:pPr>
        <w:jc w:val="both"/>
        <w:rPr>
          <w:sz w:val="24"/>
          <w:szCs w:val="24"/>
          <w:lang w:val="el-GR" w:eastAsia="zh-CN"/>
        </w:rPr>
      </w:pPr>
      <w:r w:rsidRPr="005C14F1">
        <w:rPr>
          <w:b/>
          <w:sz w:val="24"/>
          <w:szCs w:val="24"/>
          <w:lang w:val="el-GR" w:eastAsia="zh-CN"/>
        </w:rPr>
        <w:t xml:space="preserve">Δικτυακός τόπος: </w:t>
      </w:r>
      <w:r>
        <w:rPr>
          <w:b/>
          <w:sz w:val="24"/>
          <w:szCs w:val="24"/>
          <w:lang w:eastAsia="zh-CN"/>
        </w:rPr>
        <w:t>http</w:t>
      </w:r>
      <w:r w:rsidRPr="005C14F1">
        <w:rPr>
          <w:b/>
          <w:sz w:val="24"/>
          <w:szCs w:val="24"/>
          <w:lang w:val="el-GR" w:eastAsia="zh-CN"/>
        </w:rPr>
        <w:t xml:space="preserve">//: </w:t>
      </w:r>
      <w:hyperlink r:id="rId5" w:history="1">
        <w:r w:rsidRPr="00534BE4">
          <w:rPr>
            <w:rStyle w:val="Hyperlink"/>
            <w:b/>
            <w:sz w:val="24"/>
            <w:szCs w:val="24"/>
            <w:lang w:val="en-US" w:eastAsia="zh-CN"/>
          </w:rPr>
          <w:t>www</w:t>
        </w:r>
        <w:r w:rsidRPr="005C14F1">
          <w:rPr>
            <w:rStyle w:val="Hyperlink"/>
            <w:b/>
            <w:sz w:val="24"/>
            <w:szCs w:val="24"/>
            <w:lang w:val="el-GR" w:eastAsia="zh-CN"/>
          </w:rPr>
          <w:t>.</w:t>
        </w:r>
        <w:proofErr w:type="spellStart"/>
        <w:r w:rsidRPr="00534BE4">
          <w:rPr>
            <w:rStyle w:val="Hyperlink"/>
            <w:b/>
            <w:sz w:val="24"/>
            <w:szCs w:val="24"/>
            <w:lang w:val="en-US" w:eastAsia="zh-CN"/>
          </w:rPr>
          <w:t>syllogosekpaideutikonpeamarousiou</w:t>
        </w:r>
        <w:proofErr w:type="spellEnd"/>
        <w:r w:rsidRPr="005C14F1">
          <w:rPr>
            <w:rStyle w:val="Hyperlink"/>
            <w:b/>
            <w:sz w:val="24"/>
            <w:szCs w:val="24"/>
            <w:lang w:val="el-GR" w:eastAsia="zh-CN"/>
          </w:rPr>
          <w:t>.</w:t>
        </w:r>
        <w:r w:rsidRPr="00534BE4">
          <w:rPr>
            <w:rStyle w:val="Hyperlink"/>
            <w:b/>
            <w:sz w:val="24"/>
            <w:szCs w:val="24"/>
            <w:lang w:val="en-US" w:eastAsia="zh-CN"/>
          </w:rPr>
          <w:t>gr</w:t>
        </w:r>
      </w:hyperlink>
    </w:p>
    <w:p w:rsidR="005C14F1" w:rsidRPr="005C14F1" w:rsidRDefault="005C14F1" w:rsidP="005C14F1">
      <w:pPr>
        <w:jc w:val="both"/>
        <w:rPr>
          <w:rFonts w:eastAsia="SimSun"/>
          <w:b/>
          <w:sz w:val="24"/>
          <w:szCs w:val="24"/>
          <w:lang w:val="el-GR" w:eastAsia="hi-IN"/>
        </w:rPr>
      </w:pPr>
      <w:r w:rsidRPr="005C14F1">
        <w:rPr>
          <w:rFonts w:eastAsia="SimSun"/>
          <w:b/>
          <w:sz w:val="24"/>
          <w:szCs w:val="24"/>
          <w:lang w:val="el-GR" w:eastAsia="hi-IN"/>
        </w:rPr>
        <w:t xml:space="preserve">                                                              </w:t>
      </w:r>
    </w:p>
    <w:p w:rsidR="005C14F1" w:rsidRPr="005C14F1" w:rsidRDefault="005C14F1" w:rsidP="005C14F1">
      <w:pPr>
        <w:jc w:val="right"/>
        <w:rPr>
          <w:b/>
          <w:sz w:val="24"/>
          <w:szCs w:val="24"/>
          <w:lang w:val="el-GR"/>
        </w:rPr>
      </w:pPr>
      <w:r w:rsidRPr="005C14F1">
        <w:rPr>
          <w:rFonts w:eastAsia="SimSun"/>
          <w:b/>
          <w:sz w:val="24"/>
          <w:szCs w:val="24"/>
          <w:lang w:val="el-GR" w:eastAsia="hi-IN"/>
        </w:rPr>
        <w:t>ΠΡΟΣ :</w:t>
      </w:r>
      <w:r w:rsidRPr="005C14F1">
        <w:rPr>
          <w:b/>
          <w:sz w:val="24"/>
          <w:szCs w:val="24"/>
          <w:lang w:val="el-GR"/>
        </w:rPr>
        <w:t xml:space="preserve"> Τα μέλη του Συλλόγου μας, ΔΟΕ, Συλλόγους </w:t>
      </w:r>
      <w:proofErr w:type="spellStart"/>
      <w:r w:rsidRPr="005C14F1">
        <w:rPr>
          <w:b/>
          <w:sz w:val="24"/>
          <w:szCs w:val="24"/>
          <w:lang w:val="el-GR"/>
        </w:rPr>
        <w:t>Εκπ</w:t>
      </w:r>
      <w:proofErr w:type="spellEnd"/>
      <w:r w:rsidRPr="005C14F1">
        <w:rPr>
          <w:b/>
          <w:sz w:val="24"/>
          <w:szCs w:val="24"/>
          <w:lang w:val="el-GR"/>
        </w:rPr>
        <w:t>/</w:t>
      </w:r>
      <w:proofErr w:type="spellStart"/>
      <w:r w:rsidRPr="005C14F1">
        <w:rPr>
          <w:b/>
          <w:sz w:val="24"/>
          <w:szCs w:val="24"/>
          <w:lang w:val="el-GR"/>
        </w:rPr>
        <w:t>κών</w:t>
      </w:r>
      <w:proofErr w:type="spellEnd"/>
      <w:r w:rsidRPr="005C14F1">
        <w:rPr>
          <w:b/>
          <w:sz w:val="24"/>
          <w:szCs w:val="24"/>
          <w:lang w:val="el-GR"/>
        </w:rPr>
        <w:t xml:space="preserve">  Π. Ε. της χώρας</w:t>
      </w:r>
      <w:r>
        <w:rPr>
          <w:b/>
          <w:sz w:val="24"/>
          <w:szCs w:val="24"/>
          <w:lang w:val="el-GR"/>
        </w:rPr>
        <w:t xml:space="preserve">, Π. Ε. ΣΥ. Θ., </w:t>
      </w:r>
      <w:proofErr w:type="spellStart"/>
      <w:r>
        <w:rPr>
          <w:b/>
          <w:sz w:val="24"/>
          <w:szCs w:val="24"/>
          <w:lang w:val="el-GR"/>
        </w:rPr>
        <w:t>Ε.Ε.Τ.Ε</w:t>
      </w:r>
      <w:proofErr w:type="spellEnd"/>
      <w:r>
        <w:rPr>
          <w:b/>
          <w:sz w:val="24"/>
          <w:szCs w:val="24"/>
          <w:lang w:val="el-GR"/>
        </w:rPr>
        <w:t xml:space="preserve">., </w:t>
      </w:r>
      <w:proofErr w:type="spellStart"/>
      <w:r>
        <w:rPr>
          <w:b/>
          <w:sz w:val="24"/>
          <w:szCs w:val="24"/>
          <w:lang w:val="el-GR"/>
        </w:rPr>
        <w:t>ΠΑ.Σ.Ε.Μ.Ε</w:t>
      </w:r>
      <w:proofErr w:type="spellEnd"/>
      <w:r>
        <w:rPr>
          <w:b/>
          <w:sz w:val="24"/>
          <w:szCs w:val="24"/>
          <w:lang w:val="el-GR"/>
        </w:rPr>
        <w:t>.</w:t>
      </w:r>
    </w:p>
    <w:p w:rsidR="005C14F1" w:rsidRPr="005C14F1" w:rsidRDefault="005C14F1" w:rsidP="005C14F1">
      <w:pPr>
        <w:jc w:val="right"/>
        <w:rPr>
          <w:b/>
          <w:sz w:val="24"/>
          <w:szCs w:val="24"/>
          <w:lang w:val="el-GR"/>
        </w:rPr>
      </w:pPr>
      <w:r>
        <w:rPr>
          <w:b/>
          <w:sz w:val="24"/>
          <w:szCs w:val="24"/>
          <w:lang w:val="el-GR"/>
        </w:rPr>
        <w:t>Κοινοποίηση: Β</w:t>
      </w:r>
      <w:r w:rsidRPr="005C14F1">
        <w:rPr>
          <w:b/>
          <w:sz w:val="24"/>
          <w:szCs w:val="24"/>
          <w:lang w:val="el-GR"/>
        </w:rPr>
        <w:t>΄ Δ/</w:t>
      </w:r>
      <w:proofErr w:type="spellStart"/>
      <w:r w:rsidRPr="005C14F1">
        <w:rPr>
          <w:b/>
          <w:sz w:val="24"/>
          <w:szCs w:val="24"/>
          <w:lang w:val="el-GR"/>
        </w:rPr>
        <w:t>νση</w:t>
      </w:r>
      <w:proofErr w:type="spellEnd"/>
      <w:r w:rsidRPr="005C14F1">
        <w:rPr>
          <w:b/>
          <w:sz w:val="24"/>
          <w:szCs w:val="24"/>
          <w:lang w:val="el-GR"/>
        </w:rPr>
        <w:t xml:space="preserve"> Π. Ε. Αθήνας </w:t>
      </w:r>
    </w:p>
    <w:p w:rsidR="005C14F1" w:rsidRPr="005C14F1" w:rsidRDefault="005C14F1" w:rsidP="005C14F1">
      <w:pPr>
        <w:jc w:val="both"/>
        <w:rPr>
          <w:b/>
          <w:bCs/>
          <w:color w:val="000000"/>
          <w:kern w:val="2"/>
          <w:sz w:val="24"/>
          <w:szCs w:val="24"/>
          <w:lang w:val="el-GR"/>
        </w:rPr>
      </w:pPr>
    </w:p>
    <w:p w:rsidR="005C14F1" w:rsidRDefault="005C14F1" w:rsidP="00C91314">
      <w:pPr>
        <w:jc w:val="both"/>
        <w:rPr>
          <w:b/>
          <w:iCs/>
          <w:sz w:val="24"/>
          <w:szCs w:val="24"/>
          <w:lang w:val="el-GR"/>
        </w:rPr>
      </w:pPr>
    </w:p>
    <w:p w:rsidR="005C14F1" w:rsidRDefault="005C14F1" w:rsidP="00C91314">
      <w:pPr>
        <w:jc w:val="both"/>
        <w:rPr>
          <w:b/>
          <w:iCs/>
          <w:sz w:val="24"/>
          <w:szCs w:val="24"/>
          <w:lang w:val="el-GR"/>
        </w:rPr>
      </w:pPr>
    </w:p>
    <w:p w:rsidR="005C14F1" w:rsidRPr="005C14F1" w:rsidRDefault="005C14F1" w:rsidP="005C14F1">
      <w:pPr>
        <w:jc w:val="both"/>
        <w:rPr>
          <w:b/>
          <w:sz w:val="24"/>
          <w:szCs w:val="24"/>
          <w:lang w:val="el-GR"/>
        </w:rPr>
      </w:pPr>
      <w:r>
        <w:rPr>
          <w:b/>
          <w:iCs/>
          <w:sz w:val="24"/>
          <w:szCs w:val="24"/>
          <w:lang w:val="el-GR"/>
        </w:rPr>
        <w:t xml:space="preserve">Θέμα : «Συμμετοχή του σωματείου μας στην κινητοποίηση των </w:t>
      </w:r>
      <w:r>
        <w:rPr>
          <w:b/>
          <w:sz w:val="24"/>
          <w:szCs w:val="24"/>
          <w:lang w:val="el-GR"/>
        </w:rPr>
        <w:t xml:space="preserve">Π. Ε. ΣΥ. Θ., </w:t>
      </w:r>
      <w:proofErr w:type="spellStart"/>
      <w:r>
        <w:rPr>
          <w:b/>
          <w:sz w:val="24"/>
          <w:szCs w:val="24"/>
          <w:lang w:val="el-GR"/>
        </w:rPr>
        <w:t>Ε.Ε.Τ.Ε</w:t>
      </w:r>
      <w:proofErr w:type="spellEnd"/>
      <w:r>
        <w:rPr>
          <w:b/>
          <w:sz w:val="24"/>
          <w:szCs w:val="24"/>
          <w:lang w:val="el-GR"/>
        </w:rPr>
        <w:t xml:space="preserve">., </w:t>
      </w:r>
      <w:proofErr w:type="spellStart"/>
      <w:r>
        <w:rPr>
          <w:b/>
          <w:sz w:val="24"/>
          <w:szCs w:val="24"/>
          <w:lang w:val="el-GR"/>
        </w:rPr>
        <w:t>ΠΑ.Σ.Ε.Μ.Ε</w:t>
      </w:r>
      <w:proofErr w:type="spellEnd"/>
      <w:r>
        <w:rPr>
          <w:b/>
          <w:sz w:val="24"/>
          <w:szCs w:val="24"/>
          <w:lang w:val="el-GR"/>
        </w:rPr>
        <w:t xml:space="preserve">., την Τετάρτη 19 – 3 – 2025 στις 14:00 στο </w:t>
      </w:r>
      <w:proofErr w:type="spellStart"/>
      <w:r>
        <w:rPr>
          <w:b/>
          <w:sz w:val="24"/>
          <w:szCs w:val="24"/>
          <w:lang w:val="el-GR"/>
        </w:rPr>
        <w:t>ΥΠΑΙΘΑ</w:t>
      </w:r>
      <w:proofErr w:type="spellEnd"/>
      <w:r>
        <w:rPr>
          <w:b/>
          <w:sz w:val="24"/>
          <w:szCs w:val="24"/>
          <w:lang w:val="el-GR"/>
        </w:rPr>
        <w:t xml:space="preserve"> – Κήρυξη </w:t>
      </w:r>
      <w:proofErr w:type="spellStart"/>
      <w:r>
        <w:rPr>
          <w:b/>
          <w:sz w:val="24"/>
          <w:szCs w:val="24"/>
          <w:lang w:val="el-GR"/>
        </w:rPr>
        <w:t>διευκολυντικής</w:t>
      </w:r>
      <w:proofErr w:type="spellEnd"/>
      <w:r>
        <w:rPr>
          <w:b/>
          <w:sz w:val="24"/>
          <w:szCs w:val="24"/>
          <w:lang w:val="el-GR"/>
        </w:rPr>
        <w:t xml:space="preserve"> στάσης εργασίας μίας (1) έως τριών (3) ωρών».  </w:t>
      </w:r>
    </w:p>
    <w:p w:rsidR="005C14F1" w:rsidRDefault="005C14F1" w:rsidP="00C91314">
      <w:pPr>
        <w:jc w:val="both"/>
        <w:rPr>
          <w:b/>
          <w:iCs/>
          <w:sz w:val="24"/>
          <w:szCs w:val="24"/>
          <w:lang w:val="el-GR"/>
        </w:rPr>
      </w:pPr>
      <w:bookmarkStart w:id="0" w:name="_GoBack"/>
      <w:bookmarkEnd w:id="0"/>
    </w:p>
    <w:p w:rsidR="00C91314" w:rsidRPr="00C91314" w:rsidRDefault="00C91314" w:rsidP="00C91314">
      <w:pPr>
        <w:jc w:val="both"/>
        <w:rPr>
          <w:b/>
          <w:iCs/>
          <w:sz w:val="24"/>
          <w:szCs w:val="24"/>
          <w:lang w:val="el-GR"/>
        </w:rPr>
      </w:pPr>
      <w:r w:rsidRPr="00C91314">
        <w:rPr>
          <w:b/>
          <w:iCs/>
          <w:sz w:val="24"/>
          <w:szCs w:val="24"/>
          <w:lang w:val="el-GR"/>
        </w:rPr>
        <w:t xml:space="preserve">Το Δ. Σ. του Συλλόγου </w:t>
      </w:r>
      <w:proofErr w:type="spellStart"/>
      <w:r w:rsidRPr="00C91314">
        <w:rPr>
          <w:b/>
          <w:iCs/>
          <w:sz w:val="24"/>
          <w:szCs w:val="24"/>
          <w:lang w:val="el-GR"/>
        </w:rPr>
        <w:t>Εκπ</w:t>
      </w:r>
      <w:proofErr w:type="spellEnd"/>
      <w:r w:rsidRPr="00C91314">
        <w:rPr>
          <w:b/>
          <w:iCs/>
          <w:sz w:val="24"/>
          <w:szCs w:val="24"/>
          <w:lang w:val="el-GR"/>
        </w:rPr>
        <w:t>/</w:t>
      </w:r>
      <w:proofErr w:type="spellStart"/>
      <w:r w:rsidRPr="00C91314">
        <w:rPr>
          <w:b/>
          <w:iCs/>
          <w:sz w:val="24"/>
          <w:szCs w:val="24"/>
          <w:lang w:val="el-GR"/>
        </w:rPr>
        <w:t>κών</w:t>
      </w:r>
      <w:proofErr w:type="spellEnd"/>
      <w:r w:rsidRPr="00C91314">
        <w:rPr>
          <w:b/>
          <w:iCs/>
          <w:sz w:val="24"/>
          <w:szCs w:val="24"/>
          <w:lang w:val="el-GR"/>
        </w:rPr>
        <w:t xml:space="preserve"> Π. Ε. Αμαρουσίου ανταποκρινόμενο στο κάλεσμα του Πανελλήνιου Επιστημονικού Συλλόγου Θεατρολόγων (</w:t>
      </w:r>
      <w:proofErr w:type="spellStart"/>
      <w:r w:rsidRPr="00C91314">
        <w:rPr>
          <w:b/>
          <w:iCs/>
          <w:sz w:val="24"/>
          <w:szCs w:val="24"/>
          <w:lang w:val="el-GR"/>
        </w:rPr>
        <w:t>ΠΕΣΥΘ</w:t>
      </w:r>
      <w:proofErr w:type="spellEnd"/>
      <w:r w:rsidRPr="00C91314">
        <w:rPr>
          <w:b/>
          <w:iCs/>
          <w:sz w:val="24"/>
          <w:szCs w:val="24"/>
          <w:lang w:val="el-GR"/>
        </w:rPr>
        <w:t>), του Επιμελητηρίου Εικαστικών Τεχνών Ελλάδας (</w:t>
      </w:r>
      <w:proofErr w:type="spellStart"/>
      <w:r w:rsidRPr="00C91314">
        <w:rPr>
          <w:b/>
          <w:iCs/>
          <w:sz w:val="24"/>
          <w:szCs w:val="24"/>
          <w:lang w:val="el-GR"/>
        </w:rPr>
        <w:t>ΕΕΤΕ</w:t>
      </w:r>
      <w:proofErr w:type="spellEnd"/>
      <w:r w:rsidRPr="00C91314">
        <w:rPr>
          <w:b/>
          <w:iCs/>
          <w:sz w:val="24"/>
          <w:szCs w:val="24"/>
          <w:lang w:val="el-GR"/>
        </w:rPr>
        <w:t>) και του Πανελλήνιου Συλλόγου Εκπαιδευτικών Μουσικής Επιστήμης (</w:t>
      </w:r>
      <w:proofErr w:type="spellStart"/>
      <w:r w:rsidRPr="00C91314">
        <w:rPr>
          <w:b/>
          <w:iCs/>
          <w:sz w:val="24"/>
          <w:szCs w:val="24"/>
          <w:lang w:val="el-GR"/>
        </w:rPr>
        <w:t>ΠΑΣΕΜΕ</w:t>
      </w:r>
      <w:proofErr w:type="spellEnd"/>
      <w:r w:rsidRPr="00C91314">
        <w:rPr>
          <w:b/>
          <w:iCs/>
          <w:sz w:val="24"/>
          <w:szCs w:val="24"/>
          <w:lang w:val="el-GR"/>
        </w:rPr>
        <w:t xml:space="preserve">) αποφασίζει ομόφωνα την συμμετοχή του σωματείου μας στην κοινή κινητοποίηση των κλάδων αισθητικής αγωγής που διοργανώνεται από τα παραπάνω επιστημονικά σωματεία  την Τετάρτη 19 Μαρτίου 2025, στις 14:00 στο </w:t>
      </w:r>
      <w:proofErr w:type="spellStart"/>
      <w:r w:rsidRPr="00C91314">
        <w:rPr>
          <w:b/>
          <w:iCs/>
          <w:sz w:val="24"/>
          <w:szCs w:val="24"/>
          <w:lang w:val="el-GR"/>
        </w:rPr>
        <w:t>ΥΠΑΙΘΑ</w:t>
      </w:r>
      <w:proofErr w:type="spellEnd"/>
      <w:r w:rsidRPr="00C91314">
        <w:rPr>
          <w:b/>
          <w:iCs/>
          <w:sz w:val="24"/>
          <w:szCs w:val="24"/>
          <w:lang w:val="el-GR"/>
        </w:rPr>
        <w:t xml:space="preserve"> και καλεί τα μέλη του σωματείου μας να συμμετάσχουν μαζικά σε αυτήν. Για τη διευκόλυνση της συμμετοχής των μελών του σωματείου μας στην κινητοποίηση κηρύσσουμε από μία (1) έως τρεις(3) ώρες </w:t>
      </w:r>
      <w:proofErr w:type="spellStart"/>
      <w:r w:rsidRPr="00C91314">
        <w:rPr>
          <w:b/>
          <w:iCs/>
          <w:sz w:val="24"/>
          <w:szCs w:val="24"/>
          <w:lang w:val="el-GR"/>
        </w:rPr>
        <w:t>διευκολυντική</w:t>
      </w:r>
      <w:proofErr w:type="spellEnd"/>
      <w:r w:rsidRPr="00C91314">
        <w:rPr>
          <w:b/>
          <w:iCs/>
          <w:sz w:val="24"/>
          <w:szCs w:val="24"/>
          <w:lang w:val="el-GR"/>
        </w:rPr>
        <w:t xml:space="preserve"> στάση εργασίας επί του ωραρίου του κάθε συναδέλφου είτε για την πρωινή είτε για την απογευματινή (ολοήμερο) βάρδια των Δημοτικών Σχολείων και Νηπιαγωγείων της περιοχής ευθύνης του σωματείου μας. Η παρούσα αποτελεί ειδοποίηση και για το οικονομικό τμήμα της Δ/</w:t>
      </w:r>
      <w:proofErr w:type="spellStart"/>
      <w:r w:rsidRPr="00C91314">
        <w:rPr>
          <w:b/>
          <w:iCs/>
          <w:sz w:val="24"/>
          <w:szCs w:val="24"/>
          <w:lang w:val="el-GR"/>
        </w:rPr>
        <w:t>νσης</w:t>
      </w:r>
      <w:proofErr w:type="spellEnd"/>
      <w:r w:rsidRPr="00C91314">
        <w:rPr>
          <w:b/>
          <w:iCs/>
          <w:sz w:val="24"/>
          <w:szCs w:val="24"/>
          <w:lang w:val="el-GR"/>
        </w:rPr>
        <w:t xml:space="preserve"> Π. Ε. Β΄ Αθήνας. Παραθέτουμε το κάλεσμα των επιστημονικών ενώσεων των συναδέλφων μας της Αισθητικής Αγωγής</w:t>
      </w:r>
      <w:r w:rsidR="004F0ADC">
        <w:rPr>
          <w:b/>
          <w:iCs/>
          <w:sz w:val="24"/>
          <w:szCs w:val="24"/>
          <w:lang w:val="el-GR"/>
        </w:rPr>
        <w:t xml:space="preserve">, τα αιτήματα των οποίων είναι και δικά μας αιτήματα και τονίζουμε ιδιαίτερα την αναγκαιότητα της σύστασης οργανικών θέσεων εκπαιδευτικών για όλα τα διδακτικά αντικείμενα της Πρωτοβάθμιας </w:t>
      </w:r>
      <w:proofErr w:type="spellStart"/>
      <w:r w:rsidR="004F0ADC">
        <w:rPr>
          <w:b/>
          <w:iCs/>
          <w:sz w:val="24"/>
          <w:szCs w:val="24"/>
          <w:lang w:val="el-GR"/>
        </w:rPr>
        <w:t>Εκπ</w:t>
      </w:r>
      <w:proofErr w:type="spellEnd"/>
      <w:r w:rsidR="004F0ADC">
        <w:rPr>
          <w:b/>
          <w:iCs/>
          <w:sz w:val="24"/>
          <w:szCs w:val="24"/>
          <w:lang w:val="el-GR"/>
        </w:rPr>
        <w:t>/</w:t>
      </w:r>
      <w:proofErr w:type="spellStart"/>
      <w:r w:rsidR="004F0ADC">
        <w:rPr>
          <w:b/>
          <w:iCs/>
          <w:sz w:val="24"/>
          <w:szCs w:val="24"/>
          <w:lang w:val="el-GR"/>
        </w:rPr>
        <w:t>σης</w:t>
      </w:r>
      <w:proofErr w:type="spellEnd"/>
      <w:r w:rsidR="009A2D26">
        <w:rPr>
          <w:b/>
          <w:iCs/>
          <w:sz w:val="24"/>
          <w:szCs w:val="24"/>
          <w:lang w:val="el-GR"/>
        </w:rPr>
        <w:t>, με βάση τις πραγματικές ανάγκες της εκπαίδευσης και τις προτάσεις των σωματείων μας</w:t>
      </w:r>
      <w:r w:rsidRPr="00C91314">
        <w:rPr>
          <w:b/>
          <w:iCs/>
          <w:sz w:val="24"/>
          <w:szCs w:val="24"/>
          <w:lang w:val="el-GR"/>
        </w:rPr>
        <w:t xml:space="preserve">. </w:t>
      </w:r>
    </w:p>
    <w:p w:rsidR="00C91314" w:rsidRPr="009A2B5C" w:rsidRDefault="00C91314" w:rsidP="009A2B5C">
      <w:pPr>
        <w:rPr>
          <w:iCs/>
          <w:sz w:val="24"/>
          <w:szCs w:val="24"/>
          <w:lang w:val="el-GR"/>
        </w:rPr>
      </w:pPr>
    </w:p>
    <w:p w:rsidR="00C91314" w:rsidRPr="00C91314" w:rsidRDefault="00C91314" w:rsidP="00C91314">
      <w:pPr>
        <w:jc w:val="center"/>
        <w:rPr>
          <w:iCs/>
          <w:sz w:val="24"/>
          <w:szCs w:val="24"/>
          <w:lang w:val="el-GR"/>
        </w:rPr>
      </w:pPr>
    </w:p>
    <w:p w:rsidR="00C91314" w:rsidRPr="009A2B5C" w:rsidRDefault="009A2B5C" w:rsidP="00C91314">
      <w:pPr>
        <w:jc w:val="center"/>
        <w:rPr>
          <w:iCs/>
          <w:sz w:val="24"/>
          <w:szCs w:val="24"/>
          <w:lang w:val="el-GR"/>
        </w:rPr>
      </w:pPr>
      <w:r>
        <w:rPr>
          <w:noProof/>
          <w:lang w:val="el-GR"/>
        </w:rPr>
        <w:drawing>
          <wp:inline distT="0" distB="0" distL="0" distR="0" wp14:anchorId="0F3FCF24" wp14:editId="1DFA4D94">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C91314" w:rsidRDefault="00C91314" w:rsidP="009A2B5C">
      <w:pPr>
        <w:rPr>
          <w:i/>
          <w:iCs/>
          <w:sz w:val="24"/>
          <w:szCs w:val="24"/>
          <w:u w:val="single"/>
          <w:lang w:val="el-GR"/>
        </w:rPr>
      </w:pPr>
    </w:p>
    <w:p w:rsidR="00C91314" w:rsidRDefault="00C91314" w:rsidP="00C91314">
      <w:pPr>
        <w:jc w:val="center"/>
        <w:rPr>
          <w:i/>
          <w:iCs/>
          <w:sz w:val="24"/>
          <w:szCs w:val="24"/>
          <w:u w:val="single"/>
          <w:lang w:val="el-GR"/>
        </w:rPr>
      </w:pPr>
    </w:p>
    <w:p w:rsidR="00C91314" w:rsidRDefault="00C91314" w:rsidP="00C91314">
      <w:pPr>
        <w:jc w:val="center"/>
        <w:rPr>
          <w:i/>
          <w:iCs/>
          <w:sz w:val="24"/>
          <w:szCs w:val="24"/>
          <w:u w:val="single"/>
          <w:lang w:val="el-GR"/>
        </w:rPr>
      </w:pPr>
    </w:p>
    <w:p w:rsidR="00C91314" w:rsidRPr="00C91314" w:rsidRDefault="00C91314" w:rsidP="00C91314">
      <w:pPr>
        <w:jc w:val="center"/>
        <w:rPr>
          <w:i/>
          <w:iCs/>
          <w:sz w:val="24"/>
          <w:szCs w:val="24"/>
          <w:u w:val="single"/>
          <w:lang w:val="el-GR"/>
        </w:rPr>
      </w:pPr>
      <w:r w:rsidRPr="00C91314">
        <w:rPr>
          <w:i/>
          <w:iCs/>
          <w:sz w:val="24"/>
          <w:szCs w:val="24"/>
          <w:u w:val="single"/>
          <w:lang w:val="el-GR"/>
        </w:rPr>
        <w:t>Κοινή κινητοποίηση των κλάδων αισθητικής αγωγής</w:t>
      </w:r>
    </w:p>
    <w:p w:rsidR="00C91314" w:rsidRPr="00C91314" w:rsidRDefault="00C91314" w:rsidP="00C91314">
      <w:pPr>
        <w:jc w:val="center"/>
        <w:rPr>
          <w:i/>
          <w:iCs/>
          <w:sz w:val="24"/>
          <w:szCs w:val="24"/>
          <w:u w:val="single"/>
          <w:lang w:val="el-GR"/>
        </w:rPr>
      </w:pPr>
      <w:r w:rsidRPr="00C91314">
        <w:rPr>
          <w:i/>
          <w:iCs/>
          <w:sz w:val="24"/>
          <w:szCs w:val="24"/>
          <w:u w:val="single"/>
          <w:lang w:val="el-GR"/>
        </w:rPr>
        <w:t>(μουσική, θεατρική αγωγή, εικαστικά)</w:t>
      </w:r>
    </w:p>
    <w:p w:rsidR="00C91314" w:rsidRPr="00C91314" w:rsidRDefault="00C91314" w:rsidP="00C91314">
      <w:pPr>
        <w:jc w:val="center"/>
        <w:rPr>
          <w:i/>
          <w:iCs/>
          <w:sz w:val="24"/>
          <w:szCs w:val="24"/>
          <w:u w:val="single"/>
          <w:lang w:val="el-GR"/>
        </w:rPr>
      </w:pPr>
      <w:r w:rsidRPr="00C91314">
        <w:rPr>
          <w:i/>
          <w:iCs/>
          <w:sz w:val="24"/>
          <w:szCs w:val="24"/>
          <w:u w:val="single"/>
          <w:lang w:val="el-GR"/>
        </w:rPr>
        <w:t xml:space="preserve">Τετάρτη 19 Μαρτίου 2025, στις 14:00, στο </w:t>
      </w:r>
      <w:proofErr w:type="spellStart"/>
      <w:r w:rsidRPr="00C91314">
        <w:rPr>
          <w:i/>
          <w:iCs/>
          <w:sz w:val="24"/>
          <w:szCs w:val="24"/>
          <w:u w:val="single"/>
          <w:lang w:val="el-GR"/>
        </w:rPr>
        <w:t>ΥΠΑΙΘΑ</w:t>
      </w:r>
      <w:proofErr w:type="spellEnd"/>
    </w:p>
    <w:p w:rsidR="00C91314" w:rsidRPr="00C91314" w:rsidRDefault="00C91314" w:rsidP="00C91314">
      <w:pPr>
        <w:shd w:val="clear" w:color="auto" w:fill="FFFFFF"/>
        <w:spacing w:before="240" w:after="240"/>
        <w:rPr>
          <w:i/>
          <w:iCs/>
          <w:sz w:val="24"/>
          <w:szCs w:val="24"/>
          <w:u w:val="single"/>
          <w:lang w:val="el-GR"/>
        </w:rPr>
      </w:pPr>
    </w:p>
    <w:p w:rsidR="00C91314" w:rsidRPr="00C91314" w:rsidRDefault="00C91314" w:rsidP="00C91314">
      <w:pPr>
        <w:shd w:val="clear" w:color="auto" w:fill="FFFFFF"/>
        <w:spacing w:before="240" w:after="240"/>
        <w:rPr>
          <w:iCs/>
          <w:sz w:val="24"/>
          <w:szCs w:val="24"/>
          <w:lang w:val="el-GR"/>
        </w:rPr>
      </w:pPr>
      <w:proofErr w:type="spellStart"/>
      <w:r w:rsidRPr="00C91314">
        <w:rPr>
          <w:iCs/>
          <w:sz w:val="24"/>
          <w:szCs w:val="24"/>
          <w:lang w:val="el-GR"/>
        </w:rPr>
        <w:t>Συναδέλφισσες</w:t>
      </w:r>
      <w:proofErr w:type="spellEnd"/>
      <w:r w:rsidRPr="00C91314">
        <w:rPr>
          <w:iCs/>
          <w:sz w:val="24"/>
          <w:szCs w:val="24"/>
          <w:lang w:val="el-GR"/>
        </w:rPr>
        <w:t>/</w:t>
      </w:r>
      <w:proofErr w:type="spellStart"/>
      <w:r w:rsidRPr="00C91314">
        <w:rPr>
          <w:iCs/>
          <w:sz w:val="24"/>
          <w:szCs w:val="24"/>
          <w:lang w:val="el-GR"/>
        </w:rPr>
        <w:t>φοι</w:t>
      </w:r>
      <w:proofErr w:type="spellEnd"/>
      <w:r w:rsidRPr="00C91314">
        <w:rPr>
          <w:iCs/>
          <w:sz w:val="24"/>
          <w:szCs w:val="24"/>
          <w:lang w:val="el-GR"/>
        </w:rPr>
        <w:t>,</w:t>
      </w:r>
    </w:p>
    <w:p w:rsidR="00C91314" w:rsidRPr="00C91314" w:rsidRDefault="00C91314" w:rsidP="00C91314">
      <w:pPr>
        <w:shd w:val="clear" w:color="auto" w:fill="FFFFFF"/>
        <w:spacing w:before="240" w:after="240"/>
        <w:ind w:firstLine="720"/>
        <w:jc w:val="both"/>
        <w:rPr>
          <w:iCs/>
          <w:sz w:val="24"/>
          <w:szCs w:val="24"/>
          <w:lang w:val="el-GR"/>
        </w:rPr>
      </w:pPr>
      <w:r w:rsidRPr="00C91314">
        <w:rPr>
          <w:iCs/>
          <w:sz w:val="24"/>
          <w:szCs w:val="24"/>
          <w:lang w:val="el-GR"/>
        </w:rPr>
        <w:t>Ο Πανελλήνιος Επιστημονικός Σύλλογος Θεατρολόγων(</w:t>
      </w:r>
      <w:proofErr w:type="spellStart"/>
      <w:r w:rsidRPr="00C91314">
        <w:rPr>
          <w:iCs/>
          <w:sz w:val="24"/>
          <w:szCs w:val="24"/>
          <w:lang w:val="el-GR"/>
        </w:rPr>
        <w:t>ΠΕΣΥΘ</w:t>
      </w:r>
      <w:proofErr w:type="spellEnd"/>
      <w:r w:rsidRPr="00C91314">
        <w:rPr>
          <w:iCs/>
          <w:sz w:val="24"/>
          <w:szCs w:val="24"/>
          <w:lang w:val="el-GR"/>
        </w:rPr>
        <w:t xml:space="preserve">), το </w:t>
      </w:r>
      <w:bookmarkStart w:id="1" w:name="_Hlk192802758"/>
      <w:r w:rsidRPr="00C91314">
        <w:rPr>
          <w:iCs/>
          <w:sz w:val="24"/>
          <w:szCs w:val="24"/>
          <w:lang w:val="el-GR"/>
        </w:rPr>
        <w:t>Επιμελητήριο Εικαστικών Τεχνών Ελλάδας (</w:t>
      </w:r>
      <w:proofErr w:type="spellStart"/>
      <w:r w:rsidRPr="00C91314">
        <w:rPr>
          <w:iCs/>
          <w:sz w:val="24"/>
          <w:szCs w:val="24"/>
          <w:lang w:val="el-GR"/>
        </w:rPr>
        <w:t>ΕΕΤΕ</w:t>
      </w:r>
      <w:proofErr w:type="spellEnd"/>
      <w:r w:rsidRPr="00C91314">
        <w:rPr>
          <w:iCs/>
          <w:sz w:val="24"/>
          <w:szCs w:val="24"/>
          <w:lang w:val="el-GR"/>
        </w:rPr>
        <w:t>) και ο Πανελλήνιος Σύλλογος Εκπαιδευτικών Μουσικής Επιστήμης (</w:t>
      </w:r>
      <w:proofErr w:type="spellStart"/>
      <w:r w:rsidRPr="00C91314">
        <w:rPr>
          <w:iCs/>
          <w:sz w:val="24"/>
          <w:szCs w:val="24"/>
          <w:lang w:val="el-GR"/>
        </w:rPr>
        <w:t>ΠΑΣΕΜΕ</w:t>
      </w:r>
      <w:bookmarkEnd w:id="1"/>
      <w:proofErr w:type="spellEnd"/>
      <w:r w:rsidRPr="00C91314">
        <w:rPr>
          <w:iCs/>
          <w:sz w:val="24"/>
          <w:szCs w:val="24"/>
          <w:lang w:val="el-GR"/>
        </w:rPr>
        <w:t xml:space="preserve">), οι ειδικότητες της αισθητικής αγωγής καλούμε σε νέα κινητοποίηση στο </w:t>
      </w:r>
      <w:proofErr w:type="spellStart"/>
      <w:r w:rsidRPr="00C91314">
        <w:rPr>
          <w:iCs/>
          <w:sz w:val="24"/>
          <w:szCs w:val="24"/>
          <w:lang w:val="el-GR"/>
        </w:rPr>
        <w:t>ΥΠΑΙΘΑ</w:t>
      </w:r>
      <w:proofErr w:type="spellEnd"/>
      <w:r w:rsidRPr="00C91314">
        <w:rPr>
          <w:iCs/>
          <w:sz w:val="24"/>
          <w:szCs w:val="24"/>
          <w:lang w:val="el-GR"/>
        </w:rPr>
        <w:t xml:space="preserve"> στις 19/3/2025, στις 14:00. </w:t>
      </w:r>
    </w:p>
    <w:p w:rsidR="00C91314" w:rsidRPr="00C91314" w:rsidRDefault="00C91314" w:rsidP="00C91314">
      <w:pPr>
        <w:shd w:val="clear" w:color="auto" w:fill="FFFFFF"/>
        <w:spacing w:before="240" w:after="240"/>
        <w:ind w:firstLine="720"/>
        <w:jc w:val="both"/>
        <w:rPr>
          <w:iCs/>
          <w:sz w:val="24"/>
          <w:szCs w:val="24"/>
          <w:lang w:val="el-GR"/>
        </w:rPr>
      </w:pPr>
      <w:r w:rsidRPr="00C91314">
        <w:rPr>
          <w:iCs/>
          <w:sz w:val="24"/>
          <w:szCs w:val="24"/>
          <w:lang w:val="el-GR"/>
        </w:rPr>
        <w:t>Συνεχίζουμε να διεκδικούμε την ουσιαστική αναβάθμιση της αισθητικής αγωγής, τόσο στην πρωτοβάθμια, όσο και στη δευτεροβάθμια εκπαίδευση. Στόχος μας ένα σχολείο ελεύθερο που θα μορφώνει ολόπλευρα, θα απελευθερώνει την κλίση του παιδιού, θα το βοηθάει ατομικά και ομαδικά στη ψυχοκοινωνική του συμπεριφορά, που θα εξοπλίζει τον/τη μαθητή/</w:t>
      </w:r>
      <w:proofErr w:type="spellStart"/>
      <w:r w:rsidRPr="00C91314">
        <w:rPr>
          <w:iCs/>
          <w:sz w:val="24"/>
          <w:szCs w:val="24"/>
          <w:lang w:val="el-GR"/>
        </w:rPr>
        <w:t>τρια</w:t>
      </w:r>
      <w:proofErr w:type="spellEnd"/>
      <w:r w:rsidRPr="00C91314">
        <w:rPr>
          <w:iCs/>
          <w:sz w:val="24"/>
          <w:szCs w:val="24"/>
          <w:lang w:val="el-GR"/>
        </w:rPr>
        <w:t xml:space="preserve"> να οξύνει το αισθητικό του κριτήριο και την κριτική του σκέψη.  Ένα σχολείο όπου η αισθητική αγωγή θα χρησιμοποιείται μαζί με τις άλλες επιστήμες για να κατανοηθεί η κίνηση της κοινωνίας και μ’ αυτό η δυνατότητα κοινωνικής αλλαγής. </w:t>
      </w:r>
    </w:p>
    <w:p w:rsidR="00C91314" w:rsidRPr="00C91314" w:rsidRDefault="00C91314" w:rsidP="00C91314">
      <w:pPr>
        <w:shd w:val="clear" w:color="auto" w:fill="FFFFFF"/>
        <w:spacing w:before="240" w:after="240"/>
        <w:ind w:firstLine="720"/>
        <w:jc w:val="both"/>
        <w:rPr>
          <w:iCs/>
          <w:sz w:val="24"/>
          <w:szCs w:val="24"/>
          <w:lang w:val="el-GR"/>
        </w:rPr>
      </w:pPr>
      <w:r w:rsidRPr="00C91314">
        <w:rPr>
          <w:iCs/>
          <w:sz w:val="24"/>
          <w:szCs w:val="24"/>
          <w:lang w:val="el-GR"/>
        </w:rPr>
        <w:t>Συνεχίζουμε να αντιπαλεύουμε όλες τις αντιξοότητες με τις οποίες βρίσκονται αντιμέτωποι και αντιμέτωπες οι συνάδελφοι/</w:t>
      </w:r>
      <w:proofErr w:type="spellStart"/>
      <w:r w:rsidRPr="00C91314">
        <w:rPr>
          <w:iCs/>
          <w:sz w:val="24"/>
          <w:szCs w:val="24"/>
          <w:lang w:val="el-GR"/>
        </w:rPr>
        <w:t>σσες</w:t>
      </w:r>
      <w:proofErr w:type="spellEnd"/>
      <w:r w:rsidRPr="00C91314">
        <w:rPr>
          <w:iCs/>
          <w:sz w:val="24"/>
          <w:szCs w:val="24"/>
          <w:lang w:val="el-GR"/>
        </w:rPr>
        <w:t xml:space="preserve"> μας εντός του σχολείου. Δεν γίνεται να μην αναφερθούμε στην αναγκαιότητα να σταθούμε αλληλέγγυοι/</w:t>
      </w:r>
      <w:proofErr w:type="spellStart"/>
      <w:r w:rsidRPr="00C91314">
        <w:rPr>
          <w:iCs/>
          <w:sz w:val="24"/>
          <w:szCs w:val="24"/>
          <w:lang w:val="el-GR"/>
        </w:rPr>
        <w:t>ες</w:t>
      </w:r>
      <w:proofErr w:type="spellEnd"/>
      <w:r w:rsidRPr="00C91314">
        <w:rPr>
          <w:iCs/>
          <w:sz w:val="24"/>
          <w:szCs w:val="24"/>
          <w:lang w:val="el-GR"/>
        </w:rPr>
        <w:t xml:space="preserve"> απέναντι στις διώξεις, πειθαρχικές κλίσεις, απειλές, παύσεις εργασίας, απολύσεις, </w:t>
      </w:r>
      <w:proofErr w:type="spellStart"/>
      <w:r w:rsidRPr="00C91314">
        <w:rPr>
          <w:iCs/>
          <w:sz w:val="24"/>
          <w:szCs w:val="24"/>
          <w:lang w:val="el-GR"/>
        </w:rPr>
        <w:t>κτλ</w:t>
      </w:r>
      <w:proofErr w:type="spellEnd"/>
      <w:r w:rsidRPr="00C91314">
        <w:rPr>
          <w:iCs/>
          <w:sz w:val="24"/>
          <w:szCs w:val="24"/>
          <w:lang w:val="el-GR"/>
        </w:rPr>
        <w:t xml:space="preserve"> και γενικότερα στην καταστολή που βιώνουν συνάδελφοι/</w:t>
      </w:r>
      <w:proofErr w:type="spellStart"/>
      <w:r w:rsidRPr="00C91314">
        <w:rPr>
          <w:iCs/>
          <w:sz w:val="24"/>
          <w:szCs w:val="24"/>
          <w:lang w:val="el-GR"/>
        </w:rPr>
        <w:t>ισσες</w:t>
      </w:r>
      <w:proofErr w:type="spellEnd"/>
      <w:r w:rsidRPr="00C91314">
        <w:rPr>
          <w:iCs/>
          <w:sz w:val="24"/>
          <w:szCs w:val="24"/>
          <w:lang w:val="el-GR"/>
        </w:rPr>
        <w:t xml:space="preserve">  μέσα και έξω από το σχολείο. Παλεύουμε ενωμένα με τους γονείς ενάντια στα σχολεία πολλών ταχυτήτων, στο βάθεμα της κατηγοριοποίησης και των ταξικών φραγμών που φέρνουν τα «</w:t>
      </w:r>
      <w:proofErr w:type="spellStart"/>
      <w:r w:rsidRPr="00C91314">
        <w:rPr>
          <w:iCs/>
          <w:sz w:val="24"/>
          <w:szCs w:val="24"/>
          <w:lang w:val="el-GR"/>
        </w:rPr>
        <w:t>Ωνάσεια</w:t>
      </w:r>
      <w:proofErr w:type="spellEnd"/>
      <w:r w:rsidRPr="00C91314">
        <w:rPr>
          <w:iCs/>
          <w:sz w:val="24"/>
          <w:szCs w:val="24"/>
          <w:lang w:val="el-GR"/>
        </w:rPr>
        <w:t xml:space="preserve"> Σχολεία». Απαντάμε  ενωμένα στη λογοκρισία μέσα στο μάθημα. Ο ρόλος της τέχνης, ιδιαίτερα μέσα στην εκπαίδευση, και η συσχέτισή της με το γενικότερο κοινωνικό πλαίσιο δε μπορεί να αφήνει τους/τις εκπαιδευτικούς αδιάφορους και ανεπηρέαστους. Αυτά τα ερεθίσματα πρέπει να έρχονται, να μπαίνουν μέσα στην τάξη και με το πολύπλευρο εργαλείο της τέχνης να εμπνέουν μικρούς και μεγάλους!</w:t>
      </w:r>
    </w:p>
    <w:p w:rsidR="00C91314" w:rsidRPr="00C91314" w:rsidRDefault="00C91314" w:rsidP="00C91314">
      <w:pPr>
        <w:ind w:firstLine="720"/>
        <w:jc w:val="both"/>
        <w:rPr>
          <w:rFonts w:eastAsia="Aptos"/>
          <w:bCs/>
          <w:sz w:val="24"/>
          <w:szCs w:val="24"/>
          <w:lang w:val="el-GR"/>
        </w:rPr>
      </w:pPr>
      <w:r w:rsidRPr="00C91314">
        <w:rPr>
          <w:rFonts w:eastAsia="Aptos"/>
          <w:bCs/>
          <w:sz w:val="24"/>
          <w:szCs w:val="24"/>
          <w:lang w:val="el-GR"/>
        </w:rPr>
        <w:t xml:space="preserve">Συνεχίζουμε να διεκδικούμε από το κράτος να χρηματοδοτήσει τη δημόσια παιδεία ώστε να υπάρχουν σύγχρονες υποδομές και υλικοτεχνική υποστήριξη για ένα σύγχρονο σχολείο που θα καλύπτει τις ανάγκες των καλλιτεχνικών μαθημάτων, που είναι εργαστηριακής φύσης. Αντ’ αυτού, η λογική του κόστους έχει οδηγήσει τα δημόσια σχολεία μέρα με τη μέρα ν’ αποσαθρώνονται, χωρίς κανέναν προληπτικό έλεγχο και θωράκιση, με αίθουσες και αυλές να αποτελούν παγίδες για παιδιά και εκπαιδευτικούς.  </w:t>
      </w:r>
    </w:p>
    <w:p w:rsidR="00C91314" w:rsidRPr="00C91314" w:rsidRDefault="00C91314" w:rsidP="00C91314">
      <w:pPr>
        <w:ind w:firstLine="720"/>
        <w:jc w:val="both"/>
        <w:rPr>
          <w:rFonts w:eastAsia="Aptos"/>
          <w:sz w:val="24"/>
          <w:szCs w:val="24"/>
          <w:lang w:val="el-GR"/>
        </w:rPr>
      </w:pPr>
    </w:p>
    <w:p w:rsidR="00C91314" w:rsidRPr="00C91314" w:rsidRDefault="00C91314" w:rsidP="00C91314">
      <w:pPr>
        <w:ind w:firstLine="720"/>
        <w:jc w:val="both"/>
        <w:rPr>
          <w:rFonts w:eastAsia="Aptos"/>
          <w:sz w:val="24"/>
          <w:szCs w:val="24"/>
          <w:lang w:val="el-GR"/>
        </w:rPr>
      </w:pPr>
      <w:r w:rsidRPr="00C91314">
        <w:rPr>
          <w:rFonts w:eastAsia="Aptos"/>
          <w:sz w:val="24"/>
          <w:szCs w:val="24"/>
          <w:lang w:val="el-GR"/>
        </w:rPr>
        <w:t xml:space="preserve">Τα ΔΣ του </w:t>
      </w:r>
      <w:proofErr w:type="spellStart"/>
      <w:r w:rsidRPr="00C91314">
        <w:rPr>
          <w:rFonts w:eastAsia="Aptos"/>
          <w:sz w:val="24"/>
          <w:szCs w:val="24"/>
          <w:lang w:val="el-GR"/>
        </w:rPr>
        <w:t>ΠΑΣΕΜΕ</w:t>
      </w:r>
      <w:proofErr w:type="spellEnd"/>
      <w:r w:rsidRPr="00C91314">
        <w:rPr>
          <w:rFonts w:eastAsia="Aptos"/>
          <w:sz w:val="24"/>
          <w:szCs w:val="24"/>
          <w:lang w:val="el-GR"/>
        </w:rPr>
        <w:t xml:space="preserve">, του </w:t>
      </w:r>
      <w:proofErr w:type="spellStart"/>
      <w:r w:rsidRPr="00C91314">
        <w:rPr>
          <w:rFonts w:eastAsia="Aptos"/>
          <w:sz w:val="24"/>
          <w:szCs w:val="24"/>
          <w:lang w:val="el-GR"/>
        </w:rPr>
        <w:t>ΠΕΣΥΘ</w:t>
      </w:r>
      <w:proofErr w:type="spellEnd"/>
      <w:r w:rsidRPr="00C91314">
        <w:rPr>
          <w:rFonts w:eastAsia="Aptos"/>
          <w:sz w:val="24"/>
          <w:szCs w:val="24"/>
          <w:lang w:val="el-GR"/>
        </w:rPr>
        <w:t xml:space="preserve"> και του </w:t>
      </w:r>
      <w:proofErr w:type="spellStart"/>
      <w:r w:rsidRPr="00C91314">
        <w:rPr>
          <w:rFonts w:eastAsia="Aptos"/>
          <w:sz w:val="24"/>
          <w:szCs w:val="24"/>
          <w:lang w:val="el-GR"/>
        </w:rPr>
        <w:t>ΕΕΤΕ</w:t>
      </w:r>
      <w:proofErr w:type="spellEnd"/>
      <w:r w:rsidRPr="00C91314">
        <w:rPr>
          <w:rFonts w:eastAsia="Aptos"/>
          <w:sz w:val="24"/>
          <w:szCs w:val="24"/>
          <w:lang w:val="el-GR"/>
        </w:rPr>
        <w:t xml:space="preserve"> κ</w:t>
      </w:r>
      <w:r w:rsidR="002D09C8">
        <w:rPr>
          <w:rFonts w:eastAsia="Aptos"/>
          <w:sz w:val="24"/>
          <w:szCs w:val="24"/>
          <w:lang w:val="el-GR"/>
        </w:rPr>
        <w:t>αλούμε τους/τις συναδέλφους/-</w:t>
      </w:r>
      <w:proofErr w:type="spellStart"/>
      <w:r w:rsidR="002D09C8">
        <w:rPr>
          <w:rFonts w:eastAsia="Aptos"/>
          <w:sz w:val="24"/>
          <w:szCs w:val="24"/>
          <w:lang w:val="el-GR"/>
        </w:rPr>
        <w:t>ισσ</w:t>
      </w:r>
      <w:r w:rsidRPr="00C91314">
        <w:rPr>
          <w:rFonts w:eastAsia="Aptos"/>
          <w:sz w:val="24"/>
          <w:szCs w:val="24"/>
          <w:lang w:val="el-GR"/>
        </w:rPr>
        <w:t>ες</w:t>
      </w:r>
      <w:proofErr w:type="spellEnd"/>
      <w:r w:rsidRPr="00C91314">
        <w:rPr>
          <w:rFonts w:eastAsia="Aptos"/>
          <w:sz w:val="24"/>
          <w:szCs w:val="24"/>
          <w:lang w:val="el-GR"/>
        </w:rPr>
        <w:t xml:space="preserve"> μας να δυναμώσουμε τον αγώνα για το σχολείο και τη μόρφωση που αξίζουμε και έχουμε ανάγκη εμείς και τα παιδιά μας, για αξιοπρεπείς όρους διαβίωσης και εργασίας.</w:t>
      </w:r>
    </w:p>
    <w:p w:rsidR="00C91314" w:rsidRPr="00C91314" w:rsidRDefault="00C91314" w:rsidP="00C91314">
      <w:pPr>
        <w:ind w:firstLine="720"/>
        <w:jc w:val="both"/>
        <w:rPr>
          <w:rFonts w:eastAsia="Aptos"/>
          <w:sz w:val="24"/>
          <w:szCs w:val="24"/>
          <w:lang w:val="el-GR"/>
        </w:rPr>
      </w:pPr>
    </w:p>
    <w:p w:rsidR="00C91314" w:rsidRPr="00C91314" w:rsidRDefault="00C91314" w:rsidP="00C91314">
      <w:pPr>
        <w:jc w:val="both"/>
        <w:rPr>
          <w:rFonts w:eastAsia="Aptos"/>
          <w:sz w:val="24"/>
          <w:szCs w:val="24"/>
          <w:lang w:val="el-GR"/>
        </w:rPr>
      </w:pPr>
    </w:p>
    <w:p w:rsidR="00C91314" w:rsidRPr="00C91314" w:rsidRDefault="00C91314" w:rsidP="00C91314">
      <w:pPr>
        <w:jc w:val="both"/>
        <w:rPr>
          <w:rFonts w:eastAsia="Aptos"/>
          <w:b/>
          <w:sz w:val="24"/>
          <w:szCs w:val="24"/>
          <w:lang w:val="el-GR"/>
        </w:rPr>
      </w:pPr>
      <w:r w:rsidRPr="00C91314">
        <w:rPr>
          <w:rFonts w:eastAsia="Aptos"/>
          <w:b/>
          <w:sz w:val="24"/>
          <w:szCs w:val="24"/>
          <w:lang w:val="el-GR"/>
        </w:rPr>
        <w:t>ΔΙΕΚΔΙΚΟΥΜΕ</w:t>
      </w:r>
    </w:p>
    <w:p w:rsidR="00C91314" w:rsidRPr="00C91314" w:rsidRDefault="00C91314" w:rsidP="00C91314">
      <w:pPr>
        <w:jc w:val="both"/>
        <w:rPr>
          <w:rFonts w:eastAsia="Aptos"/>
          <w:sz w:val="24"/>
          <w:szCs w:val="24"/>
          <w:lang w:val="el-GR"/>
        </w:rPr>
      </w:pPr>
    </w:p>
    <w:p w:rsidR="00C91314" w:rsidRPr="00C91314" w:rsidRDefault="00C91314" w:rsidP="00C91314">
      <w:pPr>
        <w:pStyle w:val="ListParagraph"/>
        <w:numPr>
          <w:ilvl w:val="0"/>
          <w:numId w:val="1"/>
        </w:numPr>
        <w:shd w:val="clear" w:color="auto" w:fill="FFFFFF"/>
        <w:spacing w:before="240" w:after="240"/>
        <w:jc w:val="both"/>
        <w:rPr>
          <w:b/>
          <w:bCs/>
          <w:i/>
          <w:sz w:val="24"/>
          <w:szCs w:val="24"/>
          <w:lang w:val="el-GR"/>
        </w:rPr>
      </w:pPr>
      <w:r w:rsidRPr="00C91314">
        <w:rPr>
          <w:b/>
          <w:bCs/>
          <w:i/>
          <w:sz w:val="24"/>
          <w:szCs w:val="24"/>
          <w:lang w:val="el-GR"/>
        </w:rPr>
        <w:t>Μαζικούς   Διορισμούς   Εκπαιδευτικών   -   Διορισμός/Μονιμοποίηση εδώ και τώρα ΟΛΩΝ ΤΩΝ ΑΝΑΠΛΗΡΩΤΩΝ/</w:t>
      </w:r>
      <w:proofErr w:type="spellStart"/>
      <w:r w:rsidRPr="00C91314">
        <w:rPr>
          <w:b/>
          <w:bCs/>
          <w:i/>
          <w:sz w:val="24"/>
          <w:szCs w:val="24"/>
          <w:lang w:val="el-GR"/>
        </w:rPr>
        <w:t>ΡΙΩΝ</w:t>
      </w:r>
      <w:proofErr w:type="spellEnd"/>
      <w:r w:rsidRPr="00C91314">
        <w:rPr>
          <w:b/>
          <w:bCs/>
          <w:i/>
          <w:sz w:val="24"/>
          <w:szCs w:val="24"/>
          <w:lang w:val="el-GR"/>
        </w:rPr>
        <w:t xml:space="preserve"> με βάση το πτυχίο και ολόκληρη την προϋπηρεσία! </w:t>
      </w: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Να διδάσκονται τα μαθήματα Αισθητικής Αγωγής αποκλειστικά από τους/</w:t>
      </w:r>
      <w:proofErr w:type="spellStart"/>
      <w:r w:rsidRPr="00C91314">
        <w:rPr>
          <w:rFonts w:eastAsia="Aptos"/>
          <w:b/>
          <w:bCs/>
          <w:i/>
          <w:color w:val="000000"/>
          <w:sz w:val="24"/>
          <w:szCs w:val="24"/>
          <w:lang w:val="el-GR"/>
        </w:rPr>
        <w:t>ις</w:t>
      </w:r>
      <w:proofErr w:type="spellEnd"/>
      <w:r w:rsidRPr="00C91314">
        <w:rPr>
          <w:rFonts w:eastAsia="Aptos"/>
          <w:b/>
          <w:bCs/>
          <w:i/>
          <w:color w:val="000000"/>
          <w:sz w:val="24"/>
          <w:szCs w:val="24"/>
          <w:lang w:val="el-GR"/>
        </w:rPr>
        <w:t xml:space="preserve"> εκπαιδευτικούς των αντίστοιχων ειδικοτήτων.</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 xml:space="preserve">Θέατρο, Εικαστικά, Μουσική σε όλες τις βαθμίδες και σε όλες τις τάξεις της σχολικής εκπαίδευσης.  </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b/>
          <w:bCs/>
          <w:i/>
          <w:sz w:val="24"/>
          <w:szCs w:val="24"/>
          <w:lang w:val="el-GR"/>
        </w:rPr>
        <w:t xml:space="preserve">Επαναφορά του μαθήματος της Θεατρικής Αγωγής στην Ε΄ και </w:t>
      </w:r>
      <w:proofErr w:type="spellStart"/>
      <w:r w:rsidRPr="00C91314">
        <w:rPr>
          <w:b/>
          <w:bCs/>
          <w:i/>
          <w:sz w:val="24"/>
          <w:szCs w:val="24"/>
          <w:lang w:val="el-GR"/>
        </w:rPr>
        <w:t>ΣΤ</w:t>
      </w:r>
      <w:proofErr w:type="spellEnd"/>
      <w:r w:rsidRPr="00C91314">
        <w:rPr>
          <w:b/>
          <w:bCs/>
          <w:i/>
          <w:sz w:val="24"/>
          <w:szCs w:val="24"/>
          <w:lang w:val="el-GR"/>
        </w:rPr>
        <w:t>΄ Δημοτικού, του δίωρου Μουσικής στις πρώτες τάξεις του Δημοτικού, καθώς και Εικαστικών, Μουσικής και Θεατρολογίας στο Λύκειο.</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Να μπει χρονοδιάγραμμα για να αποκτήσουν όλα τα σχολεία αίθουσες για τα εργαστηριακά μαθήματα θεάτρου, εικαστικών και μουσικής, και να εξοπλιστούν καταλλήλως.</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 xml:space="preserve">Να ενισχυθούν τα μουσικά και καλλιτεχνικά σχολεία και να μπει τέλος στην αδιαφάνεια μεταθέσεων και αποσπάσεων όσων διδάσκουν σε αυτά, με σαφές σύστημα </w:t>
      </w:r>
      <w:proofErr w:type="spellStart"/>
      <w:r w:rsidRPr="00C91314">
        <w:rPr>
          <w:rFonts w:eastAsia="Aptos"/>
          <w:b/>
          <w:bCs/>
          <w:i/>
          <w:color w:val="000000"/>
          <w:sz w:val="24"/>
          <w:szCs w:val="24"/>
          <w:lang w:val="el-GR"/>
        </w:rPr>
        <w:t>μοριοδότησης</w:t>
      </w:r>
      <w:proofErr w:type="spellEnd"/>
      <w:r w:rsidRPr="00C91314">
        <w:rPr>
          <w:rFonts w:eastAsia="Aptos"/>
          <w:b/>
          <w:bCs/>
          <w:i/>
          <w:color w:val="000000"/>
          <w:sz w:val="24"/>
          <w:szCs w:val="24"/>
          <w:lang w:val="el-GR"/>
        </w:rPr>
        <w:t>.</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Σύσταση νέων οργανικών θέσεων για όλες τις ειδικότητες τις αισθητικής αγωγής. Να καλυφθούν όλες οι κενές οργανικές με μόνιμους διορισμούς και να συσταθούν νέες οργανικές στα ολιγοθέσια δημοτικά.</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 xml:space="preserve">Επαναφορά </w:t>
      </w:r>
      <w:proofErr w:type="spellStart"/>
      <w:r w:rsidRPr="00C91314">
        <w:rPr>
          <w:rFonts w:eastAsia="Aptos"/>
          <w:b/>
          <w:bCs/>
          <w:i/>
          <w:color w:val="000000"/>
          <w:sz w:val="24"/>
          <w:szCs w:val="24"/>
          <w:lang w:val="el-GR"/>
        </w:rPr>
        <w:t>13</w:t>
      </w:r>
      <w:r w:rsidRPr="00C91314">
        <w:rPr>
          <w:rFonts w:eastAsia="Aptos"/>
          <w:b/>
          <w:bCs/>
          <w:i/>
          <w:color w:val="000000"/>
          <w:sz w:val="24"/>
          <w:szCs w:val="24"/>
          <w:vertAlign w:val="superscript"/>
          <w:lang w:val="el-GR"/>
        </w:rPr>
        <w:t>ου</w:t>
      </w:r>
      <w:r w:rsidRPr="00C91314">
        <w:rPr>
          <w:rFonts w:eastAsia="Aptos"/>
          <w:b/>
          <w:bCs/>
          <w:i/>
          <w:color w:val="000000"/>
          <w:sz w:val="24"/>
          <w:szCs w:val="24"/>
          <w:lang w:val="el-GR"/>
        </w:rPr>
        <w:t>-14</w:t>
      </w:r>
      <w:r w:rsidRPr="00C91314">
        <w:rPr>
          <w:rFonts w:eastAsia="Aptos"/>
          <w:b/>
          <w:bCs/>
          <w:i/>
          <w:color w:val="000000"/>
          <w:sz w:val="24"/>
          <w:szCs w:val="24"/>
          <w:vertAlign w:val="superscript"/>
          <w:lang w:val="el-GR"/>
        </w:rPr>
        <w:t>ου</w:t>
      </w:r>
      <w:proofErr w:type="spellEnd"/>
      <w:r w:rsidRPr="00C91314">
        <w:rPr>
          <w:rFonts w:eastAsia="Aptos"/>
          <w:b/>
          <w:bCs/>
          <w:i/>
          <w:color w:val="000000"/>
          <w:sz w:val="24"/>
          <w:szCs w:val="24"/>
          <w:lang w:val="el-GR"/>
        </w:rPr>
        <w:t xml:space="preserve"> μισθού. Εξίσωση των δικαιωμάτων μόνιμων και αναπληρωτών/</w:t>
      </w:r>
      <w:proofErr w:type="spellStart"/>
      <w:r w:rsidRPr="00C91314">
        <w:rPr>
          <w:rFonts w:eastAsia="Aptos"/>
          <w:b/>
          <w:bCs/>
          <w:i/>
          <w:color w:val="000000"/>
          <w:sz w:val="24"/>
          <w:szCs w:val="24"/>
          <w:lang w:val="el-GR"/>
        </w:rPr>
        <w:t>ριών</w:t>
      </w:r>
      <w:proofErr w:type="spellEnd"/>
      <w:r w:rsidRPr="00C91314">
        <w:rPr>
          <w:rFonts w:eastAsia="Aptos"/>
          <w:b/>
          <w:bCs/>
          <w:i/>
          <w:color w:val="000000"/>
          <w:sz w:val="24"/>
          <w:szCs w:val="24"/>
          <w:lang w:val="el-GR"/>
        </w:rPr>
        <w:t xml:space="preserve"> (</w:t>
      </w:r>
      <w:proofErr w:type="spellStart"/>
      <w:r w:rsidRPr="00C91314">
        <w:rPr>
          <w:rFonts w:eastAsia="Aptos"/>
          <w:b/>
          <w:bCs/>
          <w:i/>
          <w:color w:val="000000"/>
          <w:sz w:val="24"/>
          <w:szCs w:val="24"/>
          <w:lang w:val="el-GR"/>
        </w:rPr>
        <w:t>9μηνο</w:t>
      </w:r>
      <w:proofErr w:type="spellEnd"/>
      <w:r w:rsidRPr="00C91314">
        <w:rPr>
          <w:rFonts w:eastAsia="Aptos"/>
          <w:b/>
          <w:bCs/>
          <w:i/>
          <w:color w:val="000000"/>
          <w:sz w:val="24"/>
          <w:szCs w:val="24"/>
          <w:lang w:val="el-GR"/>
        </w:rPr>
        <w:t xml:space="preserve"> ανατροφής, άδειες). Συλλογικές συμβάσεις εργασίας.</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Ο χρόνος μετακίνησης από σχολείο σε σχολείο να συνυπολογίζεται στο διδακτικό ωράριο.</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rFonts w:eastAsia="Aptos"/>
          <w:b/>
          <w:bCs/>
          <w:i/>
          <w:color w:val="000000"/>
          <w:sz w:val="24"/>
          <w:szCs w:val="24"/>
          <w:lang w:val="el-GR"/>
        </w:rPr>
        <w:t>Όχι στο «ψηφιακό σχολείο». Οι τέχνες διδάσκονται μόνο δια ζώσης.</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b/>
          <w:bCs/>
          <w:i/>
          <w:sz w:val="24"/>
          <w:szCs w:val="24"/>
          <w:lang w:val="el-GR"/>
        </w:rPr>
        <w:t xml:space="preserve">Όχι στα </w:t>
      </w:r>
      <w:proofErr w:type="spellStart"/>
      <w:r w:rsidRPr="00C91314">
        <w:rPr>
          <w:b/>
          <w:bCs/>
          <w:i/>
          <w:sz w:val="24"/>
          <w:szCs w:val="24"/>
          <w:lang w:val="el-GR"/>
        </w:rPr>
        <w:t>Ωνάσεια</w:t>
      </w:r>
      <w:proofErr w:type="spellEnd"/>
      <w:r w:rsidRPr="00C91314">
        <w:rPr>
          <w:b/>
          <w:bCs/>
          <w:i/>
          <w:sz w:val="24"/>
          <w:szCs w:val="24"/>
          <w:lang w:val="el-GR"/>
        </w:rPr>
        <w:t xml:space="preserve"> σχολεία και στην κατηγοριοποίηση </w:t>
      </w:r>
    </w:p>
    <w:p w:rsidR="00C91314" w:rsidRPr="00C91314" w:rsidRDefault="00C91314" w:rsidP="00C91314">
      <w:pPr>
        <w:jc w:val="both"/>
        <w:rPr>
          <w:rFonts w:eastAsia="Aptos"/>
          <w:b/>
          <w:bCs/>
          <w:i/>
          <w:sz w:val="24"/>
          <w:szCs w:val="24"/>
          <w:lang w:val="el-GR"/>
        </w:rPr>
      </w:pPr>
    </w:p>
    <w:p w:rsidR="00C91314" w:rsidRPr="00C91314" w:rsidRDefault="00C91314" w:rsidP="00C91314">
      <w:pPr>
        <w:numPr>
          <w:ilvl w:val="0"/>
          <w:numId w:val="1"/>
        </w:numPr>
        <w:jc w:val="both"/>
        <w:rPr>
          <w:rFonts w:eastAsia="Aptos"/>
          <w:b/>
          <w:bCs/>
          <w:i/>
          <w:sz w:val="24"/>
          <w:szCs w:val="24"/>
          <w:lang w:val="el-GR"/>
        </w:rPr>
      </w:pPr>
      <w:r w:rsidRPr="00C91314">
        <w:rPr>
          <w:b/>
          <w:bCs/>
          <w:i/>
          <w:sz w:val="24"/>
          <w:szCs w:val="24"/>
          <w:lang w:val="el-GR"/>
        </w:rPr>
        <w:t>Να παρθούν πίσω οι πειθαρχικές διώξεις και κλίσεις. Να σταματήσει η τρομοκρατία σε συναδέλφους/</w:t>
      </w:r>
      <w:proofErr w:type="spellStart"/>
      <w:r w:rsidRPr="00C91314">
        <w:rPr>
          <w:b/>
          <w:bCs/>
          <w:i/>
          <w:sz w:val="24"/>
          <w:szCs w:val="24"/>
          <w:lang w:val="el-GR"/>
        </w:rPr>
        <w:t>ισσες</w:t>
      </w:r>
      <w:proofErr w:type="spellEnd"/>
      <w:r w:rsidRPr="00C91314">
        <w:rPr>
          <w:b/>
          <w:bCs/>
          <w:i/>
          <w:sz w:val="24"/>
          <w:szCs w:val="24"/>
          <w:lang w:val="el-GR"/>
        </w:rPr>
        <w:t xml:space="preserve"> και η λογοκρισία </w:t>
      </w:r>
    </w:p>
    <w:p w:rsidR="00C91314" w:rsidRPr="00C91314" w:rsidRDefault="00C91314" w:rsidP="00C91314">
      <w:pPr>
        <w:jc w:val="both"/>
        <w:rPr>
          <w:rFonts w:eastAsia="Aptos"/>
          <w:b/>
          <w:bCs/>
          <w:i/>
          <w:sz w:val="24"/>
          <w:szCs w:val="24"/>
          <w:lang w:val="el-GR"/>
        </w:rPr>
      </w:pPr>
    </w:p>
    <w:p w:rsidR="00C91314" w:rsidRPr="00C91314" w:rsidRDefault="00C91314" w:rsidP="00C91314">
      <w:pPr>
        <w:ind w:firstLine="360"/>
        <w:jc w:val="both"/>
        <w:rPr>
          <w:iCs/>
          <w:sz w:val="24"/>
          <w:szCs w:val="24"/>
          <w:lang w:val="el-GR"/>
        </w:rPr>
      </w:pPr>
      <w:r w:rsidRPr="00C91314">
        <w:rPr>
          <w:iCs/>
          <w:sz w:val="24"/>
          <w:szCs w:val="24"/>
          <w:lang w:val="el-GR"/>
        </w:rPr>
        <w:t>Καταδικάζουμε τη νέα τακτική ορισμένων διευθύνσεων εκπαίδευσης να καλύπτουν μερικώς τις ώρες των εκπαιδευτικών ειδικοτήτων ανά σχολική μονάδα, κατακερματίζοντας το διδακτικό έργο των εκπαιδευτικών σε πολλαπλά σχολεία, με αποτέλεσμα να μην εξασφαλίζεται πουθενά η ολοκληρωμένη κάλυψη του προβλεπόμενου ωρολογίου προγράμματος. Καταδικάζουμε επίσης τη νέα τακτική κάλυψης των κενών με υποχρεωτικές υπερωρίες, αντί με νέες προσλήψεις.</w:t>
      </w:r>
    </w:p>
    <w:p w:rsidR="00C91314" w:rsidRPr="00C91314" w:rsidRDefault="00C91314" w:rsidP="00C91314">
      <w:pPr>
        <w:ind w:firstLine="360"/>
        <w:jc w:val="both"/>
        <w:rPr>
          <w:rFonts w:eastAsia="Aptos"/>
          <w:iCs/>
          <w:sz w:val="24"/>
          <w:szCs w:val="24"/>
          <w:u w:val="single"/>
          <w:lang w:val="el-GR"/>
        </w:rPr>
      </w:pPr>
      <w:r w:rsidRPr="00C91314">
        <w:rPr>
          <w:iCs/>
          <w:sz w:val="24"/>
          <w:szCs w:val="24"/>
          <w:u w:val="single"/>
          <w:lang w:val="el-GR"/>
        </w:rPr>
        <w:lastRenderedPageBreak/>
        <w:t>Καλούμε όλους τους κοινούς κλάδους ειδικοτήτων, τους γονείς, τους ΣΕΠΕ και τις ΕΛΜΕ να στηρίξουν τις διεκδικήσεις μας.</w:t>
      </w:r>
    </w:p>
    <w:p w:rsidR="00C91314" w:rsidRPr="00C91314" w:rsidRDefault="00C91314" w:rsidP="00C91314">
      <w:pPr>
        <w:shd w:val="clear" w:color="auto" w:fill="FFFFFF"/>
        <w:spacing w:before="240" w:after="240"/>
        <w:ind w:left="1440"/>
        <w:rPr>
          <w:b/>
          <w:bCs/>
          <w:i/>
          <w:sz w:val="24"/>
          <w:szCs w:val="24"/>
          <w:u w:val="single"/>
          <w:lang w:val="el-GR"/>
        </w:rPr>
      </w:pPr>
      <w:r w:rsidRPr="00C91314">
        <w:rPr>
          <w:b/>
          <w:bCs/>
          <w:i/>
          <w:sz w:val="24"/>
          <w:szCs w:val="24"/>
          <w:u w:val="single"/>
          <w:lang w:val="el-GR"/>
        </w:rPr>
        <w:t xml:space="preserve">Όλες και όλοι έξω από το </w:t>
      </w:r>
      <w:proofErr w:type="spellStart"/>
      <w:r w:rsidRPr="00C91314">
        <w:rPr>
          <w:b/>
          <w:bCs/>
          <w:i/>
          <w:sz w:val="24"/>
          <w:szCs w:val="24"/>
          <w:u w:val="single"/>
          <w:lang w:val="el-GR"/>
        </w:rPr>
        <w:t>ΥΠΑΙΘ</w:t>
      </w:r>
      <w:proofErr w:type="spellEnd"/>
      <w:r w:rsidRPr="00C91314">
        <w:rPr>
          <w:b/>
          <w:bCs/>
          <w:i/>
          <w:sz w:val="24"/>
          <w:szCs w:val="24"/>
          <w:u w:val="single"/>
          <w:lang w:val="el-GR"/>
        </w:rPr>
        <w:t xml:space="preserve"> την Τετάρτη 19 Μαρτίου, στις 14.00</w:t>
      </w:r>
    </w:p>
    <w:p w:rsidR="00C91314" w:rsidRPr="00C91314" w:rsidRDefault="00C91314" w:rsidP="00C91314">
      <w:pPr>
        <w:pStyle w:val="NoSpacing"/>
        <w:jc w:val="center"/>
        <w:rPr>
          <w:b/>
          <w:bCs/>
          <w:sz w:val="24"/>
          <w:szCs w:val="24"/>
          <w:lang w:val="el-GR"/>
        </w:rPr>
      </w:pPr>
      <w:r w:rsidRPr="00C91314">
        <w:rPr>
          <w:b/>
          <w:bCs/>
          <w:sz w:val="24"/>
          <w:szCs w:val="24"/>
          <w:lang w:val="el-GR"/>
        </w:rPr>
        <w:t>Το ΔΣ του Πανελλήνιου Επιστημονικού Συλλόγου Θεατρολόγων (</w:t>
      </w:r>
      <w:proofErr w:type="spellStart"/>
      <w:r w:rsidRPr="00C91314">
        <w:rPr>
          <w:b/>
          <w:bCs/>
          <w:sz w:val="24"/>
          <w:szCs w:val="24"/>
          <w:lang w:val="el-GR"/>
        </w:rPr>
        <w:t>ΠΕΣΥΘ</w:t>
      </w:r>
      <w:proofErr w:type="spellEnd"/>
      <w:r w:rsidRPr="00C91314">
        <w:rPr>
          <w:b/>
          <w:bCs/>
          <w:sz w:val="24"/>
          <w:szCs w:val="24"/>
          <w:lang w:val="el-GR"/>
        </w:rPr>
        <w:t>)</w:t>
      </w:r>
    </w:p>
    <w:p w:rsidR="00C91314" w:rsidRPr="00C91314" w:rsidRDefault="00C91314" w:rsidP="00C91314">
      <w:pPr>
        <w:pStyle w:val="NoSpacing"/>
        <w:jc w:val="center"/>
        <w:rPr>
          <w:b/>
          <w:bCs/>
          <w:sz w:val="24"/>
          <w:szCs w:val="24"/>
          <w:lang w:val="el-GR"/>
        </w:rPr>
      </w:pPr>
      <w:r w:rsidRPr="00C91314">
        <w:rPr>
          <w:b/>
          <w:bCs/>
          <w:sz w:val="24"/>
          <w:szCs w:val="24"/>
          <w:lang w:val="el-GR"/>
        </w:rPr>
        <w:t xml:space="preserve">Το ΔΣ του </w:t>
      </w:r>
      <w:r w:rsidRPr="00C91314">
        <w:rPr>
          <w:b/>
          <w:bCs/>
          <w:iCs/>
          <w:sz w:val="24"/>
          <w:szCs w:val="24"/>
          <w:lang w:val="el-GR"/>
        </w:rPr>
        <w:t>Επιμελητήριου Εικαστικών Τεχνών Ελλάδας (</w:t>
      </w:r>
      <w:proofErr w:type="spellStart"/>
      <w:r w:rsidRPr="00C91314">
        <w:rPr>
          <w:b/>
          <w:bCs/>
          <w:iCs/>
          <w:sz w:val="24"/>
          <w:szCs w:val="24"/>
          <w:lang w:val="el-GR"/>
        </w:rPr>
        <w:t>ΕΕΤΕ</w:t>
      </w:r>
      <w:proofErr w:type="spellEnd"/>
      <w:r w:rsidRPr="00C91314">
        <w:rPr>
          <w:b/>
          <w:bCs/>
          <w:iCs/>
          <w:sz w:val="24"/>
          <w:szCs w:val="24"/>
          <w:lang w:val="el-GR"/>
        </w:rPr>
        <w:t>)</w:t>
      </w:r>
    </w:p>
    <w:p w:rsidR="00C91314" w:rsidRPr="00C91314" w:rsidRDefault="00C91314" w:rsidP="00C91314">
      <w:pPr>
        <w:pStyle w:val="NoSpacing"/>
        <w:jc w:val="center"/>
        <w:rPr>
          <w:b/>
          <w:bCs/>
          <w:sz w:val="24"/>
          <w:szCs w:val="24"/>
          <w:lang w:val="el-GR"/>
        </w:rPr>
      </w:pPr>
      <w:r w:rsidRPr="00C91314">
        <w:rPr>
          <w:b/>
          <w:bCs/>
          <w:sz w:val="24"/>
          <w:szCs w:val="24"/>
          <w:lang w:val="el-GR"/>
        </w:rPr>
        <w:t xml:space="preserve">Το ΔΣ του </w:t>
      </w:r>
      <w:r w:rsidRPr="00C91314">
        <w:rPr>
          <w:b/>
          <w:bCs/>
          <w:iCs/>
          <w:sz w:val="24"/>
          <w:szCs w:val="24"/>
          <w:lang w:val="el-GR"/>
        </w:rPr>
        <w:t>Πανελλήνιου Συλλόγου Εκπαιδευτικών Μουσικής Επιστήμης (</w:t>
      </w:r>
      <w:proofErr w:type="spellStart"/>
      <w:r w:rsidRPr="00C91314">
        <w:rPr>
          <w:b/>
          <w:bCs/>
          <w:iCs/>
          <w:sz w:val="24"/>
          <w:szCs w:val="24"/>
          <w:lang w:val="el-GR"/>
        </w:rPr>
        <w:t>ΠΑΣΕΜΕ</w:t>
      </w:r>
      <w:proofErr w:type="spellEnd"/>
      <w:r w:rsidRPr="00C91314">
        <w:rPr>
          <w:b/>
          <w:bCs/>
          <w:iCs/>
          <w:sz w:val="24"/>
          <w:szCs w:val="24"/>
          <w:lang w:val="el-GR"/>
        </w:rPr>
        <w:t>)</w:t>
      </w:r>
    </w:p>
    <w:p w:rsidR="00192736" w:rsidRPr="00C91314" w:rsidRDefault="00192736" w:rsidP="00C91314">
      <w:pPr>
        <w:rPr>
          <w:sz w:val="24"/>
          <w:szCs w:val="24"/>
          <w:lang w:val="el-GR"/>
        </w:rPr>
      </w:pPr>
    </w:p>
    <w:sectPr w:rsidR="00192736" w:rsidRPr="00C9131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F6025"/>
    <w:multiLevelType w:val="multilevel"/>
    <w:tmpl w:val="6A5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14"/>
    <w:rsid w:val="00192736"/>
    <w:rsid w:val="002D09C8"/>
    <w:rsid w:val="004F0ADC"/>
    <w:rsid w:val="005C14F1"/>
    <w:rsid w:val="009A2B5C"/>
    <w:rsid w:val="009A2D26"/>
    <w:rsid w:val="00C913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E6B4-55A2-44F0-8BFC-879529F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14"/>
    <w:pPr>
      <w:spacing w:after="0" w:line="240" w:lineRule="auto"/>
    </w:pPr>
    <w:rPr>
      <w:rFonts w:ascii="Times New Roman" w:eastAsia="Times New Roman" w:hAnsi="Times New Roman" w:cs="Times New Roman"/>
      <w:sz w:val="20"/>
      <w:szCs w:val="20"/>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314"/>
    <w:pPr>
      <w:spacing w:after="0" w:line="240" w:lineRule="auto"/>
    </w:pPr>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C91314"/>
    <w:pPr>
      <w:ind w:left="720"/>
      <w:contextualSpacing/>
    </w:pPr>
  </w:style>
  <w:style w:type="character" w:styleId="Hyperlink">
    <w:name w:val="Hyperlink"/>
    <w:uiPriority w:val="99"/>
    <w:unhideWhenUsed/>
    <w:rsid w:val="005C1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1189</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2025-03-15T11:20:00Z</dcterms:created>
  <dcterms:modified xsi:type="dcterms:W3CDTF">2025-03-15T11:55:00Z</dcterms:modified>
</cp:coreProperties>
</file>