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19" w:rsidRPr="00244D19" w:rsidRDefault="00244D19" w:rsidP="00244D19">
      <w:pPr>
        <w:rPr>
          <w:rFonts w:ascii="Times New Roman" w:eastAsia="Times New Roman" w:hAnsi="Times New Roman" w:cs="Times New Roman"/>
          <w:b/>
          <w:bCs/>
          <w:sz w:val="24"/>
          <w:szCs w:val="24"/>
          <w:lang w:val="el-GR" w:eastAsia="el-GR"/>
        </w:rPr>
      </w:pPr>
      <w:r w:rsidRPr="00244D19">
        <w:rPr>
          <w:rFonts w:ascii="Times New Roman" w:hAnsi="Times New Roman" w:cs="Times New Roman"/>
          <w:b/>
          <w:sz w:val="24"/>
          <w:szCs w:val="24"/>
          <w:lang w:val="el-GR"/>
        </w:rPr>
        <w:t xml:space="preserve">ΣΥΛΛΟΓΟΣ ΕΚΠΑΙΔΕΥΤΙΚΩΝ Π. Ε.                    Μαρούσι </w:t>
      </w:r>
      <w:r w:rsidRPr="00244D19">
        <w:rPr>
          <w:rFonts w:ascii="Times New Roman" w:hAnsi="Times New Roman" w:cs="Times New Roman"/>
          <w:sz w:val="24"/>
          <w:szCs w:val="24"/>
          <w:lang w:val="el-GR"/>
        </w:rPr>
        <w:t xml:space="preserve"> 19 – 3 – 2025</w:t>
      </w:r>
      <w:r w:rsidRPr="00244D19">
        <w:rPr>
          <w:rFonts w:ascii="Times New Roman" w:hAnsi="Times New Roman" w:cs="Times New Roman"/>
          <w:b/>
          <w:sz w:val="24"/>
          <w:szCs w:val="24"/>
          <w:lang w:val="el-GR"/>
        </w:rPr>
        <w:t xml:space="preserve">                                                                                                        </w:t>
      </w:r>
    </w:p>
    <w:p w:rsidR="00244D19" w:rsidRPr="00244D19" w:rsidRDefault="00244D19" w:rsidP="00244D19">
      <w:pPr>
        <w:rPr>
          <w:rFonts w:ascii="Times New Roman" w:eastAsia="SimSun" w:hAnsi="Times New Roman" w:cs="Times New Roman"/>
          <w:b/>
          <w:kern w:val="2"/>
          <w:sz w:val="24"/>
          <w:szCs w:val="24"/>
          <w:lang w:val="el-GR" w:eastAsia="ar-SA" w:bidi="hi-IN"/>
        </w:rPr>
      </w:pPr>
      <w:r w:rsidRPr="00244D19">
        <w:rPr>
          <w:rFonts w:ascii="Times New Roman" w:hAnsi="Times New Roman" w:cs="Times New Roman"/>
          <w:b/>
          <w:sz w:val="24"/>
          <w:szCs w:val="24"/>
          <w:lang w:val="el-GR"/>
        </w:rPr>
        <w:t xml:space="preserve">          ΑΜΑΡΟΥΣΙΟΥ                                                   </w:t>
      </w:r>
      <w:proofErr w:type="spellStart"/>
      <w:r w:rsidRPr="00244D19">
        <w:rPr>
          <w:rFonts w:ascii="Times New Roman" w:hAnsi="Times New Roman" w:cs="Times New Roman"/>
          <w:b/>
          <w:sz w:val="24"/>
          <w:szCs w:val="24"/>
          <w:lang w:val="el-GR"/>
        </w:rPr>
        <w:t>Αρ</w:t>
      </w:r>
      <w:proofErr w:type="spellEnd"/>
      <w:r w:rsidRPr="00244D19">
        <w:rPr>
          <w:rFonts w:ascii="Times New Roman" w:hAnsi="Times New Roman" w:cs="Times New Roman"/>
          <w:b/>
          <w:sz w:val="24"/>
          <w:szCs w:val="24"/>
          <w:lang w:val="el-GR"/>
        </w:rPr>
        <w:t xml:space="preserve">. </w:t>
      </w:r>
      <w:proofErr w:type="spellStart"/>
      <w:r w:rsidRPr="00244D19">
        <w:rPr>
          <w:rFonts w:ascii="Times New Roman" w:hAnsi="Times New Roman" w:cs="Times New Roman"/>
          <w:b/>
          <w:sz w:val="24"/>
          <w:szCs w:val="24"/>
          <w:lang w:val="el-GR"/>
        </w:rPr>
        <w:t>Πρ</w:t>
      </w:r>
      <w:proofErr w:type="spellEnd"/>
      <w:r w:rsidRPr="00244D19">
        <w:rPr>
          <w:rFonts w:ascii="Times New Roman" w:hAnsi="Times New Roman" w:cs="Times New Roman"/>
          <w:b/>
          <w:sz w:val="24"/>
          <w:szCs w:val="24"/>
          <w:lang w:val="el-GR"/>
        </w:rPr>
        <w:t xml:space="preserve">.: </w:t>
      </w:r>
      <w:r w:rsidRPr="00244D19">
        <w:rPr>
          <w:rFonts w:ascii="Times New Roman" w:hAnsi="Times New Roman" w:cs="Times New Roman"/>
          <w:sz w:val="24"/>
          <w:szCs w:val="24"/>
          <w:lang w:val="el-GR"/>
        </w:rPr>
        <w:t>72</w:t>
      </w:r>
    </w:p>
    <w:p w:rsidR="00244D19" w:rsidRPr="00244D19" w:rsidRDefault="00244D19" w:rsidP="00244D19">
      <w:pPr>
        <w:rPr>
          <w:rFonts w:ascii="Times New Roman" w:eastAsia="Times New Roman" w:hAnsi="Times New Roman" w:cs="Times New Roman"/>
          <w:b/>
          <w:bCs/>
          <w:sz w:val="24"/>
          <w:szCs w:val="24"/>
          <w:lang w:val="el-GR" w:eastAsia="el-GR"/>
        </w:rPr>
      </w:pPr>
      <w:proofErr w:type="spellStart"/>
      <w:r w:rsidRPr="00244D19">
        <w:rPr>
          <w:rFonts w:ascii="Times New Roman" w:hAnsi="Times New Roman" w:cs="Times New Roman"/>
          <w:b/>
          <w:sz w:val="24"/>
          <w:szCs w:val="24"/>
          <w:lang w:val="el-GR"/>
        </w:rPr>
        <w:t>Ταχ</w:t>
      </w:r>
      <w:proofErr w:type="spellEnd"/>
      <w:r w:rsidRPr="00244D19">
        <w:rPr>
          <w:rFonts w:ascii="Times New Roman" w:hAnsi="Times New Roman" w:cs="Times New Roman"/>
          <w:b/>
          <w:sz w:val="24"/>
          <w:szCs w:val="24"/>
          <w:lang w:val="el-GR"/>
        </w:rPr>
        <w:t>. Δ/</w:t>
      </w:r>
      <w:proofErr w:type="spellStart"/>
      <w:r w:rsidRPr="00244D19">
        <w:rPr>
          <w:rFonts w:ascii="Times New Roman" w:hAnsi="Times New Roman" w:cs="Times New Roman"/>
          <w:b/>
          <w:sz w:val="24"/>
          <w:szCs w:val="24"/>
          <w:lang w:val="el-GR"/>
        </w:rPr>
        <w:t>νση</w:t>
      </w:r>
      <w:proofErr w:type="spellEnd"/>
      <w:r w:rsidRPr="00244D19">
        <w:rPr>
          <w:rFonts w:ascii="Times New Roman" w:hAnsi="Times New Roman" w:cs="Times New Roman"/>
          <w:b/>
          <w:sz w:val="24"/>
          <w:szCs w:val="24"/>
          <w:lang w:val="el-GR"/>
        </w:rPr>
        <w:t xml:space="preserve">: </w:t>
      </w:r>
      <w:r w:rsidRPr="00244D19">
        <w:rPr>
          <w:rFonts w:ascii="Times New Roman" w:hAnsi="Times New Roman" w:cs="Times New Roman"/>
          <w:sz w:val="24"/>
          <w:szCs w:val="24"/>
          <w:lang w:val="el-GR"/>
        </w:rPr>
        <w:t xml:space="preserve">Μαραθωνοδρόμου 54 </w:t>
      </w:r>
      <w:r w:rsidRPr="00244D19">
        <w:rPr>
          <w:rFonts w:ascii="Times New Roman" w:hAnsi="Times New Roman" w:cs="Times New Roman"/>
          <w:b/>
          <w:sz w:val="24"/>
          <w:szCs w:val="24"/>
          <w:lang w:val="el-GR"/>
        </w:rPr>
        <w:t xml:space="preserve">                                            </w:t>
      </w:r>
    </w:p>
    <w:p w:rsidR="00244D19" w:rsidRPr="00244D19" w:rsidRDefault="00244D19" w:rsidP="00244D19">
      <w:pPr>
        <w:rPr>
          <w:rFonts w:ascii="Times New Roman" w:eastAsia="NSimSun" w:hAnsi="Times New Roman" w:cs="Times New Roman"/>
          <w:b/>
          <w:sz w:val="24"/>
          <w:szCs w:val="24"/>
          <w:lang w:val="el-GR"/>
        </w:rPr>
      </w:pPr>
      <w:r w:rsidRPr="00244D19">
        <w:rPr>
          <w:rFonts w:ascii="Times New Roman" w:hAnsi="Times New Roman" w:cs="Times New Roman"/>
          <w:b/>
          <w:sz w:val="24"/>
          <w:szCs w:val="24"/>
          <w:lang w:val="el-GR"/>
        </w:rPr>
        <w:t xml:space="preserve">Τ. Κ. </w:t>
      </w:r>
      <w:r w:rsidRPr="00244D19">
        <w:rPr>
          <w:rFonts w:ascii="Times New Roman" w:hAnsi="Times New Roman" w:cs="Times New Roman"/>
          <w:sz w:val="24"/>
          <w:szCs w:val="24"/>
          <w:lang w:val="el-GR"/>
        </w:rPr>
        <w:t xml:space="preserve">15124 Μαρούσι  </w:t>
      </w:r>
      <w:r w:rsidRPr="00244D19">
        <w:rPr>
          <w:rFonts w:ascii="Times New Roman" w:hAnsi="Times New Roman" w:cs="Times New Roman"/>
          <w:b/>
          <w:sz w:val="24"/>
          <w:szCs w:val="24"/>
          <w:lang w:val="el-GR"/>
        </w:rPr>
        <w:t xml:space="preserve">                                                          </w:t>
      </w:r>
    </w:p>
    <w:p w:rsidR="00244D19" w:rsidRPr="00244D19" w:rsidRDefault="00244D19" w:rsidP="00244D19">
      <w:pPr>
        <w:rPr>
          <w:rFonts w:ascii="Times New Roman" w:eastAsia="Times New Roman" w:hAnsi="Times New Roman" w:cs="Times New Roman"/>
          <w:b/>
          <w:sz w:val="24"/>
          <w:szCs w:val="24"/>
          <w:lang w:val="el-GR" w:eastAsia="el-GR"/>
        </w:rPr>
      </w:pPr>
      <w:proofErr w:type="spellStart"/>
      <w:r w:rsidRPr="00244D19">
        <w:rPr>
          <w:rFonts w:ascii="Times New Roman" w:hAnsi="Times New Roman" w:cs="Times New Roman"/>
          <w:b/>
          <w:sz w:val="24"/>
          <w:szCs w:val="24"/>
          <w:lang w:val="el-GR"/>
        </w:rPr>
        <w:t>Τηλ</w:t>
      </w:r>
      <w:proofErr w:type="spellEnd"/>
      <w:r w:rsidRPr="00244D19">
        <w:rPr>
          <w:rFonts w:ascii="Times New Roman" w:hAnsi="Times New Roman" w:cs="Times New Roman"/>
          <w:b/>
          <w:sz w:val="24"/>
          <w:szCs w:val="24"/>
          <w:lang w:val="el-GR"/>
        </w:rPr>
        <w:t xml:space="preserve">.: </w:t>
      </w:r>
      <w:r w:rsidRPr="00244D19">
        <w:rPr>
          <w:rFonts w:ascii="Times New Roman" w:hAnsi="Times New Roman" w:cs="Times New Roman"/>
          <w:sz w:val="24"/>
          <w:szCs w:val="24"/>
          <w:lang w:val="el-GR"/>
        </w:rPr>
        <w:t xml:space="preserve">2108020697 </w:t>
      </w:r>
      <w:r w:rsidRPr="00244D19">
        <w:rPr>
          <w:rFonts w:ascii="Times New Roman" w:hAnsi="Times New Roman" w:cs="Times New Roman"/>
          <w:b/>
          <w:sz w:val="24"/>
          <w:szCs w:val="24"/>
        </w:rPr>
        <w:t>Fax</w:t>
      </w:r>
      <w:r w:rsidRPr="00244D19">
        <w:rPr>
          <w:rFonts w:ascii="Times New Roman" w:hAnsi="Times New Roman" w:cs="Times New Roman"/>
          <w:b/>
          <w:sz w:val="24"/>
          <w:szCs w:val="24"/>
          <w:lang w:val="el-GR"/>
        </w:rPr>
        <w:t>:</w:t>
      </w:r>
      <w:r w:rsidRPr="00244D19">
        <w:rPr>
          <w:rFonts w:ascii="Times New Roman" w:hAnsi="Times New Roman" w:cs="Times New Roman"/>
          <w:sz w:val="24"/>
          <w:szCs w:val="24"/>
          <w:lang w:val="el-GR"/>
        </w:rPr>
        <w:t>2108020697</w:t>
      </w:r>
      <w:r w:rsidRPr="00244D19">
        <w:rPr>
          <w:rFonts w:ascii="Times New Roman" w:hAnsi="Times New Roman" w:cs="Times New Roman"/>
          <w:b/>
          <w:sz w:val="24"/>
          <w:szCs w:val="24"/>
          <w:lang w:val="el-GR"/>
        </w:rPr>
        <w:t xml:space="preserve">                                                       </w:t>
      </w:r>
    </w:p>
    <w:p w:rsidR="00244D19" w:rsidRPr="00244D19" w:rsidRDefault="00244D19" w:rsidP="00244D19">
      <w:pPr>
        <w:rPr>
          <w:rFonts w:ascii="Times New Roman" w:hAnsi="Times New Roman" w:cs="Times New Roman"/>
          <w:sz w:val="24"/>
          <w:szCs w:val="24"/>
          <w:lang w:val="el-GR"/>
        </w:rPr>
      </w:pPr>
      <w:r w:rsidRPr="00244D19">
        <w:rPr>
          <w:rFonts w:ascii="Times New Roman" w:hAnsi="Times New Roman" w:cs="Times New Roman"/>
          <w:b/>
          <w:sz w:val="24"/>
          <w:szCs w:val="24"/>
          <w:lang w:val="el-GR"/>
        </w:rPr>
        <w:t xml:space="preserve">Πληροφ.: Δ. Πολυχρονιάδης 6945394406  </w:t>
      </w:r>
      <w:r w:rsidRPr="00244D19">
        <w:rPr>
          <w:rFonts w:ascii="Times New Roman" w:hAnsi="Times New Roman" w:cs="Times New Roman"/>
          <w:sz w:val="24"/>
          <w:szCs w:val="24"/>
          <w:lang w:val="el-GR"/>
        </w:rPr>
        <w:t xml:space="preserve">                                                                                   </w:t>
      </w:r>
    </w:p>
    <w:p w:rsidR="00244D19" w:rsidRPr="00244D19" w:rsidRDefault="00244D19" w:rsidP="00244D19">
      <w:pPr>
        <w:rPr>
          <w:rFonts w:ascii="Times New Roman" w:hAnsi="Times New Roman" w:cs="Times New Roman"/>
          <w:b/>
          <w:sz w:val="24"/>
          <w:szCs w:val="24"/>
          <w:lang w:val="el-GR"/>
        </w:rPr>
      </w:pPr>
      <w:r w:rsidRPr="00244D19">
        <w:rPr>
          <w:rFonts w:ascii="Times New Roman" w:hAnsi="Times New Roman" w:cs="Times New Roman"/>
          <w:b/>
          <w:sz w:val="24"/>
          <w:szCs w:val="24"/>
        </w:rPr>
        <w:t>Email</w:t>
      </w:r>
      <w:r w:rsidRPr="00244D19">
        <w:rPr>
          <w:rFonts w:ascii="Times New Roman" w:hAnsi="Times New Roman" w:cs="Times New Roman"/>
          <w:b/>
          <w:sz w:val="24"/>
          <w:szCs w:val="24"/>
          <w:lang w:val="el-GR"/>
        </w:rPr>
        <w:t>:</w:t>
      </w:r>
      <w:proofErr w:type="spellStart"/>
      <w:r w:rsidRPr="00244D19">
        <w:rPr>
          <w:rFonts w:ascii="Times New Roman" w:hAnsi="Times New Roman" w:cs="Times New Roman"/>
          <w:b/>
          <w:sz w:val="24"/>
          <w:szCs w:val="24"/>
        </w:rPr>
        <w:t>syll</w:t>
      </w:r>
      <w:proofErr w:type="spellEnd"/>
      <w:r w:rsidRPr="00244D19">
        <w:rPr>
          <w:rFonts w:ascii="Times New Roman" w:hAnsi="Times New Roman" w:cs="Times New Roman"/>
          <w:b/>
          <w:sz w:val="24"/>
          <w:szCs w:val="24"/>
          <w:lang w:val="el-GR"/>
        </w:rPr>
        <w:t>2</w:t>
      </w:r>
      <w:proofErr w:type="spellStart"/>
      <w:r w:rsidRPr="00244D19">
        <w:rPr>
          <w:rFonts w:ascii="Times New Roman" w:hAnsi="Times New Roman" w:cs="Times New Roman"/>
          <w:b/>
          <w:sz w:val="24"/>
          <w:szCs w:val="24"/>
        </w:rPr>
        <w:t>grafeio</w:t>
      </w:r>
      <w:proofErr w:type="spellEnd"/>
      <w:r w:rsidRPr="00244D19">
        <w:rPr>
          <w:rFonts w:ascii="Times New Roman" w:hAnsi="Times New Roman" w:cs="Times New Roman"/>
          <w:b/>
          <w:sz w:val="24"/>
          <w:szCs w:val="24"/>
          <w:lang w:val="el-GR"/>
        </w:rPr>
        <w:t>@</w:t>
      </w:r>
      <w:proofErr w:type="spellStart"/>
      <w:r w:rsidRPr="00244D19">
        <w:rPr>
          <w:rFonts w:ascii="Times New Roman" w:hAnsi="Times New Roman" w:cs="Times New Roman"/>
          <w:b/>
          <w:sz w:val="24"/>
          <w:szCs w:val="24"/>
        </w:rPr>
        <w:t>gmail</w:t>
      </w:r>
      <w:proofErr w:type="spellEnd"/>
      <w:r w:rsidRPr="00244D19">
        <w:rPr>
          <w:rFonts w:ascii="Times New Roman" w:hAnsi="Times New Roman" w:cs="Times New Roman"/>
          <w:b/>
          <w:sz w:val="24"/>
          <w:szCs w:val="24"/>
          <w:lang w:val="el-GR"/>
        </w:rPr>
        <w:t>.</w:t>
      </w:r>
      <w:r w:rsidRPr="00244D19">
        <w:rPr>
          <w:rFonts w:ascii="Times New Roman" w:hAnsi="Times New Roman" w:cs="Times New Roman"/>
          <w:b/>
          <w:sz w:val="24"/>
          <w:szCs w:val="24"/>
        </w:rPr>
        <w:t>com</w:t>
      </w:r>
      <w:r w:rsidRPr="00244D19">
        <w:rPr>
          <w:rFonts w:ascii="Times New Roman" w:hAnsi="Times New Roman" w:cs="Times New Roman"/>
          <w:b/>
          <w:sz w:val="24"/>
          <w:szCs w:val="24"/>
          <w:lang w:val="el-GR"/>
        </w:rPr>
        <w:t xml:space="preserve">                                           </w:t>
      </w:r>
    </w:p>
    <w:p w:rsidR="00244D19" w:rsidRPr="00244D19" w:rsidRDefault="00244D19" w:rsidP="00244D19">
      <w:pPr>
        <w:jc w:val="both"/>
        <w:rPr>
          <w:rFonts w:ascii="Times New Roman" w:hAnsi="Times New Roman" w:cs="Times New Roman"/>
          <w:sz w:val="24"/>
          <w:szCs w:val="24"/>
          <w:lang w:val="el-GR"/>
        </w:rPr>
      </w:pPr>
      <w:r w:rsidRPr="00244D19">
        <w:rPr>
          <w:rFonts w:ascii="Times New Roman" w:hAnsi="Times New Roman" w:cs="Times New Roman"/>
          <w:b/>
          <w:sz w:val="24"/>
          <w:szCs w:val="24"/>
          <w:lang w:val="el-GR"/>
        </w:rPr>
        <w:t xml:space="preserve">Δικτυακός τόπος: </w:t>
      </w:r>
      <w:r w:rsidRPr="00244D19">
        <w:rPr>
          <w:rFonts w:ascii="Times New Roman" w:hAnsi="Times New Roman" w:cs="Times New Roman"/>
          <w:b/>
          <w:sz w:val="24"/>
          <w:szCs w:val="24"/>
        </w:rPr>
        <w:t>http</w:t>
      </w:r>
      <w:r w:rsidRPr="00244D19">
        <w:rPr>
          <w:rFonts w:ascii="Times New Roman" w:hAnsi="Times New Roman" w:cs="Times New Roman"/>
          <w:b/>
          <w:sz w:val="24"/>
          <w:szCs w:val="24"/>
          <w:lang w:val="el-GR"/>
        </w:rPr>
        <w:t xml:space="preserve">//: </w:t>
      </w:r>
      <w:hyperlink r:id="rId5" w:history="1">
        <w:r w:rsidRPr="00244D19">
          <w:rPr>
            <w:rStyle w:val="Hyperlink"/>
            <w:rFonts w:ascii="Times New Roman" w:hAnsi="Times New Roman" w:cs="Times New Roman"/>
            <w:b/>
            <w:sz w:val="24"/>
            <w:szCs w:val="24"/>
          </w:rPr>
          <w:t>www</w:t>
        </w:r>
        <w:r w:rsidRPr="00244D19">
          <w:rPr>
            <w:rStyle w:val="Hyperlink"/>
            <w:rFonts w:ascii="Times New Roman" w:hAnsi="Times New Roman" w:cs="Times New Roman"/>
            <w:b/>
            <w:sz w:val="24"/>
            <w:szCs w:val="24"/>
            <w:lang w:val="el-GR"/>
          </w:rPr>
          <w:t>.</w:t>
        </w:r>
        <w:proofErr w:type="spellStart"/>
        <w:r w:rsidRPr="00244D19">
          <w:rPr>
            <w:rStyle w:val="Hyperlink"/>
            <w:rFonts w:ascii="Times New Roman" w:hAnsi="Times New Roman" w:cs="Times New Roman"/>
            <w:b/>
            <w:sz w:val="24"/>
            <w:szCs w:val="24"/>
          </w:rPr>
          <w:t>syllogosekpaideutikonpeamarousiou</w:t>
        </w:r>
        <w:proofErr w:type="spellEnd"/>
        <w:r w:rsidRPr="00244D19">
          <w:rPr>
            <w:rStyle w:val="Hyperlink"/>
            <w:rFonts w:ascii="Times New Roman" w:hAnsi="Times New Roman" w:cs="Times New Roman"/>
            <w:b/>
            <w:sz w:val="24"/>
            <w:szCs w:val="24"/>
            <w:lang w:val="el-GR"/>
          </w:rPr>
          <w:t>.</w:t>
        </w:r>
        <w:r w:rsidRPr="00244D19">
          <w:rPr>
            <w:rStyle w:val="Hyperlink"/>
            <w:rFonts w:ascii="Times New Roman" w:hAnsi="Times New Roman" w:cs="Times New Roman"/>
            <w:b/>
            <w:sz w:val="24"/>
            <w:szCs w:val="24"/>
          </w:rPr>
          <w:t>gr</w:t>
        </w:r>
      </w:hyperlink>
    </w:p>
    <w:p w:rsidR="00244D19" w:rsidRPr="00244D19" w:rsidRDefault="00244D19" w:rsidP="00244D19">
      <w:pPr>
        <w:jc w:val="both"/>
        <w:rPr>
          <w:rFonts w:ascii="Times New Roman" w:eastAsia="SimSun" w:hAnsi="Times New Roman" w:cs="Times New Roman"/>
          <w:b/>
          <w:sz w:val="24"/>
          <w:szCs w:val="24"/>
          <w:lang w:val="el-GR" w:eastAsia="hi-IN"/>
        </w:rPr>
      </w:pPr>
      <w:r w:rsidRPr="00244D19">
        <w:rPr>
          <w:rFonts w:ascii="Times New Roman" w:eastAsia="SimSun" w:hAnsi="Times New Roman" w:cs="Times New Roman"/>
          <w:b/>
          <w:sz w:val="24"/>
          <w:szCs w:val="24"/>
          <w:lang w:val="el-GR" w:eastAsia="hi-IN"/>
        </w:rPr>
        <w:t xml:space="preserve">                                                              </w:t>
      </w:r>
    </w:p>
    <w:p w:rsidR="00244D19" w:rsidRPr="00244D19" w:rsidRDefault="00244D19" w:rsidP="00244D19">
      <w:pPr>
        <w:jc w:val="right"/>
        <w:rPr>
          <w:rFonts w:ascii="Times New Roman" w:eastAsia="Times New Roman" w:hAnsi="Times New Roman" w:cs="Times New Roman"/>
          <w:b/>
          <w:sz w:val="24"/>
          <w:szCs w:val="24"/>
          <w:lang w:val="el-GR" w:eastAsia="el-GR"/>
        </w:rPr>
      </w:pPr>
      <w:r w:rsidRPr="00244D19">
        <w:rPr>
          <w:rFonts w:ascii="Times New Roman" w:eastAsia="SimSun" w:hAnsi="Times New Roman" w:cs="Times New Roman"/>
          <w:b/>
          <w:sz w:val="24"/>
          <w:szCs w:val="24"/>
          <w:lang w:val="el-GR" w:eastAsia="hi-IN"/>
        </w:rPr>
        <w:t>ΠΡΟΣ :</w:t>
      </w:r>
      <w:r w:rsidRPr="00244D19">
        <w:rPr>
          <w:rFonts w:ascii="Times New Roman" w:hAnsi="Times New Roman" w:cs="Times New Roman"/>
          <w:b/>
          <w:sz w:val="24"/>
          <w:szCs w:val="24"/>
          <w:lang w:val="el-GR"/>
        </w:rPr>
        <w:t xml:space="preserve">  Τα μέλη του Συλλόγου μας, ΔΟΕ, Συλλόγους </w:t>
      </w:r>
      <w:proofErr w:type="spellStart"/>
      <w:r w:rsidRPr="00244D19">
        <w:rPr>
          <w:rFonts w:ascii="Times New Roman" w:hAnsi="Times New Roman" w:cs="Times New Roman"/>
          <w:b/>
          <w:sz w:val="24"/>
          <w:szCs w:val="24"/>
          <w:lang w:val="el-GR"/>
        </w:rPr>
        <w:t>Εκπ</w:t>
      </w:r>
      <w:proofErr w:type="spellEnd"/>
      <w:r w:rsidRPr="00244D19">
        <w:rPr>
          <w:rFonts w:ascii="Times New Roman" w:hAnsi="Times New Roman" w:cs="Times New Roman"/>
          <w:b/>
          <w:sz w:val="24"/>
          <w:szCs w:val="24"/>
          <w:lang w:val="el-GR"/>
        </w:rPr>
        <w:t>/</w:t>
      </w:r>
      <w:proofErr w:type="spellStart"/>
      <w:r w:rsidRPr="00244D19">
        <w:rPr>
          <w:rFonts w:ascii="Times New Roman" w:hAnsi="Times New Roman" w:cs="Times New Roman"/>
          <w:b/>
          <w:sz w:val="24"/>
          <w:szCs w:val="24"/>
          <w:lang w:val="el-GR"/>
        </w:rPr>
        <w:t>κών</w:t>
      </w:r>
      <w:proofErr w:type="spellEnd"/>
      <w:r w:rsidRPr="00244D19">
        <w:rPr>
          <w:rFonts w:ascii="Times New Roman" w:hAnsi="Times New Roman" w:cs="Times New Roman"/>
          <w:b/>
          <w:sz w:val="24"/>
          <w:szCs w:val="24"/>
          <w:lang w:val="el-GR"/>
        </w:rPr>
        <w:t xml:space="preserve">  Π. Ε. της χώρας </w:t>
      </w:r>
    </w:p>
    <w:p w:rsidR="00CB558D" w:rsidRPr="00244D19" w:rsidRDefault="00CB558D" w:rsidP="00244D19">
      <w:pPr>
        <w:rPr>
          <w:rFonts w:ascii="Times New Roman" w:hAnsi="Times New Roman" w:cs="Times New Roman"/>
          <w:sz w:val="24"/>
          <w:szCs w:val="24"/>
          <w:lang w:val="el-GR"/>
        </w:rPr>
      </w:pPr>
    </w:p>
    <w:p w:rsidR="00CB558D" w:rsidRPr="00244D19" w:rsidRDefault="00CB558D">
      <w:pPr>
        <w:jc w:val="right"/>
        <w:rPr>
          <w:rFonts w:ascii="Times New Roman" w:hAnsi="Times New Roman" w:cs="Times New Roman"/>
          <w:sz w:val="24"/>
          <w:szCs w:val="24"/>
          <w:lang w:val="el-GR"/>
        </w:rPr>
      </w:pPr>
    </w:p>
    <w:p w:rsidR="00CB558D" w:rsidRPr="00244D19" w:rsidRDefault="00CB558D">
      <w:pPr>
        <w:jc w:val="right"/>
        <w:rPr>
          <w:rFonts w:ascii="Times New Roman" w:hAnsi="Times New Roman" w:cs="Times New Roman"/>
          <w:sz w:val="4"/>
          <w:szCs w:val="4"/>
          <w:lang w:val="el-GR"/>
        </w:rPr>
      </w:pPr>
    </w:p>
    <w:p w:rsidR="00CB558D" w:rsidRPr="00244D19" w:rsidRDefault="00244D19" w:rsidP="00244D19">
      <w:pPr>
        <w:jc w:val="center"/>
        <w:rPr>
          <w:rFonts w:ascii="Times New Roman" w:hAnsi="Times New Roman" w:cs="Times New Roman"/>
          <w:b/>
          <w:sz w:val="24"/>
          <w:szCs w:val="24"/>
          <w:lang w:val="el-GR"/>
        </w:rPr>
      </w:pPr>
      <w:r w:rsidRPr="00244D19">
        <w:rPr>
          <w:rFonts w:ascii="Times New Roman" w:hAnsi="Times New Roman" w:cs="Times New Roman"/>
          <w:b/>
          <w:sz w:val="24"/>
          <w:szCs w:val="24"/>
          <w:lang w:val="el-GR"/>
        </w:rPr>
        <w:t xml:space="preserve">ΨΗΦΙΣΜΑ ΣΥΜΠΑΡΑΣΤΑΣΗΣ </w:t>
      </w:r>
    </w:p>
    <w:p w:rsidR="00CB558D" w:rsidRPr="00244D19" w:rsidRDefault="00CB558D">
      <w:pPr>
        <w:ind w:rightChars="100" w:right="200"/>
        <w:jc w:val="center"/>
        <w:rPr>
          <w:rFonts w:ascii="Times New Roman" w:hAnsi="Times New Roman" w:cs="Times New Roman"/>
          <w:b/>
          <w:bCs/>
          <w:color w:val="FF0000"/>
          <w:sz w:val="28"/>
          <w:szCs w:val="28"/>
          <w:lang w:val="el-GR"/>
        </w:rPr>
      </w:pPr>
    </w:p>
    <w:p w:rsidR="00CB558D" w:rsidRPr="00244D19" w:rsidRDefault="00962009">
      <w:pPr>
        <w:spacing w:after="120"/>
        <w:jc w:val="center"/>
        <w:rPr>
          <w:rFonts w:ascii="Times New Roman" w:hAnsi="Times New Roman" w:cs="Times New Roman"/>
          <w:b/>
          <w:bCs/>
          <w:sz w:val="24"/>
          <w:szCs w:val="24"/>
          <w:lang w:val="el-GR"/>
        </w:rPr>
      </w:pPr>
      <w:r w:rsidRPr="00244D19">
        <w:rPr>
          <w:rFonts w:ascii="Times New Roman" w:hAnsi="Times New Roman" w:cs="Times New Roman"/>
          <w:b/>
          <w:bCs/>
          <w:sz w:val="24"/>
          <w:szCs w:val="24"/>
          <w:lang w:val="el-GR"/>
        </w:rPr>
        <w:t>Να αθωωθεί ο απόφοιτος του τμήματος Φυσικής ΕΚΠΑ!</w:t>
      </w:r>
    </w:p>
    <w:p w:rsidR="00CB558D" w:rsidRPr="00244D19" w:rsidRDefault="00962009">
      <w:pPr>
        <w:jc w:val="center"/>
        <w:rPr>
          <w:rFonts w:ascii="Times New Roman" w:hAnsi="Times New Roman" w:cs="Times New Roman"/>
          <w:b/>
          <w:bCs/>
          <w:sz w:val="24"/>
          <w:szCs w:val="24"/>
          <w:lang w:val="el-GR"/>
        </w:rPr>
      </w:pPr>
      <w:r w:rsidRPr="00244D19">
        <w:rPr>
          <w:rFonts w:ascii="Times New Roman" w:hAnsi="Times New Roman" w:cs="Times New Roman"/>
          <w:b/>
          <w:bCs/>
          <w:sz w:val="24"/>
          <w:szCs w:val="24"/>
          <w:lang w:val="el-GR"/>
        </w:rPr>
        <w:t>Κάτω η κρατική σκευωρία!</w:t>
      </w:r>
    </w:p>
    <w:p w:rsidR="00CB558D" w:rsidRPr="00244D19" w:rsidRDefault="00962009">
      <w:pPr>
        <w:spacing w:after="120"/>
        <w:jc w:val="both"/>
        <w:rPr>
          <w:rFonts w:ascii="Times New Roman" w:hAnsi="Times New Roman" w:cs="Times New Roman"/>
          <w:b/>
          <w:sz w:val="24"/>
          <w:szCs w:val="24"/>
          <w:lang w:val="el-GR"/>
        </w:rPr>
      </w:pPr>
      <w:r w:rsidRPr="00244D19">
        <w:rPr>
          <w:rFonts w:ascii="Times New Roman" w:hAnsi="Times New Roman" w:cs="Times New Roman"/>
          <w:b/>
          <w:sz w:val="24"/>
          <w:szCs w:val="24"/>
          <w:lang w:val="el-GR"/>
        </w:rPr>
        <w:t xml:space="preserve">2 χρόνια μετά το κυβερνητικό έγκλημα στα Τέμπη, τη στιγμή που </w:t>
      </w:r>
      <w:r w:rsidRPr="00244D19">
        <w:rPr>
          <w:rFonts w:ascii="Times New Roman" w:hAnsi="Times New Roman" w:cs="Times New Roman"/>
          <w:b/>
          <w:bCs/>
          <w:sz w:val="24"/>
          <w:szCs w:val="24"/>
          <w:lang w:val="el-GR"/>
        </w:rPr>
        <w:t>λαός και νεολαία βγαίνουν κατά εκατομμύρια στους δρόμους της χώρας απαιτώντας δικαιοσύνη</w:t>
      </w:r>
      <w:r w:rsidRPr="00244D19">
        <w:rPr>
          <w:rFonts w:ascii="Times New Roman" w:hAnsi="Times New Roman" w:cs="Times New Roman"/>
          <w:b/>
          <w:sz w:val="24"/>
          <w:szCs w:val="24"/>
          <w:lang w:val="el-GR"/>
        </w:rPr>
        <w:t xml:space="preserve">, η κυβέρνηση της ΝΔ, η οποία έχει απονομιμοποιηθεί και καταδικαστεί στα μάτια όλου του κόσμου για τη συγκάλυψη στο  έγκλημα, συνεχίζει το </w:t>
      </w:r>
      <w:r w:rsidRPr="00244D19">
        <w:rPr>
          <w:rFonts w:ascii="Times New Roman" w:hAnsi="Times New Roman" w:cs="Times New Roman"/>
          <w:b/>
          <w:bCs/>
          <w:sz w:val="24"/>
          <w:szCs w:val="24"/>
          <w:lang w:val="el-GR"/>
        </w:rPr>
        <w:t>κρεσέντο καταστολής και τρομοκράτησης απέναντι σε όσους αγωνίζονται.</w:t>
      </w:r>
      <w:r w:rsidRPr="00244D19">
        <w:rPr>
          <w:rFonts w:ascii="Times New Roman" w:hAnsi="Times New Roman" w:cs="Times New Roman"/>
          <w:b/>
          <w:sz w:val="24"/>
          <w:szCs w:val="24"/>
          <w:lang w:val="el-GR"/>
        </w:rPr>
        <w:t xml:space="preserve"> </w:t>
      </w:r>
    </w:p>
    <w:p w:rsidR="00CB558D" w:rsidRPr="00244D19" w:rsidRDefault="00962009">
      <w:pPr>
        <w:spacing w:after="120"/>
        <w:jc w:val="both"/>
        <w:rPr>
          <w:rFonts w:ascii="Times New Roman" w:hAnsi="Times New Roman" w:cs="Times New Roman"/>
          <w:b/>
          <w:sz w:val="24"/>
          <w:szCs w:val="24"/>
          <w:lang w:val="el-GR"/>
        </w:rPr>
      </w:pPr>
      <w:r w:rsidRPr="00244D19">
        <w:rPr>
          <w:rFonts w:ascii="Times New Roman" w:hAnsi="Times New Roman" w:cs="Times New Roman"/>
          <w:b/>
          <w:sz w:val="24"/>
          <w:szCs w:val="24"/>
          <w:lang w:val="el-GR"/>
        </w:rPr>
        <w:t>Η βιομηχανία διώξεων που ενορχηστρώνει η κυβέρνηση και το υπουργείο του ΠΡΟΠΟ, αυτή τη φορά βάζει στο κάδρο πρώην μέλος του Φοιτητικού Συλλόγου Φυσικού ΕΚΠΑ, Π.Π., σέρνοντάς τον σε δίκη και καταλογίζοντάς του ανυπόστατες κατηγορίες για δήθεν τελεσθέντα αδικήματα… τον Οκτώβριο του 2019!</w:t>
      </w:r>
    </w:p>
    <w:p w:rsidR="00CB558D" w:rsidRPr="00244D19" w:rsidRDefault="00962009">
      <w:pPr>
        <w:spacing w:after="120"/>
        <w:jc w:val="both"/>
        <w:rPr>
          <w:rFonts w:ascii="Times New Roman" w:hAnsi="Times New Roman" w:cs="Times New Roman"/>
          <w:b/>
          <w:sz w:val="24"/>
          <w:szCs w:val="24"/>
          <w:lang w:val="el-GR"/>
        </w:rPr>
      </w:pPr>
      <w:r w:rsidRPr="00244D19">
        <w:rPr>
          <w:rFonts w:ascii="Times New Roman" w:hAnsi="Times New Roman" w:cs="Times New Roman"/>
          <w:b/>
          <w:sz w:val="24"/>
          <w:szCs w:val="24"/>
          <w:lang w:val="el-GR"/>
        </w:rPr>
        <w:t xml:space="preserve">Η χρονική συγκυρία που ξεκίνησε η κρατική σκευωρία πηγαίνει πίσω, στην περίοδο της πανδημίας του </w:t>
      </w:r>
      <w:proofErr w:type="spellStart"/>
      <w:r w:rsidRPr="00244D19">
        <w:rPr>
          <w:rFonts w:ascii="Times New Roman" w:hAnsi="Times New Roman" w:cs="Times New Roman"/>
          <w:b/>
          <w:sz w:val="24"/>
          <w:szCs w:val="24"/>
        </w:rPr>
        <w:t>COVID</w:t>
      </w:r>
      <w:proofErr w:type="spellEnd"/>
      <w:r w:rsidRPr="00244D19">
        <w:rPr>
          <w:rFonts w:ascii="Times New Roman" w:hAnsi="Times New Roman" w:cs="Times New Roman"/>
          <w:b/>
          <w:sz w:val="24"/>
          <w:szCs w:val="24"/>
          <w:lang w:val="el-GR"/>
        </w:rPr>
        <w:t xml:space="preserve"> 19, όταν η τότε κυβέρνηση της ΝΔ είχε εξαπολύσει ένα </w:t>
      </w:r>
      <w:r w:rsidRPr="00244D19">
        <w:rPr>
          <w:rFonts w:ascii="Times New Roman" w:hAnsi="Times New Roman" w:cs="Times New Roman"/>
          <w:b/>
          <w:bCs/>
          <w:sz w:val="24"/>
          <w:szCs w:val="24"/>
          <w:lang w:val="el-GR"/>
        </w:rPr>
        <w:t>κρεσέντο βίας και καταστολής σε όποιον εναντιωνόταν στην εγκληματική της πολιτική για την υγεία</w:t>
      </w:r>
      <w:r w:rsidRPr="00244D19">
        <w:rPr>
          <w:rFonts w:ascii="Times New Roman" w:hAnsi="Times New Roman" w:cs="Times New Roman"/>
          <w:b/>
          <w:sz w:val="24"/>
          <w:szCs w:val="24"/>
          <w:lang w:val="el-GR"/>
        </w:rPr>
        <w:t xml:space="preserve"> και πάλευε για τα αυτονόητα δικαιώματά του σε παιδεία-υγεία-δουλειά με δικαιώματα. Πρόστιμα για πολιτική δράση, διώξεις αγωνιστών, όργιο καταστολής με αποκορύφωμα τα γεγονότα στη Νέα Σμύρνη στιγματίζουν την περίοδο. </w:t>
      </w:r>
    </w:p>
    <w:p w:rsidR="00CB558D" w:rsidRPr="00244D19" w:rsidRDefault="00962009">
      <w:pPr>
        <w:spacing w:after="120"/>
        <w:jc w:val="both"/>
        <w:rPr>
          <w:rFonts w:ascii="Times New Roman" w:hAnsi="Times New Roman" w:cs="Times New Roman"/>
          <w:b/>
          <w:bCs/>
          <w:sz w:val="24"/>
          <w:szCs w:val="24"/>
          <w:lang w:val="el-GR"/>
        </w:rPr>
      </w:pPr>
      <w:r w:rsidRPr="00244D19">
        <w:rPr>
          <w:rFonts w:ascii="Times New Roman" w:hAnsi="Times New Roman" w:cs="Times New Roman"/>
          <w:b/>
          <w:bCs/>
          <w:sz w:val="24"/>
          <w:szCs w:val="24"/>
          <w:lang w:val="el-GR"/>
        </w:rPr>
        <w:t>Σε εκείνη την περίοδο θυμήθηκε η ασφάλεια να «πατάξει το έγκλημα» επιδίδοντας κλήση για ανωμοτί εξηγήσεις στον Π.Π. για δήθεν τελεσθέντα αδικήματα που είχαν λάβει χώρα 1μιση χρόνο πριν!</w:t>
      </w:r>
    </w:p>
    <w:p w:rsidR="00CB558D" w:rsidRPr="00244D19" w:rsidRDefault="00962009">
      <w:pPr>
        <w:spacing w:after="120"/>
        <w:jc w:val="both"/>
        <w:rPr>
          <w:rFonts w:ascii="Times New Roman" w:hAnsi="Times New Roman" w:cs="Times New Roman"/>
          <w:b/>
          <w:sz w:val="24"/>
          <w:szCs w:val="24"/>
          <w:lang w:val="el-GR"/>
        </w:rPr>
      </w:pPr>
      <w:r w:rsidRPr="00244D19">
        <w:rPr>
          <w:rFonts w:ascii="Times New Roman" w:hAnsi="Times New Roman" w:cs="Times New Roman"/>
          <w:b/>
          <w:sz w:val="24"/>
          <w:szCs w:val="24"/>
          <w:lang w:val="el-GR"/>
        </w:rPr>
        <w:t xml:space="preserve">Η κυβέρνηση της ΝΔ προσπαθούσε με αυτό τον τρόπο να τρομοκρατήσει και να κάμψει την αγωνιστική πορεία του φοιτητικού κινήματος που οργανωνόταν και αντιδρούσε στην επικείμενη ψήφιση της πανεπιστημιακής αστυνομίας, χωρίς ωστόσο επιτυχία, καθώς το φοιτητικό κίνημα </w:t>
      </w:r>
      <w:r w:rsidRPr="00244D19">
        <w:rPr>
          <w:rFonts w:ascii="Times New Roman" w:hAnsi="Times New Roman" w:cs="Times New Roman"/>
          <w:b/>
          <w:bCs/>
          <w:sz w:val="24"/>
          <w:szCs w:val="24"/>
          <w:lang w:val="el-GR"/>
        </w:rPr>
        <w:t>μπλόκαρε στην πράξη κάθε προσπάθεια εγκαθίδρυσής της στα πανεπιστήμια</w:t>
      </w:r>
      <w:r w:rsidRPr="00244D19">
        <w:rPr>
          <w:rFonts w:ascii="Times New Roman" w:hAnsi="Times New Roman" w:cs="Times New Roman"/>
          <w:b/>
          <w:sz w:val="24"/>
          <w:szCs w:val="24"/>
          <w:lang w:val="el-GR"/>
        </w:rPr>
        <w:t xml:space="preserve">, μετατρέποντας το ψηφισμένο νόμο σε ένα ακόμα κυβερνητικό φιάσκο. </w:t>
      </w:r>
    </w:p>
    <w:p w:rsidR="00CB558D" w:rsidRPr="00244D19" w:rsidRDefault="00962009">
      <w:pPr>
        <w:jc w:val="both"/>
        <w:rPr>
          <w:rFonts w:ascii="Times New Roman" w:hAnsi="Times New Roman" w:cs="Times New Roman"/>
          <w:b/>
          <w:sz w:val="24"/>
          <w:szCs w:val="24"/>
          <w:lang w:val="el-GR"/>
        </w:rPr>
      </w:pPr>
      <w:r w:rsidRPr="00244D19">
        <w:rPr>
          <w:rFonts w:ascii="Times New Roman" w:hAnsi="Times New Roman" w:cs="Times New Roman"/>
          <w:b/>
          <w:sz w:val="24"/>
          <w:szCs w:val="24"/>
          <w:lang w:val="el-GR"/>
        </w:rPr>
        <w:t>Η ξεκάθαρα πολιτική και συνδικαλιστική δίωξη που ξεκίνησε τότε στον Π.Π., κρατάει μέχρι και σήμερα, φανερώνοντας τη διαρκή ανάγκη της κυβέρνησης και των παρατρεχάμενών της μέσα κι έξω από τα πανεπιστήμια να προβάλουν «έργο» στην επιβολή του δόγματος νόμος–τάξη–κέρδος, ως αναγκαία προϋπόθεση στην θωράκιση των αντιλαϊκών, αντιεκπαιδευτικών και αντεργατικών πολιτικών κυβέρνησης-ΕΕ-κεφαλαίου!</w:t>
      </w:r>
    </w:p>
    <w:p w:rsidR="00CB558D" w:rsidRPr="00244D19" w:rsidRDefault="00962009">
      <w:pPr>
        <w:pStyle w:val="ListParagraph"/>
        <w:numPr>
          <w:ilvl w:val="0"/>
          <w:numId w:val="11"/>
        </w:numPr>
        <w:spacing w:after="160" w:line="278" w:lineRule="auto"/>
        <w:jc w:val="both"/>
        <w:rPr>
          <w:rFonts w:ascii="Times New Roman" w:hAnsi="Times New Roman" w:cs="Times New Roman"/>
          <w:b/>
          <w:sz w:val="24"/>
          <w:szCs w:val="24"/>
        </w:rPr>
      </w:pPr>
      <w:proofErr w:type="spellStart"/>
      <w:r w:rsidRPr="00244D19">
        <w:rPr>
          <w:rFonts w:ascii="Times New Roman" w:hAnsi="Times New Roman" w:cs="Times New Roman"/>
          <w:b/>
          <w:sz w:val="24"/>
          <w:szCs w:val="24"/>
        </w:rPr>
        <w:t>Δε</w:t>
      </w:r>
      <w:proofErr w:type="spellEnd"/>
      <w:r w:rsidR="00244D19" w:rsidRPr="00244D19">
        <w:rPr>
          <w:rFonts w:ascii="Times New Roman" w:hAnsi="Times New Roman" w:cs="Times New Roman"/>
          <w:b/>
          <w:sz w:val="24"/>
          <w:szCs w:val="24"/>
          <w:lang w:val="el-GR"/>
        </w:rPr>
        <w:t>ν</w:t>
      </w:r>
      <w:r w:rsidRPr="00244D19">
        <w:rPr>
          <w:rFonts w:ascii="Times New Roman" w:hAnsi="Times New Roman" w:cs="Times New Roman"/>
          <w:b/>
          <w:sz w:val="24"/>
          <w:szCs w:val="24"/>
        </w:rPr>
        <w:t xml:space="preserve"> θα </w:t>
      </w:r>
      <w:proofErr w:type="spellStart"/>
      <w:r w:rsidRPr="00244D19">
        <w:rPr>
          <w:rFonts w:ascii="Times New Roman" w:hAnsi="Times New Roman" w:cs="Times New Roman"/>
          <w:b/>
          <w:sz w:val="24"/>
          <w:szCs w:val="24"/>
        </w:rPr>
        <w:t>τους</w:t>
      </w:r>
      <w:proofErr w:type="spellEnd"/>
      <w:r w:rsidRPr="00244D19">
        <w:rPr>
          <w:rFonts w:ascii="Times New Roman" w:hAnsi="Times New Roman" w:cs="Times New Roman"/>
          <w:b/>
          <w:sz w:val="24"/>
          <w:szCs w:val="24"/>
        </w:rPr>
        <w:t xml:space="preserve"> π</w:t>
      </w:r>
      <w:proofErr w:type="spellStart"/>
      <w:r w:rsidRPr="00244D19">
        <w:rPr>
          <w:rFonts w:ascii="Times New Roman" w:hAnsi="Times New Roman" w:cs="Times New Roman"/>
          <w:b/>
          <w:sz w:val="24"/>
          <w:szCs w:val="24"/>
        </w:rPr>
        <w:t>εράσει</w:t>
      </w:r>
      <w:proofErr w:type="spellEnd"/>
      <w:r w:rsidRPr="00244D19">
        <w:rPr>
          <w:rFonts w:ascii="Times New Roman" w:hAnsi="Times New Roman" w:cs="Times New Roman"/>
          <w:b/>
          <w:sz w:val="24"/>
          <w:szCs w:val="24"/>
        </w:rPr>
        <w:t>!</w:t>
      </w:r>
    </w:p>
    <w:p w:rsidR="00CB558D" w:rsidRPr="00244D19" w:rsidRDefault="00962009">
      <w:pPr>
        <w:pStyle w:val="ListParagraph"/>
        <w:numPr>
          <w:ilvl w:val="0"/>
          <w:numId w:val="11"/>
        </w:numPr>
        <w:spacing w:after="160" w:line="278" w:lineRule="auto"/>
        <w:jc w:val="both"/>
        <w:rPr>
          <w:rFonts w:ascii="Times New Roman" w:hAnsi="Times New Roman" w:cs="Times New Roman"/>
          <w:b/>
          <w:sz w:val="24"/>
          <w:szCs w:val="24"/>
          <w:lang w:val="el-GR"/>
        </w:rPr>
      </w:pPr>
      <w:r w:rsidRPr="00244D19">
        <w:rPr>
          <w:rFonts w:ascii="Times New Roman" w:hAnsi="Times New Roman" w:cs="Times New Roman"/>
          <w:b/>
          <w:sz w:val="24"/>
          <w:szCs w:val="24"/>
          <w:lang w:val="el-GR"/>
        </w:rPr>
        <w:t>Να σταματήσουν τώρα οι πολιτικές διώξεις για συνδικαλιστική δράση!</w:t>
      </w:r>
    </w:p>
    <w:p w:rsidR="00CB558D" w:rsidRDefault="00962009">
      <w:pPr>
        <w:pStyle w:val="ListParagraph"/>
        <w:numPr>
          <w:ilvl w:val="0"/>
          <w:numId w:val="11"/>
        </w:numPr>
        <w:spacing w:after="160" w:line="278" w:lineRule="auto"/>
        <w:jc w:val="both"/>
        <w:rPr>
          <w:rFonts w:ascii="Times New Roman" w:hAnsi="Times New Roman" w:cs="Times New Roman"/>
          <w:b/>
          <w:sz w:val="24"/>
          <w:szCs w:val="24"/>
          <w:lang w:val="el-GR"/>
        </w:rPr>
      </w:pPr>
      <w:r w:rsidRPr="00244D19">
        <w:rPr>
          <w:rFonts w:ascii="Times New Roman" w:hAnsi="Times New Roman" w:cs="Times New Roman"/>
          <w:b/>
          <w:sz w:val="24"/>
          <w:szCs w:val="24"/>
          <w:lang w:val="el-GR"/>
        </w:rPr>
        <w:t>Άμεση αθώωση από όλες τις κατηγορίες και κατάρρευση του στημένου κατηγορητηρίου!</w:t>
      </w:r>
    </w:p>
    <w:p w:rsidR="009268C8" w:rsidRDefault="009268C8" w:rsidP="009268C8">
      <w:pPr>
        <w:spacing w:after="160" w:line="278" w:lineRule="auto"/>
        <w:jc w:val="both"/>
        <w:rPr>
          <w:rFonts w:ascii="Times New Roman" w:hAnsi="Times New Roman" w:cs="Times New Roman"/>
          <w:b/>
          <w:sz w:val="24"/>
          <w:szCs w:val="24"/>
          <w:lang w:val="el-GR"/>
        </w:rPr>
      </w:pPr>
    </w:p>
    <w:p w:rsidR="009268C8" w:rsidRPr="009268C8" w:rsidRDefault="009268C8" w:rsidP="009268C8">
      <w:pPr>
        <w:spacing w:after="160" w:line="278" w:lineRule="auto"/>
        <w:jc w:val="center"/>
        <w:rPr>
          <w:rFonts w:ascii="Times New Roman" w:hAnsi="Times New Roman" w:cs="Times New Roman"/>
          <w:b/>
          <w:sz w:val="24"/>
          <w:szCs w:val="24"/>
          <w:lang w:val="el-GR"/>
        </w:rPr>
      </w:pPr>
      <w:r>
        <w:rPr>
          <w:noProof/>
          <w:lang w:val="el-GR" w:eastAsia="el-GR"/>
        </w:rPr>
        <w:lastRenderedPageBreak/>
        <w:drawing>
          <wp:inline distT="0" distB="0" distL="0" distR="0" wp14:anchorId="7F53AFFB" wp14:editId="51D975F4">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p w:rsidR="00CB558D" w:rsidRPr="00244D19" w:rsidRDefault="00CB558D">
      <w:pPr>
        <w:rPr>
          <w:rFonts w:ascii="Times New Roman" w:hAnsi="Times New Roman" w:cs="Times New Roman"/>
          <w:sz w:val="24"/>
          <w:szCs w:val="24"/>
          <w:lang w:val="el-GR"/>
        </w:rPr>
      </w:pPr>
    </w:p>
    <w:sectPr w:rsidR="00CB558D" w:rsidRPr="00244D19">
      <w:pgSz w:w="11906" w:h="16838"/>
      <w:pgMar w:top="520" w:right="986" w:bottom="720" w:left="920" w:header="708" w:footer="709"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2AEB27A5"/>
    <w:multiLevelType w:val="multilevel"/>
    <w:tmpl w:val="2AEB27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302F63"/>
    <w:rsid w:val="00016052"/>
    <w:rsid w:val="00050A31"/>
    <w:rsid w:val="000716D2"/>
    <w:rsid w:val="00071AAB"/>
    <w:rsid w:val="000B76C4"/>
    <w:rsid w:val="000C5610"/>
    <w:rsid w:val="000E6552"/>
    <w:rsid w:val="000F3A4F"/>
    <w:rsid w:val="000F59AC"/>
    <w:rsid w:val="00117640"/>
    <w:rsid w:val="001364FE"/>
    <w:rsid w:val="001368DD"/>
    <w:rsid w:val="00147DB3"/>
    <w:rsid w:val="001518A5"/>
    <w:rsid w:val="00170095"/>
    <w:rsid w:val="00170E4F"/>
    <w:rsid w:val="001743F4"/>
    <w:rsid w:val="00187C33"/>
    <w:rsid w:val="00190CA0"/>
    <w:rsid w:val="001936B7"/>
    <w:rsid w:val="00196AB1"/>
    <w:rsid w:val="00201333"/>
    <w:rsid w:val="00210FA7"/>
    <w:rsid w:val="00216417"/>
    <w:rsid w:val="00244D19"/>
    <w:rsid w:val="0026631D"/>
    <w:rsid w:val="002C2F53"/>
    <w:rsid w:val="0033518C"/>
    <w:rsid w:val="003437C2"/>
    <w:rsid w:val="00376053"/>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030BF"/>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82711"/>
    <w:rsid w:val="00892712"/>
    <w:rsid w:val="008A680A"/>
    <w:rsid w:val="008B0BB0"/>
    <w:rsid w:val="008E6C4B"/>
    <w:rsid w:val="008F18C0"/>
    <w:rsid w:val="00907648"/>
    <w:rsid w:val="009268C8"/>
    <w:rsid w:val="00930FDE"/>
    <w:rsid w:val="00962009"/>
    <w:rsid w:val="00984C93"/>
    <w:rsid w:val="00987CE1"/>
    <w:rsid w:val="0099405C"/>
    <w:rsid w:val="009C600F"/>
    <w:rsid w:val="009D3723"/>
    <w:rsid w:val="009E04F2"/>
    <w:rsid w:val="00A03B7B"/>
    <w:rsid w:val="00A200C9"/>
    <w:rsid w:val="00A250D5"/>
    <w:rsid w:val="00A2651A"/>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42BFE"/>
    <w:rsid w:val="00C56C7E"/>
    <w:rsid w:val="00C776A4"/>
    <w:rsid w:val="00CA2C6C"/>
    <w:rsid w:val="00CB558D"/>
    <w:rsid w:val="00CC0600"/>
    <w:rsid w:val="00CC78AC"/>
    <w:rsid w:val="00CF7953"/>
    <w:rsid w:val="00D07232"/>
    <w:rsid w:val="00D10245"/>
    <w:rsid w:val="00D21BDD"/>
    <w:rsid w:val="00D65F07"/>
    <w:rsid w:val="00D92BB7"/>
    <w:rsid w:val="00DC76D2"/>
    <w:rsid w:val="00DD30ED"/>
    <w:rsid w:val="00E64C21"/>
    <w:rsid w:val="00EC24C6"/>
    <w:rsid w:val="00ED11A2"/>
    <w:rsid w:val="00EF2933"/>
    <w:rsid w:val="00F05146"/>
    <w:rsid w:val="00F1115D"/>
    <w:rsid w:val="00F3513C"/>
    <w:rsid w:val="00F36528"/>
    <w:rsid w:val="00F465C5"/>
    <w:rsid w:val="00F5180D"/>
    <w:rsid w:val="00F51B21"/>
    <w:rsid w:val="00F51D87"/>
    <w:rsid w:val="00F8455C"/>
    <w:rsid w:val="00FA2CC4"/>
    <w:rsid w:val="00FE10C5"/>
    <w:rsid w:val="01844DC2"/>
    <w:rsid w:val="260D523E"/>
    <w:rsid w:val="389208B0"/>
    <w:rsid w:val="4AB20AFC"/>
    <w:rsid w:val="4BB70C55"/>
    <w:rsid w:val="52CD66BB"/>
    <w:rsid w:val="535C0825"/>
    <w:rsid w:val="5421735A"/>
    <w:rsid w:val="55BD0129"/>
    <w:rsid w:val="61DD1E60"/>
    <w:rsid w:val="63302F63"/>
    <w:rsid w:val="63ED4E93"/>
    <w:rsid w:val="7FD34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752FF95-613C-4C81-B2BC-9B48799D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1"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iPriority="1" w:unhideWhenUsed="1"/>
    <w:lsdException w:name="HTML Top of Form" w:semiHidden="1" w:uiPriority="99" w:unhideWhenUsed="1" w:qFormat="0"/>
    <w:lsdException w:name="HTML Bottom of Form" w:semiHidden="1" w:uiPriority="99" w:unhideWhenUsed="1" w:qFormat="0"/>
    <w:lsdException w:name="Normal Table"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1"/>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val="en-US"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pPr>
      <w:spacing w:beforeAutospacing="1" w:afterAutospacing="1"/>
    </w:pPr>
    <w:rPr>
      <w:sz w:val="24"/>
      <w:szCs w:val="24"/>
      <w:lang w:val="en-US"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1"/>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64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520</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Dimitris</cp:lastModifiedBy>
  <cp:revision>4</cp:revision>
  <dcterms:created xsi:type="dcterms:W3CDTF">2025-03-19T19:06:00Z</dcterms:created>
  <dcterms:modified xsi:type="dcterms:W3CDTF">2025-03-19T19:10:00Z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BFC8D205657C4E7894CF8549C2DC6A97_13</vt:lpwstr>
  </property>
</Properties>
</file>