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E9C" w:rsidRDefault="00421E9C" w:rsidP="00421E9C">
      <w:pPr>
        <w:spacing w:after="0" w:line="240" w:lineRule="auto"/>
        <w:rPr>
          <w:rFonts w:ascii="Times New Roman" w:hAnsi="Times New Roman"/>
          <w:b/>
          <w:sz w:val="24"/>
          <w:szCs w:val="24"/>
        </w:rPr>
      </w:pPr>
      <w:r>
        <w:rPr>
          <w:rFonts w:ascii="Times New Roman" w:eastAsiaTheme="minorEastAsia" w:hAnsi="Times New Roman"/>
          <w:b/>
          <w:sz w:val="24"/>
          <w:szCs w:val="24"/>
          <w:lang w:eastAsia="zh-CN"/>
        </w:rPr>
        <w:t xml:space="preserve">ΣΥΛΛΟΓΟΣ ΕΚΠΑΙΔΕΥΤΙΚΩΝ Π. Ε.                    Μαρούσι </w:t>
      </w:r>
      <w:r w:rsidR="00C66AD3">
        <w:rPr>
          <w:rFonts w:ascii="Times New Roman" w:eastAsiaTheme="minorEastAsia" w:hAnsi="Times New Roman"/>
          <w:sz w:val="24"/>
          <w:szCs w:val="24"/>
          <w:lang w:eastAsia="zh-CN"/>
        </w:rPr>
        <w:t xml:space="preserve"> 12 – 5 – 2025</w:t>
      </w:r>
      <w:r>
        <w:rPr>
          <w:rFonts w:ascii="Times New Roman" w:eastAsiaTheme="minorEastAsia" w:hAnsi="Times New Roman"/>
          <w:b/>
          <w:sz w:val="24"/>
          <w:szCs w:val="24"/>
          <w:lang w:eastAsia="zh-CN"/>
        </w:rPr>
        <w:t xml:space="preserve">                                                                                                        </w:t>
      </w:r>
    </w:p>
    <w:p w:rsidR="00421E9C" w:rsidRDefault="00421E9C" w:rsidP="00421E9C">
      <w:pPr>
        <w:spacing w:after="0" w:line="240" w:lineRule="auto"/>
        <w:rPr>
          <w:rFonts w:ascii="Times New Roman" w:eastAsia="SimSun" w:hAnsi="Times New Roman" w:cs="Arial"/>
          <w:b/>
          <w:kern w:val="2"/>
          <w:sz w:val="24"/>
          <w:szCs w:val="24"/>
          <w:lang w:eastAsia="ar-SA" w:bidi="hi-IN"/>
        </w:rPr>
      </w:pPr>
      <w:r>
        <w:rPr>
          <w:rFonts w:ascii="Times New Roman" w:eastAsiaTheme="minorEastAsia" w:hAnsi="Times New Roman"/>
          <w:b/>
          <w:sz w:val="24"/>
          <w:szCs w:val="24"/>
          <w:lang w:eastAsia="zh-CN"/>
        </w:rPr>
        <w:t xml:space="preserve">          ΑΜΑΡΟΥΣΙΟΥ                                                   </w:t>
      </w:r>
      <w:proofErr w:type="spellStart"/>
      <w:r>
        <w:rPr>
          <w:rFonts w:ascii="Times New Roman" w:eastAsiaTheme="minorEastAsia" w:hAnsi="Times New Roman"/>
          <w:b/>
          <w:sz w:val="24"/>
          <w:szCs w:val="24"/>
          <w:lang w:eastAsia="zh-CN"/>
        </w:rPr>
        <w:t>Αρ</w:t>
      </w:r>
      <w:proofErr w:type="spellEnd"/>
      <w:r>
        <w:rPr>
          <w:rFonts w:ascii="Times New Roman" w:eastAsiaTheme="minorEastAsia" w:hAnsi="Times New Roman"/>
          <w:b/>
          <w:sz w:val="24"/>
          <w:szCs w:val="24"/>
          <w:lang w:eastAsia="zh-CN"/>
        </w:rPr>
        <w:t xml:space="preserve">. </w:t>
      </w:r>
      <w:proofErr w:type="spellStart"/>
      <w:r>
        <w:rPr>
          <w:rFonts w:ascii="Times New Roman" w:eastAsiaTheme="minorEastAsia" w:hAnsi="Times New Roman"/>
          <w:b/>
          <w:sz w:val="24"/>
          <w:szCs w:val="24"/>
          <w:lang w:eastAsia="zh-CN"/>
        </w:rPr>
        <w:t>Πρ</w:t>
      </w:r>
      <w:proofErr w:type="spellEnd"/>
      <w:r>
        <w:rPr>
          <w:rFonts w:ascii="Times New Roman" w:eastAsiaTheme="minorEastAsia" w:hAnsi="Times New Roman"/>
          <w:b/>
          <w:sz w:val="24"/>
          <w:szCs w:val="24"/>
          <w:lang w:eastAsia="zh-CN"/>
        </w:rPr>
        <w:t xml:space="preserve">.: </w:t>
      </w:r>
      <w:r w:rsidR="00C66AD3">
        <w:rPr>
          <w:rFonts w:ascii="Times New Roman" w:eastAsiaTheme="minorEastAsia" w:hAnsi="Times New Roman"/>
          <w:sz w:val="24"/>
          <w:szCs w:val="24"/>
          <w:lang w:eastAsia="zh-CN"/>
        </w:rPr>
        <w:t>95</w:t>
      </w:r>
      <w:r>
        <w:rPr>
          <w:rFonts w:ascii="Times New Roman" w:eastAsiaTheme="minorEastAsia" w:hAnsi="Times New Roman"/>
          <w:sz w:val="24"/>
          <w:szCs w:val="24"/>
          <w:lang w:eastAsia="zh-CN"/>
        </w:rPr>
        <w:t xml:space="preserve"> </w:t>
      </w:r>
    </w:p>
    <w:p w:rsidR="00421E9C" w:rsidRDefault="00421E9C" w:rsidP="00421E9C">
      <w:pPr>
        <w:spacing w:after="0" w:line="240" w:lineRule="auto"/>
        <w:rPr>
          <w:rFonts w:ascii="Times New Roman" w:hAnsi="Times New Roman"/>
          <w:b/>
          <w:sz w:val="24"/>
          <w:szCs w:val="24"/>
        </w:rPr>
      </w:pPr>
      <w:proofErr w:type="spellStart"/>
      <w:r>
        <w:rPr>
          <w:rFonts w:ascii="Times New Roman" w:eastAsiaTheme="minorEastAsia" w:hAnsi="Times New Roman"/>
          <w:b/>
          <w:sz w:val="24"/>
          <w:szCs w:val="24"/>
          <w:lang w:eastAsia="zh-CN"/>
        </w:rPr>
        <w:t>Ταχ</w:t>
      </w:r>
      <w:proofErr w:type="spellEnd"/>
      <w:r>
        <w:rPr>
          <w:rFonts w:ascii="Times New Roman" w:eastAsiaTheme="minorEastAsia" w:hAnsi="Times New Roman"/>
          <w:b/>
          <w:sz w:val="24"/>
          <w:szCs w:val="24"/>
          <w:lang w:eastAsia="zh-CN"/>
        </w:rPr>
        <w:t>. Δ/</w:t>
      </w:r>
      <w:proofErr w:type="spellStart"/>
      <w:r>
        <w:rPr>
          <w:rFonts w:ascii="Times New Roman" w:eastAsiaTheme="minorEastAsia" w:hAnsi="Times New Roman"/>
          <w:b/>
          <w:sz w:val="24"/>
          <w:szCs w:val="24"/>
          <w:lang w:eastAsia="zh-CN"/>
        </w:rPr>
        <w:t>νση</w:t>
      </w:r>
      <w:proofErr w:type="spellEnd"/>
      <w:r>
        <w:rPr>
          <w:rFonts w:ascii="Times New Roman" w:eastAsiaTheme="minorEastAsia" w:hAnsi="Times New Roman"/>
          <w:b/>
          <w:sz w:val="24"/>
          <w:szCs w:val="24"/>
          <w:lang w:eastAsia="zh-CN"/>
        </w:rPr>
        <w:t xml:space="preserve">: </w:t>
      </w:r>
      <w:r>
        <w:rPr>
          <w:rFonts w:ascii="Times New Roman" w:eastAsiaTheme="minorEastAsia" w:hAnsi="Times New Roman"/>
          <w:sz w:val="24"/>
          <w:szCs w:val="24"/>
          <w:lang w:eastAsia="zh-CN"/>
        </w:rPr>
        <w:t xml:space="preserve">Μαραθωνοδρόμου 54 </w:t>
      </w:r>
      <w:r>
        <w:rPr>
          <w:rFonts w:ascii="Times New Roman" w:eastAsiaTheme="minorEastAsia" w:hAnsi="Times New Roman"/>
          <w:b/>
          <w:sz w:val="24"/>
          <w:szCs w:val="24"/>
          <w:lang w:eastAsia="zh-CN"/>
        </w:rPr>
        <w:t xml:space="preserve">                                            </w:t>
      </w:r>
    </w:p>
    <w:p w:rsidR="00421E9C" w:rsidRDefault="00421E9C" w:rsidP="00421E9C">
      <w:pPr>
        <w:spacing w:after="0" w:line="240" w:lineRule="auto"/>
        <w:rPr>
          <w:rFonts w:ascii="Times New Roman" w:eastAsia="NSimSun" w:hAnsi="Times New Roman"/>
          <w:b/>
          <w:sz w:val="24"/>
          <w:szCs w:val="24"/>
          <w:lang w:eastAsia="zh-CN"/>
        </w:rPr>
      </w:pPr>
      <w:r>
        <w:rPr>
          <w:rFonts w:ascii="Times New Roman" w:eastAsiaTheme="minorEastAsia" w:hAnsi="Times New Roman"/>
          <w:b/>
          <w:sz w:val="24"/>
          <w:szCs w:val="24"/>
          <w:lang w:eastAsia="zh-CN"/>
        </w:rPr>
        <w:t xml:space="preserve">Τ. Κ. </w:t>
      </w:r>
      <w:r>
        <w:rPr>
          <w:rFonts w:ascii="Times New Roman" w:eastAsiaTheme="minorEastAsia" w:hAnsi="Times New Roman"/>
          <w:sz w:val="24"/>
          <w:szCs w:val="24"/>
          <w:lang w:eastAsia="zh-CN"/>
        </w:rPr>
        <w:t xml:space="preserve">15124 Μαρούσι  </w:t>
      </w:r>
      <w:r>
        <w:rPr>
          <w:rFonts w:ascii="Times New Roman" w:eastAsiaTheme="minorEastAsia" w:hAnsi="Times New Roman"/>
          <w:b/>
          <w:sz w:val="24"/>
          <w:szCs w:val="24"/>
          <w:lang w:eastAsia="zh-CN"/>
        </w:rPr>
        <w:t xml:space="preserve">                                                          </w:t>
      </w:r>
    </w:p>
    <w:p w:rsidR="00421E9C" w:rsidRDefault="00421E9C" w:rsidP="00421E9C">
      <w:pPr>
        <w:spacing w:after="0" w:line="240" w:lineRule="auto"/>
        <w:rPr>
          <w:rFonts w:ascii="Times New Roman" w:hAnsi="Times New Roman"/>
          <w:b/>
          <w:sz w:val="24"/>
          <w:szCs w:val="24"/>
        </w:rPr>
      </w:pPr>
      <w:proofErr w:type="spellStart"/>
      <w:r>
        <w:rPr>
          <w:rFonts w:ascii="Times New Roman" w:eastAsiaTheme="minorEastAsia" w:hAnsi="Times New Roman"/>
          <w:b/>
          <w:sz w:val="24"/>
          <w:szCs w:val="24"/>
          <w:lang w:eastAsia="zh-CN"/>
        </w:rPr>
        <w:t>Τηλ</w:t>
      </w:r>
      <w:proofErr w:type="spellEnd"/>
      <w:r>
        <w:rPr>
          <w:rFonts w:ascii="Times New Roman" w:eastAsiaTheme="minorEastAsia" w:hAnsi="Times New Roman"/>
          <w:b/>
          <w:sz w:val="24"/>
          <w:szCs w:val="24"/>
          <w:lang w:eastAsia="zh-CN"/>
        </w:rPr>
        <w:t xml:space="preserve">.: </w:t>
      </w:r>
      <w:r>
        <w:rPr>
          <w:rFonts w:ascii="Times New Roman" w:eastAsiaTheme="minorEastAsia" w:hAnsi="Times New Roman"/>
          <w:sz w:val="24"/>
          <w:szCs w:val="24"/>
          <w:lang w:eastAsia="zh-CN"/>
        </w:rPr>
        <w:t xml:space="preserve">2108020788 </w:t>
      </w:r>
      <w:r>
        <w:rPr>
          <w:rFonts w:ascii="Times New Roman" w:eastAsiaTheme="minorEastAsia" w:hAnsi="Times New Roman"/>
          <w:b/>
          <w:sz w:val="24"/>
          <w:szCs w:val="24"/>
          <w:lang w:val="en-US" w:eastAsia="zh-CN"/>
        </w:rPr>
        <w:t>Fax</w:t>
      </w:r>
      <w:r>
        <w:rPr>
          <w:rFonts w:ascii="Times New Roman" w:eastAsiaTheme="minorEastAsia" w:hAnsi="Times New Roman"/>
          <w:b/>
          <w:sz w:val="24"/>
          <w:szCs w:val="24"/>
          <w:lang w:eastAsia="zh-CN"/>
        </w:rPr>
        <w:t>:</w:t>
      </w:r>
      <w:r>
        <w:rPr>
          <w:rFonts w:ascii="Times New Roman" w:eastAsiaTheme="minorEastAsia" w:hAnsi="Times New Roman"/>
          <w:sz w:val="24"/>
          <w:szCs w:val="24"/>
          <w:lang w:eastAsia="zh-CN"/>
        </w:rPr>
        <w:t>2108020788</w:t>
      </w:r>
      <w:r>
        <w:rPr>
          <w:rFonts w:ascii="Times New Roman" w:eastAsiaTheme="minorEastAsia" w:hAnsi="Times New Roman"/>
          <w:b/>
          <w:sz w:val="24"/>
          <w:szCs w:val="24"/>
          <w:lang w:eastAsia="zh-CN"/>
        </w:rPr>
        <w:t xml:space="preserve">                                                       </w:t>
      </w:r>
    </w:p>
    <w:p w:rsidR="00421E9C" w:rsidRDefault="00421E9C" w:rsidP="00421E9C">
      <w:pPr>
        <w:spacing w:after="0" w:line="240" w:lineRule="auto"/>
        <w:rPr>
          <w:rFonts w:ascii="Times New Roman" w:eastAsiaTheme="minorEastAsia" w:hAnsi="Times New Roman"/>
          <w:sz w:val="24"/>
          <w:szCs w:val="24"/>
          <w:lang w:eastAsia="zh-CN"/>
        </w:rPr>
      </w:pPr>
      <w:r>
        <w:rPr>
          <w:rFonts w:ascii="Times New Roman" w:eastAsiaTheme="minorEastAsia" w:hAnsi="Times New Roman"/>
          <w:b/>
          <w:sz w:val="24"/>
          <w:szCs w:val="24"/>
          <w:lang w:eastAsia="zh-CN"/>
        </w:rPr>
        <w:t xml:space="preserve">Πληροφ.: Δ. Πολυχρονιάδης 6945394406  </w:t>
      </w:r>
      <w:r>
        <w:rPr>
          <w:rFonts w:ascii="Times New Roman" w:eastAsiaTheme="minorEastAsia" w:hAnsi="Times New Roman"/>
          <w:sz w:val="24"/>
          <w:szCs w:val="24"/>
          <w:lang w:eastAsia="zh-CN"/>
        </w:rPr>
        <w:t xml:space="preserve">                                                                                   </w:t>
      </w:r>
    </w:p>
    <w:p w:rsidR="00421E9C" w:rsidRDefault="00421E9C" w:rsidP="00421E9C">
      <w:pPr>
        <w:spacing w:after="0" w:line="240" w:lineRule="auto"/>
        <w:rPr>
          <w:rFonts w:ascii="Times New Roman" w:eastAsiaTheme="minorEastAsia" w:hAnsi="Times New Roman"/>
          <w:b/>
          <w:sz w:val="24"/>
          <w:szCs w:val="24"/>
          <w:lang w:eastAsia="zh-CN"/>
        </w:rPr>
      </w:pPr>
      <w:r>
        <w:rPr>
          <w:rFonts w:ascii="Times New Roman" w:eastAsiaTheme="minorEastAsia" w:hAnsi="Times New Roman"/>
          <w:b/>
          <w:sz w:val="24"/>
          <w:szCs w:val="24"/>
          <w:lang w:val="en-US" w:eastAsia="zh-CN"/>
        </w:rPr>
        <w:t>Email</w:t>
      </w:r>
      <w:r>
        <w:rPr>
          <w:rFonts w:ascii="Times New Roman" w:eastAsiaTheme="minorEastAsia" w:hAnsi="Times New Roman"/>
          <w:b/>
          <w:sz w:val="24"/>
          <w:szCs w:val="24"/>
          <w:lang w:eastAsia="zh-CN"/>
        </w:rPr>
        <w:t>:</w:t>
      </w:r>
      <w:proofErr w:type="spellStart"/>
      <w:r>
        <w:rPr>
          <w:rFonts w:ascii="Times New Roman" w:eastAsiaTheme="minorEastAsia" w:hAnsi="Times New Roman"/>
          <w:b/>
          <w:sz w:val="24"/>
          <w:szCs w:val="24"/>
          <w:lang w:eastAsia="zh-CN"/>
        </w:rPr>
        <w:t>syll2grafeio@gmail.com</w:t>
      </w:r>
      <w:proofErr w:type="spellEnd"/>
      <w:r>
        <w:rPr>
          <w:rFonts w:ascii="Times New Roman" w:eastAsiaTheme="minorEastAsia" w:hAnsi="Times New Roman"/>
          <w:b/>
          <w:sz w:val="24"/>
          <w:szCs w:val="24"/>
          <w:lang w:eastAsia="zh-CN"/>
        </w:rPr>
        <w:t xml:space="preserve">                                           </w:t>
      </w:r>
    </w:p>
    <w:p w:rsidR="00421E9C" w:rsidRDefault="00421E9C" w:rsidP="00421E9C">
      <w:pPr>
        <w:spacing w:after="0" w:line="240" w:lineRule="auto"/>
        <w:jc w:val="both"/>
        <w:rPr>
          <w:rFonts w:ascii="Times New Roman" w:eastAsiaTheme="minorEastAsia" w:hAnsi="Times New Roman"/>
          <w:sz w:val="24"/>
          <w:szCs w:val="24"/>
          <w:lang w:eastAsia="zh-CN"/>
        </w:rPr>
      </w:pPr>
      <w:r>
        <w:rPr>
          <w:rFonts w:ascii="Times New Roman" w:eastAsiaTheme="minorEastAsia" w:hAnsi="Times New Roman"/>
          <w:b/>
          <w:sz w:val="24"/>
          <w:szCs w:val="24"/>
          <w:lang w:eastAsia="zh-CN"/>
        </w:rPr>
        <w:t xml:space="preserve">Δικτυακός τόπος: </w:t>
      </w:r>
      <w:proofErr w:type="spellStart"/>
      <w:r>
        <w:rPr>
          <w:rFonts w:ascii="Times New Roman" w:eastAsiaTheme="minorEastAsia" w:hAnsi="Times New Roman"/>
          <w:b/>
          <w:sz w:val="24"/>
          <w:szCs w:val="24"/>
          <w:lang w:eastAsia="zh-CN"/>
        </w:rPr>
        <w:t>http</w:t>
      </w:r>
      <w:proofErr w:type="spellEnd"/>
      <w:r>
        <w:rPr>
          <w:rFonts w:ascii="Times New Roman" w:eastAsiaTheme="minorEastAsia" w:hAnsi="Times New Roman"/>
          <w:b/>
          <w:sz w:val="24"/>
          <w:szCs w:val="24"/>
          <w:lang w:eastAsia="zh-CN"/>
        </w:rPr>
        <w:t xml:space="preserve">//: </w:t>
      </w:r>
      <w:hyperlink r:id="rId5" w:history="1">
        <w:r>
          <w:rPr>
            <w:rStyle w:val="Hyperlink"/>
            <w:rFonts w:ascii="Times New Roman" w:eastAsiaTheme="minorEastAsia" w:hAnsi="Times New Roman"/>
            <w:b/>
            <w:sz w:val="24"/>
            <w:szCs w:val="24"/>
            <w:lang w:val="en-US" w:eastAsia="zh-CN"/>
          </w:rPr>
          <w:t>www</w:t>
        </w:r>
        <w:r>
          <w:rPr>
            <w:rStyle w:val="Hyperlink"/>
            <w:rFonts w:ascii="Times New Roman" w:eastAsiaTheme="minorEastAsia" w:hAnsi="Times New Roman"/>
            <w:b/>
            <w:sz w:val="24"/>
            <w:szCs w:val="24"/>
            <w:lang w:eastAsia="zh-CN"/>
          </w:rPr>
          <w:t>.</w:t>
        </w:r>
        <w:proofErr w:type="spellStart"/>
        <w:r>
          <w:rPr>
            <w:rStyle w:val="Hyperlink"/>
            <w:rFonts w:ascii="Times New Roman" w:eastAsiaTheme="minorEastAsia" w:hAnsi="Times New Roman"/>
            <w:b/>
            <w:sz w:val="24"/>
            <w:szCs w:val="24"/>
            <w:lang w:eastAsia="zh-CN"/>
          </w:rPr>
          <w:t>syllogosekpaideutikonpeamarousiou.gr</w:t>
        </w:r>
        <w:proofErr w:type="spellEnd"/>
      </w:hyperlink>
    </w:p>
    <w:p w:rsidR="00421E9C" w:rsidRDefault="00421E9C" w:rsidP="00421E9C">
      <w:pPr>
        <w:spacing w:after="0" w:line="240" w:lineRule="auto"/>
        <w:jc w:val="both"/>
        <w:rPr>
          <w:rFonts w:ascii="Times New Roman" w:eastAsia="SimSun" w:hAnsi="Times New Roman" w:cs="Times New Roman"/>
          <w:b/>
          <w:color w:val="000000"/>
          <w:sz w:val="24"/>
          <w:szCs w:val="24"/>
          <w:lang w:eastAsia="hi-IN"/>
        </w:rPr>
      </w:pPr>
      <w:r>
        <w:rPr>
          <w:rFonts w:ascii="Times New Roman" w:eastAsia="SimSun" w:hAnsi="Times New Roman"/>
          <w:b/>
          <w:color w:val="000000"/>
          <w:sz w:val="24"/>
          <w:szCs w:val="24"/>
          <w:lang w:eastAsia="hi-IN"/>
        </w:rPr>
        <w:t xml:space="preserve">                                                              </w:t>
      </w:r>
    </w:p>
    <w:p w:rsidR="00421E9C" w:rsidRDefault="00421E9C" w:rsidP="00421E9C">
      <w:pPr>
        <w:spacing w:after="0" w:line="240" w:lineRule="auto"/>
        <w:jc w:val="right"/>
        <w:rPr>
          <w:rFonts w:ascii="Times New Roman" w:eastAsia="SimSun" w:hAnsi="Times New Roman"/>
          <w:b/>
          <w:color w:val="000000"/>
          <w:sz w:val="24"/>
          <w:szCs w:val="24"/>
          <w:lang w:eastAsia="hi-IN"/>
        </w:rPr>
      </w:pPr>
      <w:r>
        <w:rPr>
          <w:rFonts w:ascii="Times New Roman" w:eastAsia="SimSun" w:hAnsi="Times New Roman"/>
          <w:b/>
          <w:color w:val="000000"/>
          <w:sz w:val="24"/>
          <w:szCs w:val="24"/>
          <w:lang w:eastAsia="hi-IN"/>
        </w:rPr>
        <w:t>ΠΡΟΣ : Ενώσεις Γονέων Δήμων της περιοχής ευθύνης του σωματείου μας, Συλλόγους Γονέων &amp; Κηδεμόνων των Δημοτικών Σχολείων του σωματείου μας</w:t>
      </w:r>
    </w:p>
    <w:p w:rsidR="00421E9C" w:rsidRDefault="00421E9C" w:rsidP="00421E9C">
      <w:pPr>
        <w:spacing w:after="0" w:line="240" w:lineRule="auto"/>
        <w:jc w:val="right"/>
        <w:rPr>
          <w:rFonts w:ascii="Times New Roman" w:eastAsia="SimSun" w:hAnsi="Times New Roman"/>
          <w:b/>
          <w:color w:val="000000"/>
          <w:sz w:val="24"/>
          <w:szCs w:val="24"/>
          <w:lang w:eastAsia="hi-IN"/>
        </w:rPr>
      </w:pPr>
      <w:r>
        <w:rPr>
          <w:rFonts w:ascii="Times New Roman" w:eastAsia="SimSun" w:hAnsi="Times New Roman"/>
          <w:b/>
          <w:color w:val="000000"/>
          <w:sz w:val="24"/>
          <w:szCs w:val="24"/>
          <w:lang w:eastAsia="hi-IN"/>
        </w:rPr>
        <w:t>Κοινοποίηση:</w:t>
      </w:r>
      <w:r w:rsidRPr="00421E9C">
        <w:rPr>
          <w:rFonts w:ascii="Times New Roman" w:eastAsia="SimSun" w:hAnsi="Times New Roman"/>
          <w:b/>
          <w:color w:val="000000"/>
          <w:sz w:val="24"/>
          <w:szCs w:val="24"/>
          <w:lang w:eastAsia="hi-IN"/>
        </w:rPr>
        <w:t xml:space="preserve"> </w:t>
      </w:r>
      <w:r>
        <w:rPr>
          <w:rFonts w:ascii="Times New Roman" w:eastAsia="SimSun" w:hAnsi="Times New Roman"/>
          <w:b/>
          <w:color w:val="000000"/>
          <w:sz w:val="24"/>
          <w:szCs w:val="24"/>
          <w:lang w:eastAsia="hi-IN"/>
        </w:rPr>
        <w:t xml:space="preserve">ΤΑ ΜΕΛΗ ΤΟΥ ΣΥΛΛΟΓΟΥ ΜΑΣ      </w:t>
      </w:r>
    </w:p>
    <w:p w:rsidR="00421E9C" w:rsidRPr="00B37902" w:rsidRDefault="00421E9C" w:rsidP="00B37902">
      <w:pPr>
        <w:spacing w:line="254" w:lineRule="auto"/>
        <w:jc w:val="both"/>
        <w:rPr>
          <w:rFonts w:ascii="Times New Roman" w:eastAsiaTheme="minorEastAsia" w:hAnsi="Times New Roman"/>
          <w:b/>
          <w:bCs/>
          <w:sz w:val="24"/>
          <w:szCs w:val="24"/>
          <w:lang w:eastAsia="zh-CN"/>
        </w:rPr>
      </w:pPr>
      <w:r>
        <w:rPr>
          <w:rFonts w:ascii="Times New Roman" w:eastAsia="SimSun" w:hAnsi="Times New Roman"/>
          <w:b/>
          <w:color w:val="000000"/>
          <w:sz w:val="24"/>
          <w:szCs w:val="24"/>
          <w:lang w:eastAsia="hi-IN"/>
        </w:rPr>
        <w:t xml:space="preserve"> Δ.Ο.Ε. – Ο.Λ.Μ.Ε., Συλλόγους </w:t>
      </w:r>
      <w:proofErr w:type="spellStart"/>
      <w:r>
        <w:rPr>
          <w:rFonts w:ascii="Times New Roman" w:eastAsia="SimSun" w:hAnsi="Times New Roman"/>
          <w:b/>
          <w:color w:val="000000"/>
          <w:sz w:val="24"/>
          <w:szCs w:val="24"/>
          <w:lang w:eastAsia="hi-IN"/>
        </w:rPr>
        <w:t>Εκπ</w:t>
      </w:r>
      <w:proofErr w:type="spellEnd"/>
      <w:r>
        <w:rPr>
          <w:rFonts w:ascii="Times New Roman" w:eastAsia="SimSun" w:hAnsi="Times New Roman"/>
          <w:b/>
          <w:color w:val="000000"/>
          <w:sz w:val="24"/>
          <w:szCs w:val="24"/>
          <w:lang w:eastAsia="hi-IN"/>
        </w:rPr>
        <w:t>/</w:t>
      </w:r>
      <w:proofErr w:type="spellStart"/>
      <w:r>
        <w:rPr>
          <w:rFonts w:ascii="Times New Roman" w:eastAsia="SimSun" w:hAnsi="Times New Roman"/>
          <w:b/>
          <w:color w:val="000000"/>
          <w:sz w:val="24"/>
          <w:szCs w:val="24"/>
          <w:lang w:eastAsia="hi-IN"/>
        </w:rPr>
        <w:t>κών</w:t>
      </w:r>
      <w:proofErr w:type="spellEnd"/>
      <w:r>
        <w:rPr>
          <w:rFonts w:ascii="Times New Roman" w:eastAsia="SimSun" w:hAnsi="Times New Roman"/>
          <w:b/>
          <w:color w:val="000000"/>
          <w:sz w:val="24"/>
          <w:szCs w:val="24"/>
          <w:lang w:eastAsia="hi-IN"/>
        </w:rPr>
        <w:t xml:space="preserve"> Π. Ε. &amp; Ε. Λ. Μ. Ε. της χώρας</w:t>
      </w:r>
    </w:p>
    <w:p w:rsidR="00421E9C" w:rsidRDefault="00421E9C" w:rsidP="004A31EC">
      <w:pPr>
        <w:spacing w:after="0" w:line="240" w:lineRule="auto"/>
        <w:jc w:val="center"/>
        <w:rPr>
          <w:rFonts w:ascii="Times New Roman" w:eastAsia="Times New Roman" w:hAnsi="Times New Roman" w:cs="Times New Roman"/>
          <w:b/>
          <w:bCs/>
          <w:color w:val="000000"/>
          <w:sz w:val="24"/>
          <w:szCs w:val="24"/>
          <w:lang w:eastAsia="el-GR"/>
        </w:rPr>
      </w:pPr>
    </w:p>
    <w:p w:rsidR="00421E9C" w:rsidRDefault="00421E9C" w:rsidP="004A31EC">
      <w:pPr>
        <w:spacing w:after="0" w:line="240" w:lineRule="auto"/>
        <w:jc w:val="center"/>
        <w:rPr>
          <w:rFonts w:ascii="Times New Roman" w:eastAsia="Times New Roman" w:hAnsi="Times New Roman" w:cs="Times New Roman"/>
          <w:b/>
          <w:bCs/>
          <w:color w:val="000000"/>
          <w:sz w:val="24"/>
          <w:szCs w:val="24"/>
          <w:lang w:eastAsia="el-GR"/>
        </w:rPr>
      </w:pPr>
    </w:p>
    <w:p w:rsidR="004A31EC" w:rsidRDefault="004A31EC" w:rsidP="004A31EC">
      <w:pPr>
        <w:spacing w:after="0" w:line="240" w:lineRule="auto"/>
        <w:jc w:val="center"/>
        <w:rPr>
          <w:rFonts w:ascii="Times New Roman" w:eastAsia="Times New Roman" w:hAnsi="Times New Roman" w:cs="Times New Roman"/>
          <w:b/>
          <w:bCs/>
          <w:color w:val="000000"/>
          <w:sz w:val="24"/>
          <w:szCs w:val="24"/>
          <w:lang w:eastAsia="el-GR"/>
        </w:rPr>
      </w:pPr>
      <w:r w:rsidRPr="004A31EC">
        <w:rPr>
          <w:rFonts w:ascii="Times New Roman" w:eastAsia="Times New Roman" w:hAnsi="Times New Roman" w:cs="Times New Roman"/>
          <w:b/>
          <w:bCs/>
          <w:color w:val="000000"/>
          <w:sz w:val="24"/>
          <w:szCs w:val="24"/>
          <w:lang w:eastAsia="el-GR"/>
        </w:rPr>
        <w:t xml:space="preserve">ΕΞΕΤΑΣΕΙΣ </w:t>
      </w:r>
      <w:proofErr w:type="spellStart"/>
      <w:r w:rsidRPr="004A31EC">
        <w:rPr>
          <w:rFonts w:ascii="Times New Roman" w:eastAsia="Times New Roman" w:hAnsi="Times New Roman" w:cs="Times New Roman"/>
          <w:b/>
          <w:bCs/>
          <w:color w:val="000000"/>
          <w:sz w:val="24"/>
          <w:szCs w:val="24"/>
          <w:lang w:eastAsia="el-GR"/>
        </w:rPr>
        <w:t>PISA</w:t>
      </w:r>
      <w:proofErr w:type="spellEnd"/>
      <w:r w:rsidRPr="004A31EC">
        <w:rPr>
          <w:rFonts w:ascii="Times New Roman" w:eastAsia="Times New Roman" w:hAnsi="Times New Roman" w:cs="Times New Roman"/>
          <w:color w:val="000000"/>
          <w:sz w:val="24"/>
          <w:szCs w:val="24"/>
          <w:lang w:eastAsia="el-GR"/>
        </w:rPr>
        <w:br/>
      </w:r>
      <w:r w:rsidRPr="004A31EC">
        <w:rPr>
          <w:rFonts w:ascii="Times New Roman" w:eastAsia="Times New Roman" w:hAnsi="Times New Roman" w:cs="Times New Roman"/>
          <w:b/>
          <w:bCs/>
          <w:color w:val="000000"/>
          <w:sz w:val="24"/>
          <w:szCs w:val="24"/>
          <w:lang w:eastAsia="el-GR"/>
        </w:rPr>
        <w:t>Η ΕΚΠΑΙΔΕΥΣΗ ΣΤΗΝ ΚΛΙΝΗ ΤΟΥ ΠΡΟΚΡΟΥΣΤΗ</w:t>
      </w:r>
    </w:p>
    <w:p w:rsidR="00B37902" w:rsidRPr="004A31EC" w:rsidRDefault="00B37902" w:rsidP="004A31EC">
      <w:pPr>
        <w:spacing w:after="0" w:line="240" w:lineRule="auto"/>
        <w:jc w:val="center"/>
        <w:rPr>
          <w:rFonts w:ascii="Times New Roman" w:eastAsia="Times New Roman" w:hAnsi="Times New Roman" w:cs="Times New Roman"/>
          <w:color w:val="000000"/>
          <w:sz w:val="24"/>
          <w:szCs w:val="24"/>
          <w:lang w:eastAsia="el-GR"/>
        </w:rPr>
      </w:pP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color w:val="000000"/>
          <w:sz w:val="24"/>
          <w:szCs w:val="24"/>
          <w:lang w:eastAsia="el-GR"/>
        </w:rPr>
        <w:t>Αγαπητοί γονείς,</w:t>
      </w:r>
    </w:p>
    <w:p w:rsidR="004A31EC" w:rsidRDefault="00C66AD3" w:rsidP="004A31EC">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στις 22 Μαΐου 2025 πραγματοποιείται για τέταρτη</w:t>
      </w:r>
      <w:r w:rsidR="004A31EC" w:rsidRPr="004A31EC">
        <w:rPr>
          <w:rFonts w:ascii="Times New Roman" w:eastAsia="Times New Roman" w:hAnsi="Times New Roman" w:cs="Times New Roman"/>
          <w:color w:val="000000"/>
          <w:sz w:val="24"/>
          <w:szCs w:val="24"/>
          <w:lang w:eastAsia="el-GR"/>
        </w:rPr>
        <w:t xml:space="preserve"> φορά πιλοτικά στην Ελλάδα  ο «ελληνικός διαγωνισμός </w:t>
      </w:r>
      <w:proofErr w:type="spellStart"/>
      <w:r w:rsidR="004A31EC" w:rsidRPr="004A31EC">
        <w:rPr>
          <w:rFonts w:ascii="Times New Roman" w:eastAsia="Times New Roman" w:hAnsi="Times New Roman" w:cs="Times New Roman"/>
          <w:color w:val="000000"/>
          <w:sz w:val="24"/>
          <w:szCs w:val="24"/>
          <w:lang w:eastAsia="el-GR"/>
        </w:rPr>
        <w:t>PISA</w:t>
      </w:r>
      <w:proofErr w:type="spellEnd"/>
      <w:r w:rsidR="004A31EC" w:rsidRPr="004A31EC">
        <w:rPr>
          <w:rFonts w:ascii="Times New Roman" w:eastAsia="Times New Roman" w:hAnsi="Times New Roman" w:cs="Times New Roman"/>
          <w:color w:val="000000"/>
          <w:sz w:val="24"/>
          <w:szCs w:val="24"/>
          <w:lang w:eastAsia="el-GR"/>
        </w:rPr>
        <w:t xml:space="preserve">», στα μαθήματα της Γλώσσας και των Μαθηματικών με τη συμμετοχή </w:t>
      </w:r>
      <w:proofErr w:type="spellStart"/>
      <w:r w:rsidR="004A31EC" w:rsidRPr="004A31EC">
        <w:rPr>
          <w:rFonts w:ascii="Times New Roman" w:eastAsia="Times New Roman" w:hAnsi="Times New Roman" w:cs="Times New Roman"/>
          <w:color w:val="000000"/>
          <w:sz w:val="24"/>
          <w:szCs w:val="24"/>
          <w:lang w:eastAsia="el-GR"/>
        </w:rPr>
        <w:t>μαθητ</w:t>
      </w:r>
      <w:proofErr w:type="spellEnd"/>
      <w:r w:rsidR="004A31EC" w:rsidRPr="004A31EC">
        <w:rPr>
          <w:rFonts w:ascii="Times New Roman" w:eastAsia="Times New Roman" w:hAnsi="Times New Roman" w:cs="Times New Roman"/>
          <w:color w:val="000000"/>
          <w:sz w:val="24"/>
          <w:szCs w:val="24"/>
          <w:lang w:eastAsia="el-GR"/>
        </w:rPr>
        <w:t>(</w:t>
      </w:r>
      <w:proofErr w:type="spellStart"/>
      <w:r w:rsidR="004A31EC" w:rsidRPr="004A31EC">
        <w:rPr>
          <w:rFonts w:ascii="Times New Roman" w:eastAsia="Times New Roman" w:hAnsi="Times New Roman" w:cs="Times New Roman"/>
          <w:color w:val="000000"/>
          <w:sz w:val="24"/>
          <w:szCs w:val="24"/>
          <w:lang w:eastAsia="el-GR"/>
        </w:rPr>
        <w:t>ρι</w:t>
      </w:r>
      <w:proofErr w:type="spellEnd"/>
      <w:r w:rsidR="004A31EC">
        <w:rPr>
          <w:rFonts w:ascii="Times New Roman" w:eastAsia="Times New Roman" w:hAnsi="Times New Roman" w:cs="Times New Roman"/>
          <w:color w:val="000000"/>
          <w:sz w:val="24"/>
          <w:szCs w:val="24"/>
          <w:lang w:eastAsia="el-GR"/>
        </w:rPr>
        <w:t xml:space="preserve">)ων της </w:t>
      </w:r>
      <w:proofErr w:type="spellStart"/>
      <w:r w:rsidR="004A31EC">
        <w:rPr>
          <w:rFonts w:ascii="Times New Roman" w:eastAsia="Times New Roman" w:hAnsi="Times New Roman" w:cs="Times New Roman"/>
          <w:color w:val="000000"/>
          <w:sz w:val="24"/>
          <w:szCs w:val="24"/>
          <w:lang w:eastAsia="el-GR"/>
        </w:rPr>
        <w:t>Στ</w:t>
      </w:r>
      <w:proofErr w:type="spellEnd"/>
      <w:r w:rsidR="004A31EC">
        <w:rPr>
          <w:rFonts w:ascii="Times New Roman" w:eastAsia="Times New Roman" w:hAnsi="Times New Roman" w:cs="Times New Roman"/>
          <w:color w:val="000000"/>
          <w:sz w:val="24"/>
          <w:szCs w:val="24"/>
          <w:lang w:eastAsia="el-GR"/>
        </w:rPr>
        <w:t>΄ Δημοτικού και της Γ΄ Γ</w:t>
      </w:r>
      <w:r w:rsidR="00E96A73">
        <w:rPr>
          <w:rFonts w:ascii="Times New Roman" w:eastAsia="Times New Roman" w:hAnsi="Times New Roman" w:cs="Times New Roman"/>
          <w:color w:val="000000"/>
          <w:sz w:val="24"/>
          <w:szCs w:val="24"/>
          <w:lang w:eastAsia="el-GR"/>
        </w:rPr>
        <w:t>υμνασίου σε 618</w:t>
      </w:r>
      <w:r w:rsidR="004A31EC" w:rsidRPr="004A31EC">
        <w:rPr>
          <w:rFonts w:ascii="Times New Roman" w:eastAsia="Times New Roman" w:hAnsi="Times New Roman" w:cs="Times New Roman"/>
          <w:color w:val="000000"/>
          <w:sz w:val="24"/>
          <w:szCs w:val="24"/>
          <w:lang w:eastAsia="el-GR"/>
        </w:rPr>
        <w:t xml:space="preserve"> σχολεία σε όλη τη χώρα</w:t>
      </w:r>
      <w:r w:rsidR="00E96A73">
        <w:rPr>
          <w:rFonts w:ascii="Times New Roman" w:eastAsia="Times New Roman" w:hAnsi="Times New Roman" w:cs="Times New Roman"/>
          <w:color w:val="000000"/>
          <w:sz w:val="24"/>
          <w:szCs w:val="24"/>
          <w:lang w:eastAsia="el-GR"/>
        </w:rPr>
        <w:t xml:space="preserve"> (304 Δημοτικά &amp; 314 Γυμνάσια) </w:t>
      </w:r>
      <w:bookmarkStart w:id="0" w:name="_GoBack"/>
      <w:bookmarkEnd w:id="0"/>
      <w:r w:rsidR="004A31EC" w:rsidRPr="004A31EC">
        <w:rPr>
          <w:rFonts w:ascii="Times New Roman" w:eastAsia="Times New Roman" w:hAnsi="Times New Roman" w:cs="Times New Roman"/>
          <w:color w:val="000000"/>
          <w:sz w:val="24"/>
          <w:szCs w:val="24"/>
          <w:lang w:eastAsia="el-GR"/>
        </w:rPr>
        <w:t>.</w:t>
      </w: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p>
    <w:p w:rsidR="004A31EC" w:rsidRDefault="004A31EC" w:rsidP="004A31EC">
      <w:pPr>
        <w:spacing w:after="0" w:line="240" w:lineRule="auto"/>
        <w:jc w:val="both"/>
        <w:rPr>
          <w:rFonts w:ascii="Times New Roman" w:eastAsia="Times New Roman" w:hAnsi="Times New Roman" w:cs="Times New Roman"/>
          <w:b/>
          <w:bCs/>
          <w:color w:val="000000"/>
          <w:sz w:val="24"/>
          <w:szCs w:val="24"/>
          <w:lang w:eastAsia="el-GR"/>
        </w:rPr>
      </w:pPr>
      <w:r w:rsidRPr="004A31EC">
        <w:rPr>
          <w:rFonts w:ascii="Times New Roman" w:eastAsia="Times New Roman" w:hAnsi="Times New Roman" w:cs="Times New Roman"/>
          <w:b/>
          <w:bCs/>
          <w:color w:val="000000"/>
          <w:sz w:val="24"/>
          <w:szCs w:val="24"/>
          <w:lang w:eastAsia="el-GR"/>
        </w:rPr>
        <w:t xml:space="preserve">Τι είναι οι εξετάσεις </w:t>
      </w:r>
      <w:proofErr w:type="spellStart"/>
      <w:r w:rsidRPr="004A31EC">
        <w:rPr>
          <w:rFonts w:ascii="Times New Roman" w:eastAsia="Times New Roman" w:hAnsi="Times New Roman" w:cs="Times New Roman"/>
          <w:b/>
          <w:bCs/>
          <w:color w:val="000000"/>
          <w:sz w:val="24"/>
          <w:szCs w:val="24"/>
          <w:lang w:eastAsia="el-GR"/>
        </w:rPr>
        <w:t>PISA</w:t>
      </w:r>
      <w:proofErr w:type="spellEnd"/>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p>
    <w:p w:rsidR="004A31EC" w:rsidRDefault="004A31EC" w:rsidP="004A31EC">
      <w:pPr>
        <w:spacing w:after="0" w:line="240" w:lineRule="auto"/>
        <w:jc w:val="both"/>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color w:val="000000"/>
          <w:sz w:val="24"/>
          <w:szCs w:val="24"/>
          <w:lang w:eastAsia="el-GR"/>
        </w:rPr>
        <w:t xml:space="preserve">Η </w:t>
      </w:r>
      <w:proofErr w:type="spellStart"/>
      <w:r w:rsidRPr="004A31EC">
        <w:rPr>
          <w:rFonts w:ascii="Times New Roman" w:eastAsia="Times New Roman" w:hAnsi="Times New Roman" w:cs="Times New Roman"/>
          <w:color w:val="000000"/>
          <w:sz w:val="24"/>
          <w:szCs w:val="24"/>
          <w:lang w:eastAsia="el-GR"/>
        </w:rPr>
        <w:t>PISA</w:t>
      </w:r>
      <w:proofErr w:type="spellEnd"/>
      <w:r w:rsidRPr="004A31EC">
        <w:rPr>
          <w:rFonts w:ascii="Times New Roman" w:eastAsia="Times New Roman" w:hAnsi="Times New Roman" w:cs="Times New Roman"/>
          <w:color w:val="000000"/>
          <w:sz w:val="24"/>
          <w:szCs w:val="24"/>
          <w:lang w:eastAsia="el-GR"/>
        </w:rPr>
        <w:t xml:space="preserve"> είναι ένα διεθνές πρόγραμμα για την αξιολόγηση των μαθητών, υπό την οργάνωση του ΟΟΣΑ (Οργανισμός για την Οικονομική Συνεργασία και Ανάπτυξη: ένας διεθνής οργανισμός που συλλέγει δεδομένα και προτείνει κατευθύνσεις για τη λειτουργία διάφορων θεσμών, μεταξύ των οποίων και της εκπαίδευσης). Κύριος στόχος, σύμφωνα με την επίσημ</w:t>
      </w:r>
      <w:r>
        <w:rPr>
          <w:rFonts w:ascii="Times New Roman" w:eastAsia="Times New Roman" w:hAnsi="Times New Roman" w:cs="Times New Roman"/>
          <w:color w:val="000000"/>
          <w:sz w:val="24"/>
          <w:szCs w:val="24"/>
          <w:lang w:eastAsia="el-GR"/>
        </w:rPr>
        <w:t xml:space="preserve">η θέση του προγράμματος, είναι « </w:t>
      </w:r>
      <w:r w:rsidRPr="004A31EC">
        <w:rPr>
          <w:rFonts w:ascii="Times New Roman" w:eastAsia="Times New Roman" w:hAnsi="Times New Roman" w:cs="Times New Roman"/>
          <w:color w:val="000000"/>
          <w:sz w:val="24"/>
          <w:szCs w:val="24"/>
          <w:lang w:eastAsia="el-GR"/>
        </w:rPr>
        <w:t>η αξιολόγηση του εύρους των γνώσεων</w:t>
      </w:r>
      <w:r>
        <w:rPr>
          <w:rFonts w:ascii="Times New Roman" w:eastAsia="Times New Roman" w:hAnsi="Times New Roman" w:cs="Times New Roman"/>
          <w:color w:val="000000"/>
          <w:sz w:val="24"/>
          <w:szCs w:val="24"/>
          <w:lang w:eastAsia="el-GR"/>
        </w:rPr>
        <w:t xml:space="preserve"> και των δεξιοτήτων των μαθητών»</w:t>
      </w:r>
      <w:r w:rsidRPr="004A31EC">
        <w:rPr>
          <w:rFonts w:ascii="Times New Roman" w:eastAsia="Times New Roman" w:hAnsi="Times New Roman" w:cs="Times New Roman"/>
          <w:color w:val="000000"/>
          <w:sz w:val="24"/>
          <w:szCs w:val="24"/>
          <w:lang w:eastAsia="el-GR"/>
        </w:rPr>
        <w:t>. Με αυτόν τον τρόπο κάθε χώρα συγκεντρώνει στοιχεία που θα μπορούσαν να βελτιώσουν την αποτελεσματικότητα του εκπαιδευτικού έργου.</w:t>
      </w: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b/>
          <w:bCs/>
          <w:color w:val="000000"/>
          <w:sz w:val="24"/>
          <w:szCs w:val="24"/>
          <w:lang w:eastAsia="el-GR"/>
        </w:rPr>
        <w:t xml:space="preserve">Γιατί λέμε ΟΧΙ </w:t>
      </w:r>
    </w:p>
    <w:p w:rsidR="004A31EC" w:rsidRDefault="004A31EC" w:rsidP="004A31EC">
      <w:pPr>
        <w:spacing w:after="0" w:line="240" w:lineRule="auto"/>
        <w:jc w:val="both"/>
        <w:rPr>
          <w:rFonts w:ascii="Times New Roman" w:eastAsia="Times New Roman" w:hAnsi="Times New Roman" w:cs="Times New Roman"/>
          <w:b/>
          <w:bCs/>
          <w:color w:val="000000"/>
          <w:sz w:val="24"/>
          <w:szCs w:val="24"/>
          <w:lang w:eastAsia="el-GR"/>
        </w:rPr>
      </w:pPr>
      <w:r w:rsidRPr="004A31EC">
        <w:rPr>
          <w:rFonts w:ascii="Times New Roman" w:eastAsia="Times New Roman" w:hAnsi="Times New Roman" w:cs="Times New Roman"/>
          <w:b/>
          <w:bCs/>
          <w:color w:val="000000"/>
          <w:sz w:val="24"/>
          <w:szCs w:val="24"/>
          <w:lang w:eastAsia="el-GR"/>
        </w:rPr>
        <w:t>Σχολεία και μαθητές πολλών ταχυτήτων…</w:t>
      </w: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p>
    <w:p w:rsidR="004A31EC" w:rsidRDefault="004A31EC" w:rsidP="004A31EC">
      <w:pPr>
        <w:spacing w:after="0" w:line="240" w:lineRule="auto"/>
        <w:jc w:val="both"/>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color w:val="000000"/>
          <w:sz w:val="24"/>
          <w:szCs w:val="24"/>
          <w:lang w:eastAsia="el-GR"/>
        </w:rPr>
        <w:t xml:space="preserve">Η </w:t>
      </w:r>
      <w:proofErr w:type="spellStart"/>
      <w:r w:rsidRPr="004A31EC">
        <w:rPr>
          <w:rFonts w:ascii="Times New Roman" w:eastAsia="Times New Roman" w:hAnsi="Times New Roman" w:cs="Times New Roman"/>
          <w:color w:val="000000"/>
          <w:sz w:val="24"/>
          <w:szCs w:val="24"/>
          <w:lang w:eastAsia="el-GR"/>
        </w:rPr>
        <w:t>PISA</w:t>
      </w:r>
      <w:proofErr w:type="spellEnd"/>
      <w:r w:rsidRPr="004A31EC">
        <w:rPr>
          <w:rFonts w:ascii="Times New Roman" w:eastAsia="Times New Roman" w:hAnsi="Times New Roman" w:cs="Times New Roman"/>
          <w:color w:val="000000"/>
          <w:sz w:val="24"/>
          <w:szCs w:val="24"/>
          <w:lang w:eastAsia="el-GR"/>
        </w:rPr>
        <w:t xml:space="preserve"> του ΟΟΣΑ, όπως και ανάλογες εθνικές εξετάσεις σε Αγγλία, Η.Π.Α. και άλλες χώρες ανοίγουν τον δρόμο ώστε, σε συνδυασμό με τη λεγόμενη «αξιολόγηση», να βαθμολογήσουν και να κατηγοριοποιήσουν σχολεία, παιδιά και εκπαιδευτικούς, να οδηγήσουν τα δημόσια σχολεία της γειτονιάς σε υποβάθμιση ή και κλείσιμο, με βάση και τις επιδόσεις των </w:t>
      </w:r>
      <w:proofErr w:type="spellStart"/>
      <w:r w:rsidRPr="004A31EC">
        <w:rPr>
          <w:rFonts w:ascii="Times New Roman" w:eastAsia="Times New Roman" w:hAnsi="Times New Roman" w:cs="Times New Roman"/>
          <w:color w:val="000000"/>
          <w:sz w:val="24"/>
          <w:szCs w:val="24"/>
          <w:lang w:eastAsia="el-GR"/>
        </w:rPr>
        <w:t>μαθητ</w:t>
      </w:r>
      <w:proofErr w:type="spellEnd"/>
      <w:r w:rsidRPr="004A31EC">
        <w:rPr>
          <w:rFonts w:ascii="Times New Roman" w:eastAsia="Times New Roman" w:hAnsi="Times New Roman" w:cs="Times New Roman"/>
          <w:color w:val="000000"/>
          <w:sz w:val="24"/>
          <w:szCs w:val="24"/>
          <w:lang w:eastAsia="el-GR"/>
        </w:rPr>
        <w:t>(</w:t>
      </w:r>
      <w:proofErr w:type="spellStart"/>
      <w:r w:rsidRPr="004A31EC">
        <w:rPr>
          <w:rFonts w:ascii="Times New Roman" w:eastAsia="Times New Roman" w:hAnsi="Times New Roman" w:cs="Times New Roman"/>
          <w:color w:val="000000"/>
          <w:sz w:val="24"/>
          <w:szCs w:val="24"/>
          <w:lang w:eastAsia="el-GR"/>
        </w:rPr>
        <w:t>ρι</w:t>
      </w:r>
      <w:proofErr w:type="spellEnd"/>
      <w:r w:rsidRPr="004A31EC">
        <w:rPr>
          <w:rFonts w:ascii="Times New Roman" w:eastAsia="Times New Roman" w:hAnsi="Times New Roman" w:cs="Times New Roman"/>
          <w:color w:val="000000"/>
          <w:sz w:val="24"/>
          <w:szCs w:val="24"/>
          <w:lang w:eastAsia="el-GR"/>
        </w:rPr>
        <w:t>)ων τους.</w:t>
      </w: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p>
    <w:p w:rsidR="004A31EC" w:rsidRDefault="004A31EC" w:rsidP="004A31EC">
      <w:pPr>
        <w:spacing w:after="0" w:line="240" w:lineRule="auto"/>
        <w:jc w:val="both"/>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….σχολεία</w:t>
      </w:r>
      <w:r w:rsidRPr="004A31EC">
        <w:rPr>
          <w:rFonts w:ascii="Times New Roman" w:eastAsia="Times New Roman" w:hAnsi="Times New Roman" w:cs="Times New Roman"/>
          <w:b/>
          <w:bCs/>
          <w:color w:val="000000"/>
          <w:sz w:val="24"/>
          <w:szCs w:val="24"/>
          <w:lang w:eastAsia="el-GR"/>
        </w:rPr>
        <w:t xml:space="preserve"> λίγων προσδοκιών</w:t>
      </w:r>
      <w:r>
        <w:rPr>
          <w:rFonts w:ascii="Times New Roman" w:eastAsia="Times New Roman" w:hAnsi="Times New Roman" w:cs="Times New Roman"/>
          <w:b/>
          <w:bCs/>
          <w:color w:val="000000"/>
          <w:sz w:val="24"/>
          <w:szCs w:val="24"/>
          <w:lang w:eastAsia="el-GR"/>
        </w:rPr>
        <w:t>….</w:t>
      </w: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b/>
          <w:bCs/>
          <w:color w:val="000000"/>
          <w:sz w:val="24"/>
          <w:szCs w:val="24"/>
          <w:lang w:eastAsia="el-GR"/>
        </w:rPr>
        <w:t xml:space="preserve"> </w:t>
      </w: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Για το </w:t>
      </w:r>
      <w:proofErr w:type="spellStart"/>
      <w:r>
        <w:rPr>
          <w:rFonts w:ascii="Times New Roman" w:eastAsia="Times New Roman" w:hAnsi="Times New Roman" w:cs="Times New Roman"/>
          <w:color w:val="000000"/>
          <w:sz w:val="24"/>
          <w:szCs w:val="24"/>
          <w:lang w:eastAsia="el-GR"/>
        </w:rPr>
        <w:t>ΥΠΑΙΘΑ</w:t>
      </w:r>
      <w:proofErr w:type="spellEnd"/>
      <w:r w:rsidRPr="004A31EC">
        <w:rPr>
          <w:rFonts w:ascii="Times New Roman" w:eastAsia="Times New Roman" w:hAnsi="Times New Roman" w:cs="Times New Roman"/>
          <w:color w:val="000000"/>
          <w:sz w:val="24"/>
          <w:szCs w:val="24"/>
          <w:lang w:eastAsia="el-GR"/>
        </w:rPr>
        <w:t xml:space="preserve"> και την κυβέρνηση ο αριθμός των μαθητών που τελειώνουν το λύκειο και θέλουν πανεπιστημιακή εκπαίδευση πρέπει να μειωθεί. Έτσι ως εργαζόμενοι θα προσδοκούν λιγότερα σε μισθό και δικαιώματα. Αυτό συμβαίνει με την ελάχιστη βάση </w:t>
      </w:r>
      <w:r w:rsidRPr="004A31EC">
        <w:rPr>
          <w:rFonts w:ascii="Times New Roman" w:eastAsia="Times New Roman" w:hAnsi="Times New Roman" w:cs="Times New Roman"/>
          <w:color w:val="000000"/>
          <w:sz w:val="24"/>
          <w:szCs w:val="24"/>
          <w:lang w:eastAsia="el-GR"/>
        </w:rPr>
        <w:lastRenderedPageBreak/>
        <w:t>εισαγωγής στα πανεπιστήμια, με την Τράπεζα Θεμάτων στα Λύκεια, με την κατηγοριοποίηση σχολείων και μαθητών: οι προσδοκίες, οι ελπίδες για τους ανθρώπους της δουλειάς εξαφανίζονται.</w:t>
      </w:r>
    </w:p>
    <w:p w:rsidR="004A31EC" w:rsidRPr="004A31EC" w:rsidRDefault="004A31EC" w:rsidP="004A31EC">
      <w:pPr>
        <w:spacing w:after="0" w:line="240" w:lineRule="auto"/>
        <w:ind w:left="-131"/>
        <w:jc w:val="both"/>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color w:val="000000"/>
          <w:sz w:val="24"/>
          <w:szCs w:val="24"/>
          <w:lang w:eastAsia="el-GR"/>
        </w:rPr>
        <w:t> </w:t>
      </w:r>
    </w:p>
    <w:p w:rsidR="004A31EC" w:rsidRDefault="004A31EC" w:rsidP="004A31EC">
      <w:pPr>
        <w:spacing w:after="0" w:line="240" w:lineRule="auto"/>
        <w:ind w:left="-131"/>
        <w:jc w:val="both"/>
        <w:rPr>
          <w:rFonts w:ascii="Times New Roman" w:eastAsia="Times New Roman" w:hAnsi="Times New Roman" w:cs="Times New Roman"/>
          <w:b/>
          <w:bCs/>
          <w:color w:val="000000"/>
          <w:sz w:val="24"/>
          <w:szCs w:val="24"/>
          <w:lang w:eastAsia="el-GR"/>
        </w:rPr>
      </w:pPr>
      <w:r w:rsidRPr="004A31EC">
        <w:rPr>
          <w:rFonts w:ascii="Times New Roman" w:eastAsia="Times New Roman" w:hAnsi="Times New Roman" w:cs="Times New Roman"/>
          <w:b/>
          <w:bCs/>
          <w:color w:val="000000"/>
          <w:sz w:val="24"/>
          <w:szCs w:val="24"/>
          <w:lang w:eastAsia="el-GR"/>
        </w:rPr>
        <w:t>  Εκπαίδευση με το λιγότερο δυνατό κόστος</w:t>
      </w:r>
    </w:p>
    <w:p w:rsidR="004A31EC" w:rsidRPr="004A31EC" w:rsidRDefault="004A31EC" w:rsidP="004A31EC">
      <w:pPr>
        <w:spacing w:after="0" w:line="240" w:lineRule="auto"/>
        <w:ind w:left="-131"/>
        <w:jc w:val="both"/>
        <w:rPr>
          <w:rFonts w:ascii="Times New Roman" w:eastAsia="Times New Roman" w:hAnsi="Times New Roman" w:cs="Times New Roman"/>
          <w:color w:val="000000"/>
          <w:sz w:val="24"/>
          <w:szCs w:val="24"/>
          <w:lang w:eastAsia="el-GR"/>
        </w:rPr>
      </w:pPr>
    </w:p>
    <w:p w:rsidR="004A31EC" w:rsidRDefault="004A31EC" w:rsidP="004A31EC">
      <w:pPr>
        <w:spacing w:after="0" w:line="240" w:lineRule="auto"/>
        <w:jc w:val="both"/>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color w:val="000000"/>
          <w:sz w:val="24"/>
          <w:szCs w:val="24"/>
          <w:lang w:eastAsia="el-GR"/>
        </w:rPr>
        <w:t>Η καθημερινότητα που βιώνουν μαθητές και εκπαιδευτικοί στα δημόσια σχολεία δείχνει ότι οι μορφωτικές ανάγκες των παιδιών έρχονται πάντα σε δεύτερη μοίρα, σε σχέση με τις ανάγκες της αγοράς. Ενώ η συντριπτική πλειοψηφία της κοινωνίας  βιώνει μια ολοένα δυσκολότερη συνθήκη με την ακρίβεια, η κυβέρνηση επιδιώκει να μετατρέψει τα δημόσια κοινωνικά αγαθά σε ιδιωτικά και να αποποιηθεί την ευθύνη για αυτά και την χρηματοδότησή τους, κατηγορώντας για όσα πάνε λάθος στην εκπαίδευση τους εκπαιδευτικούς, τους γονείς και τα παιδιά.</w:t>
      </w: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p>
    <w:p w:rsidR="004A31EC" w:rsidRDefault="004A31EC" w:rsidP="004A31EC">
      <w:pPr>
        <w:spacing w:after="0" w:line="240" w:lineRule="auto"/>
        <w:ind w:left="-131"/>
        <w:jc w:val="both"/>
        <w:rPr>
          <w:rFonts w:ascii="Times New Roman" w:eastAsia="Times New Roman" w:hAnsi="Times New Roman" w:cs="Times New Roman"/>
          <w:b/>
          <w:bCs/>
          <w:color w:val="000000"/>
          <w:sz w:val="24"/>
          <w:szCs w:val="24"/>
          <w:lang w:eastAsia="el-GR"/>
        </w:rPr>
      </w:pPr>
      <w:r w:rsidRPr="004A31EC">
        <w:rPr>
          <w:rFonts w:ascii="Times New Roman" w:eastAsia="Times New Roman" w:hAnsi="Times New Roman" w:cs="Times New Roman"/>
          <w:b/>
          <w:bCs/>
          <w:color w:val="000000"/>
          <w:sz w:val="24"/>
          <w:szCs w:val="24"/>
          <w:lang w:eastAsia="el-GR"/>
        </w:rPr>
        <w:t>  Εξετάσεις δεν σημαίνει αντικειμενικότητα…</w:t>
      </w:r>
    </w:p>
    <w:p w:rsidR="004A31EC" w:rsidRPr="004A31EC" w:rsidRDefault="004A31EC" w:rsidP="004A31EC">
      <w:pPr>
        <w:spacing w:after="0" w:line="240" w:lineRule="auto"/>
        <w:ind w:left="-131"/>
        <w:jc w:val="both"/>
        <w:rPr>
          <w:rFonts w:ascii="Times New Roman" w:eastAsia="Times New Roman" w:hAnsi="Times New Roman" w:cs="Times New Roman"/>
          <w:color w:val="000000"/>
          <w:sz w:val="24"/>
          <w:szCs w:val="24"/>
          <w:lang w:eastAsia="el-GR"/>
        </w:rPr>
      </w:pPr>
    </w:p>
    <w:p w:rsidR="004A31EC" w:rsidRDefault="004A31EC" w:rsidP="004A31EC">
      <w:pPr>
        <w:spacing w:after="0" w:line="240" w:lineRule="auto"/>
        <w:jc w:val="both"/>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color w:val="000000"/>
          <w:sz w:val="24"/>
          <w:szCs w:val="24"/>
          <w:lang w:eastAsia="el-GR"/>
        </w:rPr>
        <w:t xml:space="preserve">Τα θέματα που μπαίνουν σε πανελλαδικό επίπεδο για την υποτιθέμενη αντικειμενικότητα των εξετάσεων </w:t>
      </w:r>
      <w:proofErr w:type="spellStart"/>
      <w:r w:rsidRPr="004A31EC">
        <w:rPr>
          <w:rFonts w:ascii="Times New Roman" w:eastAsia="Times New Roman" w:hAnsi="Times New Roman" w:cs="Times New Roman"/>
          <w:color w:val="000000"/>
          <w:sz w:val="24"/>
          <w:szCs w:val="24"/>
          <w:lang w:eastAsia="el-GR"/>
        </w:rPr>
        <w:t>PISA</w:t>
      </w:r>
      <w:proofErr w:type="spellEnd"/>
      <w:r w:rsidRPr="004A31EC">
        <w:rPr>
          <w:rFonts w:ascii="Times New Roman" w:eastAsia="Times New Roman" w:hAnsi="Times New Roman" w:cs="Times New Roman"/>
          <w:color w:val="000000"/>
          <w:sz w:val="24"/>
          <w:szCs w:val="24"/>
          <w:lang w:eastAsia="el-GR"/>
        </w:rPr>
        <w:t xml:space="preserve"> δεν παίρνουν υπόψη τις ιδιαιτερότητες, τις πολύ διαφορετικές ανάγκες ή δυσκολίες που έχει το κάθε παιδί και το κάθε σχολείο. Δεν υπάρχουν «μετρήσιμα, αξιόπιστα και αντιπροσωπευτικά» αποτελέσματα όπως ισχυρίζεται το Υπουργείο Παιδείας. Εκπαιδευτικοί και γονείς γνωρίζουμε πολύ καλά ότι ολόπλευρη μόρφωση, στάσεις ζωής, κοινότητα και προσωπικότητα δεν μπορούν και δεν πρέπει να μετρηθούν.</w:t>
      </w: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p>
    <w:p w:rsidR="004A31EC" w:rsidRDefault="004A31EC" w:rsidP="004A31EC">
      <w:pPr>
        <w:spacing w:after="0" w:line="240" w:lineRule="auto"/>
        <w:jc w:val="both"/>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w:t>
      </w:r>
      <w:r w:rsidRPr="004A31EC">
        <w:rPr>
          <w:rFonts w:ascii="Times New Roman" w:eastAsia="Times New Roman" w:hAnsi="Times New Roman" w:cs="Times New Roman"/>
          <w:b/>
          <w:bCs/>
          <w:color w:val="000000"/>
          <w:sz w:val="24"/>
          <w:szCs w:val="24"/>
          <w:lang w:eastAsia="el-GR"/>
        </w:rPr>
        <w:t xml:space="preserve"> άγχος, ανταγωνισμός, αποκλεισμός</w:t>
      </w: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color w:val="000000"/>
          <w:sz w:val="24"/>
          <w:szCs w:val="24"/>
          <w:lang w:eastAsia="el-GR"/>
        </w:rPr>
        <w:t xml:space="preserve">Οι εξετάσεις τύπου </w:t>
      </w:r>
      <w:proofErr w:type="spellStart"/>
      <w:r w:rsidRPr="004A31EC">
        <w:rPr>
          <w:rFonts w:ascii="Times New Roman" w:eastAsia="Times New Roman" w:hAnsi="Times New Roman" w:cs="Times New Roman"/>
          <w:color w:val="000000"/>
          <w:sz w:val="24"/>
          <w:szCs w:val="24"/>
          <w:lang w:eastAsia="el-GR"/>
        </w:rPr>
        <w:t>PISA</w:t>
      </w:r>
      <w:proofErr w:type="spellEnd"/>
      <w:r w:rsidRPr="004A31EC">
        <w:rPr>
          <w:rFonts w:ascii="Times New Roman" w:eastAsia="Times New Roman" w:hAnsi="Times New Roman" w:cs="Times New Roman"/>
          <w:color w:val="000000"/>
          <w:sz w:val="24"/>
          <w:szCs w:val="24"/>
          <w:lang w:eastAsia="el-GR"/>
        </w:rPr>
        <w:t xml:space="preserve"> δημιουργούν άγχος και ματαίωση, ξεχωρίζοντας τους μαθητές σε «ικανούς» και «μη ικανούς», τα σχολεία σε «καλά» και «κακά». Η κατάταξη των σχολείων γεννάει ανταγωνισμό και αποκλεισμούς. Τα «δύσκολα» παιδιά, τα παιδιά με μαθησιακές δυσκολίες ή με «προβλήματα» συμπεριφοράς δεν θα είναι πια μια πρόκληση κι ένα χρέος για το σχολείο και την κοινωνία, θα είναι ένα εμπόδιο.</w:t>
      </w: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b/>
          <w:bCs/>
          <w:color w:val="000000"/>
          <w:sz w:val="24"/>
          <w:szCs w:val="24"/>
          <w:lang w:eastAsia="el-GR"/>
        </w:rPr>
        <w:t>Αξιολόγηση και μέτρηση δεν σημαίνει βελτίωση αλλά διάλυση του δημόσιου σχολείου</w:t>
      </w:r>
      <w:r>
        <w:rPr>
          <w:rFonts w:ascii="Times New Roman" w:eastAsia="Times New Roman" w:hAnsi="Times New Roman" w:cs="Times New Roman"/>
          <w:b/>
          <w:bCs/>
          <w:color w:val="000000"/>
          <w:sz w:val="24"/>
          <w:szCs w:val="24"/>
          <w:lang w:eastAsia="el-GR"/>
        </w:rPr>
        <w:t>.</w:t>
      </w: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color w:val="000000"/>
          <w:sz w:val="24"/>
          <w:szCs w:val="24"/>
          <w:lang w:eastAsia="el-GR"/>
        </w:rPr>
        <w:t xml:space="preserve">Κανένα σύστημα δεν μπορεί να βελτιωθεί αν δεν ικανοποιούνται αυτά που χρόνια τώρα και εσείς οι γονείς και εμείς οι εκπαιδευτικοί διεκδικούμε. Μάλιστα τα ίδια τα συμπεράσματα των «ειδικών» του ΟΟΣΑ τα προηγούμενα χρόνια παραδέχονται ότι οι χαμηλές μαθητικές επιδόσεις αντιμετωπίζονται με αύξηση της χρηματοδότησης για την ενίσχυση των εκπαιδευτικών συστημάτων σε προσωπικό και υποδομές. </w:t>
      </w:r>
      <w:r w:rsidRPr="004A31EC">
        <w:rPr>
          <w:rFonts w:ascii="Times New Roman" w:eastAsia="Times New Roman" w:hAnsi="Times New Roman" w:cs="Times New Roman"/>
          <w:b/>
          <w:bCs/>
          <w:color w:val="000000"/>
          <w:sz w:val="24"/>
          <w:szCs w:val="24"/>
          <w:lang w:eastAsia="el-GR"/>
        </w:rPr>
        <w:t>Οι εκπαιδευτικοί δεν θα σταματήσουμε να αγωνιζόμαστε για</w:t>
      </w:r>
      <w:r w:rsidRPr="004A31EC">
        <w:rPr>
          <w:rFonts w:ascii="Times New Roman" w:eastAsia="Times New Roman" w:hAnsi="Times New Roman" w:cs="Times New Roman"/>
          <w:color w:val="000000"/>
          <w:sz w:val="24"/>
          <w:szCs w:val="24"/>
          <w:lang w:eastAsia="el-GR"/>
        </w:rPr>
        <w:t xml:space="preserve"> </w:t>
      </w:r>
      <w:r w:rsidRPr="004A31EC">
        <w:rPr>
          <w:rFonts w:ascii="Times New Roman" w:eastAsia="Times New Roman" w:hAnsi="Times New Roman" w:cs="Times New Roman"/>
          <w:b/>
          <w:bCs/>
          <w:color w:val="000000"/>
          <w:sz w:val="24"/>
          <w:szCs w:val="24"/>
          <w:lang w:eastAsia="el-GR"/>
        </w:rPr>
        <w:t>λιγότερα παιδιά στην τάξη, μόνιμο και σταθερό εκπαιδευτικό προσωπικό, δομές που θα υποστηρίζουν τις ανάγκες των μαθητών μας, γενναία χρηματοδότηση, παιδαγωγική ελευθερία, βιβλία και προγράμματα σπουδών που θα κάνουν τα παιδιά να αγαπούν τη γνώση.</w:t>
      </w: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b/>
          <w:bCs/>
          <w:color w:val="000000"/>
          <w:sz w:val="24"/>
          <w:szCs w:val="24"/>
          <w:lang w:eastAsia="el-GR"/>
        </w:rPr>
        <w:t xml:space="preserve">Θα πρέπει όλοι μαζί να αντιδράσουμε και να διεκδικήσουμε πραγματική αναβάθμιση της δημόσιας εκπαίδευσης. </w:t>
      </w: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color w:val="000000"/>
          <w:sz w:val="24"/>
          <w:szCs w:val="24"/>
          <w:lang w:eastAsia="el-GR"/>
        </w:rPr>
        <w:t>Γι’ αυτό σας καλούμε να αποδοκιμάσετε αυτές τις εξετάσεις. Εμείς από τη δική μας πλευρά, μέσα από τα εκπαιδευτικά μας σωματεία και εσείς από τη δική σας, με τη δυνατότητα που έχετε να αποτρέψετε τη συμμετοχή των παιδιών σας, χωρίς καμία συνέπεια για εσάς ή εκείνα, πρέπει να ματαιώσουμε τη διεξαγωγή τους.</w:t>
      </w:r>
    </w:p>
    <w:p w:rsidR="004A31EC" w:rsidRPr="004A31EC" w:rsidRDefault="004A31EC" w:rsidP="004A31EC">
      <w:pPr>
        <w:spacing w:after="0" w:line="240" w:lineRule="auto"/>
        <w:jc w:val="both"/>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b/>
          <w:bCs/>
          <w:color w:val="000000"/>
          <w:sz w:val="24"/>
          <w:szCs w:val="24"/>
          <w:lang w:eastAsia="el-GR"/>
        </w:rPr>
        <w:lastRenderedPageBreak/>
        <w:t xml:space="preserve">Γιατί θέλουμε ένα σχολείο για όλα τα παιδιά, που θα μορφώνει ολόπλευρα και ουσιαστικά, που δεν «θα διδάσκει για το τεστ», που δεν θα στερεί τη χαρά. Γιατί δεν θέλουμε να γίνει και ο διαγωνισμός </w:t>
      </w:r>
      <w:proofErr w:type="spellStart"/>
      <w:r w:rsidRPr="004A31EC">
        <w:rPr>
          <w:rFonts w:ascii="Times New Roman" w:eastAsia="Times New Roman" w:hAnsi="Times New Roman" w:cs="Times New Roman"/>
          <w:b/>
          <w:bCs/>
          <w:color w:val="000000"/>
          <w:sz w:val="24"/>
          <w:szCs w:val="24"/>
          <w:lang w:eastAsia="el-GR"/>
        </w:rPr>
        <w:t>PISA</w:t>
      </w:r>
      <w:proofErr w:type="spellEnd"/>
      <w:r w:rsidRPr="004A31EC">
        <w:rPr>
          <w:rFonts w:ascii="Times New Roman" w:eastAsia="Times New Roman" w:hAnsi="Times New Roman" w:cs="Times New Roman"/>
          <w:b/>
          <w:bCs/>
          <w:color w:val="000000"/>
          <w:sz w:val="24"/>
          <w:szCs w:val="24"/>
          <w:lang w:eastAsia="el-GR"/>
        </w:rPr>
        <w:t xml:space="preserve"> άλλος ένας τρόπος που θα χωρίζει σε κατηγορίες μαθητές και σχολεία, που θα ανοίγει τον δρόμο για ακόμα περισσότερους αποκλεισμούς και διακρίσεις.</w:t>
      </w:r>
    </w:p>
    <w:p w:rsidR="004A31EC" w:rsidRPr="004A31EC" w:rsidRDefault="004A31EC" w:rsidP="004A31EC">
      <w:pPr>
        <w:spacing w:after="0" w:line="240" w:lineRule="auto"/>
        <w:jc w:val="center"/>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b/>
          <w:bCs/>
          <w:color w:val="000000"/>
          <w:sz w:val="24"/>
          <w:szCs w:val="24"/>
          <w:lang w:eastAsia="el-GR"/>
        </w:rPr>
        <w:t>ΚΑΛΟΥΜΕ</w:t>
      </w:r>
      <w:r>
        <w:rPr>
          <w:rFonts w:ascii="Times New Roman" w:eastAsia="Times New Roman" w:hAnsi="Times New Roman" w:cs="Times New Roman"/>
          <w:b/>
          <w:bCs/>
          <w:color w:val="000000"/>
          <w:sz w:val="24"/>
          <w:szCs w:val="24"/>
          <w:lang w:eastAsia="el-GR"/>
        </w:rPr>
        <w:t>:</w:t>
      </w:r>
    </w:p>
    <w:p w:rsidR="004A31EC" w:rsidRPr="004A31EC" w:rsidRDefault="004A31EC" w:rsidP="004A31EC">
      <w:pPr>
        <w:spacing w:after="0" w:line="240" w:lineRule="auto"/>
        <w:ind w:left="720"/>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ΣΕ ΣΤΑΣΗ ΕΡΓΑΣΙΑΣ</w:t>
      </w:r>
      <w:r w:rsidRPr="004A31EC">
        <w:rPr>
          <w:rFonts w:ascii="Times New Roman" w:eastAsia="Times New Roman" w:hAnsi="Times New Roman" w:cs="Times New Roman"/>
          <w:b/>
          <w:bCs/>
          <w:color w:val="000000"/>
          <w:sz w:val="24"/>
          <w:szCs w:val="24"/>
          <w:lang w:eastAsia="el-GR"/>
        </w:rPr>
        <w:t xml:space="preserve"> </w:t>
      </w:r>
      <w:r>
        <w:rPr>
          <w:rFonts w:ascii="Times New Roman" w:eastAsia="Times New Roman" w:hAnsi="Times New Roman" w:cs="Times New Roman"/>
          <w:b/>
          <w:bCs/>
          <w:color w:val="000000"/>
          <w:sz w:val="24"/>
          <w:szCs w:val="24"/>
          <w:lang w:eastAsia="el-GR"/>
        </w:rPr>
        <w:t>ΤΟΥΣ ΕΚΠΑΙΔΕΥΤΙΚΟΥΣ</w:t>
      </w:r>
      <w:r w:rsidRPr="004A31EC">
        <w:rPr>
          <w:rFonts w:ascii="Times New Roman" w:eastAsia="Times New Roman" w:hAnsi="Times New Roman" w:cs="Times New Roman"/>
          <w:b/>
          <w:bCs/>
          <w:color w:val="000000"/>
          <w:sz w:val="24"/>
          <w:szCs w:val="24"/>
          <w:lang w:eastAsia="el-GR"/>
        </w:rPr>
        <w:t xml:space="preserve"> ΚΑΙ ΑΠΟΧΗ ΤΩΝ </w:t>
      </w:r>
      <w:proofErr w:type="spellStart"/>
      <w:r w:rsidRPr="004A31EC">
        <w:rPr>
          <w:rFonts w:ascii="Times New Roman" w:eastAsia="Times New Roman" w:hAnsi="Times New Roman" w:cs="Times New Roman"/>
          <w:b/>
          <w:bCs/>
          <w:color w:val="000000"/>
          <w:sz w:val="24"/>
          <w:szCs w:val="24"/>
          <w:lang w:eastAsia="el-GR"/>
        </w:rPr>
        <w:t>ΜΑΘΗΤ</w:t>
      </w:r>
      <w:proofErr w:type="spellEnd"/>
      <w:r w:rsidRPr="004A31EC">
        <w:rPr>
          <w:rFonts w:ascii="Times New Roman" w:eastAsia="Times New Roman" w:hAnsi="Times New Roman" w:cs="Times New Roman"/>
          <w:b/>
          <w:bCs/>
          <w:color w:val="000000"/>
          <w:sz w:val="24"/>
          <w:szCs w:val="24"/>
          <w:lang w:eastAsia="el-GR"/>
        </w:rPr>
        <w:t xml:space="preserve">(ΡΙ)ΩΝ ΑΠΟ ΤΙΣ ΕΞΕΤΑΣΕΙΣ </w:t>
      </w:r>
      <w:proofErr w:type="spellStart"/>
      <w:r w:rsidRPr="004A31EC">
        <w:rPr>
          <w:rFonts w:ascii="Times New Roman" w:eastAsia="Times New Roman" w:hAnsi="Times New Roman" w:cs="Times New Roman"/>
          <w:b/>
          <w:bCs/>
          <w:color w:val="000000"/>
          <w:sz w:val="24"/>
          <w:szCs w:val="24"/>
          <w:lang w:eastAsia="el-GR"/>
        </w:rPr>
        <w:t>PISA</w:t>
      </w:r>
      <w:proofErr w:type="spellEnd"/>
    </w:p>
    <w:p w:rsidR="004A31EC" w:rsidRPr="00CE60D3" w:rsidRDefault="004A31EC" w:rsidP="00CE60D3">
      <w:pPr>
        <w:spacing w:after="0" w:line="240" w:lineRule="auto"/>
        <w:jc w:val="center"/>
        <w:rPr>
          <w:rFonts w:ascii="Times New Roman" w:eastAsia="Times New Roman" w:hAnsi="Times New Roman" w:cs="Times New Roman"/>
          <w:b/>
          <w:bCs/>
          <w:color w:val="000000"/>
          <w:sz w:val="24"/>
          <w:szCs w:val="24"/>
          <w:lang w:eastAsia="el-GR"/>
        </w:rPr>
      </w:pPr>
      <w:r w:rsidRPr="004A31EC">
        <w:rPr>
          <w:rFonts w:ascii="Times New Roman" w:eastAsia="Times New Roman" w:hAnsi="Times New Roman" w:cs="Times New Roman"/>
          <w:b/>
          <w:bCs/>
          <w:color w:val="000000"/>
          <w:sz w:val="24"/>
          <w:szCs w:val="24"/>
          <w:lang w:eastAsia="el-GR"/>
        </w:rPr>
        <w:t xml:space="preserve">ΜΠΛΟΚΟ ΣΤΙΣ ΕΞΕΤΑΣΕΙΣ </w:t>
      </w:r>
      <w:proofErr w:type="spellStart"/>
      <w:r w:rsidRPr="004A31EC">
        <w:rPr>
          <w:rFonts w:ascii="Times New Roman" w:eastAsia="Times New Roman" w:hAnsi="Times New Roman" w:cs="Times New Roman"/>
          <w:b/>
          <w:bCs/>
          <w:color w:val="000000"/>
          <w:sz w:val="24"/>
          <w:szCs w:val="24"/>
          <w:lang w:eastAsia="el-GR"/>
        </w:rPr>
        <w:t>PISA</w:t>
      </w:r>
      <w:proofErr w:type="spellEnd"/>
      <w:r w:rsidRPr="004A31EC">
        <w:rPr>
          <w:rFonts w:ascii="Times New Roman" w:eastAsia="Times New Roman" w:hAnsi="Times New Roman" w:cs="Times New Roman"/>
          <w:b/>
          <w:bCs/>
          <w:color w:val="000000"/>
          <w:sz w:val="24"/>
          <w:szCs w:val="24"/>
          <w:lang w:eastAsia="el-GR"/>
        </w:rPr>
        <w:t xml:space="preserve"> ΑΠΟ ΕΚΠΑΙΔΕΥΤΙΚΟΥΣ, </w:t>
      </w:r>
      <w:proofErr w:type="spellStart"/>
      <w:r w:rsidRPr="004A31EC">
        <w:rPr>
          <w:rFonts w:ascii="Times New Roman" w:eastAsia="Times New Roman" w:hAnsi="Times New Roman" w:cs="Times New Roman"/>
          <w:b/>
          <w:bCs/>
          <w:color w:val="000000"/>
          <w:sz w:val="24"/>
          <w:szCs w:val="24"/>
          <w:lang w:eastAsia="el-GR"/>
        </w:rPr>
        <w:t>ΜΑΘΗΤ</w:t>
      </w:r>
      <w:proofErr w:type="spellEnd"/>
      <w:r w:rsidRPr="004A31EC">
        <w:rPr>
          <w:rFonts w:ascii="Times New Roman" w:eastAsia="Times New Roman" w:hAnsi="Times New Roman" w:cs="Times New Roman"/>
          <w:b/>
          <w:bCs/>
          <w:color w:val="000000"/>
          <w:sz w:val="24"/>
          <w:szCs w:val="24"/>
          <w:lang w:eastAsia="el-GR"/>
        </w:rPr>
        <w:t>(ΡΙ)</w:t>
      </w:r>
      <w:proofErr w:type="spellStart"/>
      <w:r w:rsidRPr="004A31EC">
        <w:rPr>
          <w:rFonts w:ascii="Times New Roman" w:eastAsia="Times New Roman" w:hAnsi="Times New Roman" w:cs="Times New Roman"/>
          <w:b/>
          <w:bCs/>
          <w:color w:val="000000"/>
          <w:sz w:val="24"/>
          <w:szCs w:val="24"/>
          <w:lang w:eastAsia="el-GR"/>
        </w:rPr>
        <w:t>ΕΣ</w:t>
      </w:r>
      <w:proofErr w:type="spellEnd"/>
      <w:r w:rsidRPr="004A31EC">
        <w:rPr>
          <w:rFonts w:ascii="Times New Roman" w:eastAsia="Times New Roman" w:hAnsi="Times New Roman" w:cs="Times New Roman"/>
          <w:b/>
          <w:bCs/>
          <w:color w:val="000000"/>
          <w:sz w:val="24"/>
          <w:szCs w:val="24"/>
          <w:lang w:eastAsia="el-GR"/>
        </w:rPr>
        <w:t>, ΓΟΝΕΙΣ</w:t>
      </w:r>
    </w:p>
    <w:p w:rsidR="004A31EC" w:rsidRPr="004A31EC" w:rsidRDefault="004A31EC" w:rsidP="004A31EC">
      <w:pPr>
        <w:spacing w:after="0" w:line="240" w:lineRule="auto"/>
        <w:jc w:val="center"/>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b/>
          <w:bCs/>
          <w:color w:val="000000"/>
          <w:sz w:val="24"/>
          <w:szCs w:val="24"/>
          <w:lang w:eastAsia="el-GR"/>
        </w:rPr>
        <w:t>ΤΟ ΣΧΟΛΕΙΟ ΠΡΕΠΕΙ ΝΑ ΕΙΝΑΙ ΓΙΑ ΟΛΑ ΤΑ ΠΑΙΔΙΑ</w:t>
      </w:r>
      <w:r w:rsidRPr="004A31EC">
        <w:rPr>
          <w:rFonts w:ascii="Times New Roman" w:eastAsia="Times New Roman" w:hAnsi="Times New Roman" w:cs="Times New Roman"/>
          <w:b/>
          <w:bCs/>
          <w:color w:val="000000"/>
          <w:sz w:val="24"/>
          <w:szCs w:val="24"/>
          <w:lang w:eastAsia="el-GR"/>
        </w:rPr>
        <w:br/>
        <w:t>ΧΑΡΑ, ΔΗΜΙΟΥΡΓΙΑ, ΓΝΩΣΗ, ΕΛΕΥΘΕΡΙΑ</w:t>
      </w:r>
    </w:p>
    <w:p w:rsidR="004A31EC" w:rsidRPr="004A31EC" w:rsidRDefault="004A31EC" w:rsidP="004A31EC">
      <w:pPr>
        <w:spacing w:after="0" w:line="240" w:lineRule="auto"/>
        <w:rPr>
          <w:rFonts w:ascii="Times New Roman" w:eastAsia="Times New Roman" w:hAnsi="Times New Roman" w:cs="Times New Roman"/>
          <w:color w:val="000000"/>
          <w:sz w:val="24"/>
          <w:szCs w:val="24"/>
          <w:lang w:eastAsia="el-GR"/>
        </w:rPr>
      </w:pPr>
      <w:r w:rsidRPr="004A31EC">
        <w:rPr>
          <w:rFonts w:ascii="Times New Roman" w:eastAsia="Times New Roman" w:hAnsi="Times New Roman" w:cs="Times New Roman"/>
          <w:color w:val="000000"/>
          <w:sz w:val="24"/>
          <w:szCs w:val="24"/>
          <w:lang w:eastAsia="el-GR"/>
        </w:rPr>
        <w:br/>
      </w:r>
      <w:r w:rsidRPr="004A31EC">
        <w:rPr>
          <w:rFonts w:ascii="Times New Roman" w:eastAsia="Times New Roman" w:hAnsi="Times New Roman" w:cs="Times New Roman"/>
          <w:color w:val="000000"/>
          <w:sz w:val="24"/>
          <w:szCs w:val="24"/>
          <w:lang w:eastAsia="el-GR"/>
        </w:rPr>
        <w:br/>
      </w:r>
    </w:p>
    <w:p w:rsidR="00651637" w:rsidRPr="004A31EC" w:rsidRDefault="003049AE" w:rsidP="003049AE">
      <w:pPr>
        <w:spacing w:after="0" w:line="240" w:lineRule="auto"/>
        <w:jc w:val="center"/>
        <w:rPr>
          <w:rFonts w:ascii="Times New Roman" w:hAnsi="Times New Roman" w:cs="Times New Roman"/>
          <w:sz w:val="24"/>
          <w:szCs w:val="24"/>
        </w:rPr>
      </w:pPr>
      <w:r>
        <w:rPr>
          <w:noProof/>
          <w:lang w:eastAsia="el-GR"/>
        </w:rPr>
        <w:drawing>
          <wp:inline distT="0" distB="0" distL="0" distR="0" wp14:anchorId="68DC3B78" wp14:editId="63E25A9C">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651637" w:rsidRPr="004A31E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A33CA"/>
    <w:multiLevelType w:val="multilevel"/>
    <w:tmpl w:val="3558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EC"/>
    <w:rsid w:val="003049AE"/>
    <w:rsid w:val="00421E9C"/>
    <w:rsid w:val="004A31EC"/>
    <w:rsid w:val="00651637"/>
    <w:rsid w:val="007700A3"/>
    <w:rsid w:val="00B37902"/>
    <w:rsid w:val="00C66AD3"/>
    <w:rsid w:val="00CE60D3"/>
    <w:rsid w:val="00E96A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EC36B-CC55-4E56-A6E2-33832729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79684">
      <w:bodyDiv w:val="1"/>
      <w:marLeft w:val="0"/>
      <w:marRight w:val="0"/>
      <w:marTop w:val="0"/>
      <w:marBottom w:val="0"/>
      <w:divBdr>
        <w:top w:val="none" w:sz="0" w:space="0" w:color="auto"/>
        <w:left w:val="none" w:sz="0" w:space="0" w:color="auto"/>
        <w:bottom w:val="none" w:sz="0" w:space="0" w:color="auto"/>
        <w:right w:val="none" w:sz="0" w:space="0" w:color="auto"/>
      </w:divBdr>
    </w:div>
    <w:div w:id="142665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978</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2025-05-12T07:57:00Z</dcterms:created>
  <dcterms:modified xsi:type="dcterms:W3CDTF">2025-05-12T08:01:00Z</dcterms:modified>
</cp:coreProperties>
</file>