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56" w:rsidRDefault="001F4A56" w:rsidP="001F4A56">
      <w:pPr>
        <w:rPr>
          <w:b/>
          <w:sz w:val="22"/>
          <w:szCs w:val="22"/>
        </w:rPr>
      </w:pPr>
      <w:r>
        <w:rPr>
          <w:b/>
        </w:rPr>
        <w:t xml:space="preserve">ΣΥΛΛΟΓΟΣ ΕΚΠΑΙΔΕΥΤΙΚΩΝ Π. Ε.                    Μαρούσι </w:t>
      </w:r>
      <w:r>
        <w:t xml:space="preserve"> 4 – 6 – 2025</w:t>
      </w:r>
      <w:r>
        <w:rPr>
          <w:b/>
        </w:rPr>
        <w:t xml:space="preserve">                                                                                                        </w:t>
      </w:r>
    </w:p>
    <w:p w:rsidR="001F4A56" w:rsidRDefault="001F4A56" w:rsidP="001F4A56">
      <w:pPr>
        <w:rPr>
          <w:rFonts w:eastAsia="SimSun" w:cs="Arial"/>
          <w:b/>
          <w:kern w:val="2"/>
          <w:lang w:eastAsia="ar-SA" w:bidi="hi-IN"/>
          <w14:ligatures w14:val="standardContextual"/>
        </w:rPr>
      </w:pPr>
      <w:r>
        <w:rPr>
          <w:b/>
        </w:rPr>
        <w:t xml:space="preserve">          ΑΜΑΡΟΥΣΙΟΥ                                                   </w:t>
      </w:r>
      <w:proofErr w:type="spellStart"/>
      <w:r>
        <w:rPr>
          <w:b/>
        </w:rPr>
        <w:t>Αρ</w:t>
      </w:r>
      <w:proofErr w:type="spellEnd"/>
      <w:r>
        <w:rPr>
          <w:b/>
        </w:rPr>
        <w:t xml:space="preserve">. </w:t>
      </w:r>
      <w:proofErr w:type="spellStart"/>
      <w:r>
        <w:rPr>
          <w:b/>
        </w:rPr>
        <w:t>Πρ</w:t>
      </w:r>
      <w:proofErr w:type="spellEnd"/>
      <w:r>
        <w:rPr>
          <w:b/>
        </w:rPr>
        <w:t xml:space="preserve">.: </w:t>
      </w:r>
      <w:r>
        <w:t>122</w:t>
      </w:r>
    </w:p>
    <w:p w:rsidR="001F4A56" w:rsidRDefault="001F4A56" w:rsidP="001F4A56">
      <w:pPr>
        <w:rPr>
          <w:rFonts w:eastAsia="Calibri"/>
          <w:b/>
          <w:sz w:val="22"/>
          <w:lang w:eastAsia="en-US"/>
        </w:rPr>
      </w:pPr>
      <w:proofErr w:type="spellStart"/>
      <w:r>
        <w:rPr>
          <w:b/>
        </w:rPr>
        <w:t>Ταχ</w:t>
      </w:r>
      <w:proofErr w:type="spellEnd"/>
      <w:r>
        <w:rPr>
          <w:b/>
        </w:rPr>
        <w:t>. Δ/</w:t>
      </w:r>
      <w:proofErr w:type="spellStart"/>
      <w:r>
        <w:rPr>
          <w:b/>
        </w:rPr>
        <w:t>νση</w:t>
      </w:r>
      <w:proofErr w:type="spellEnd"/>
      <w:r>
        <w:rPr>
          <w:b/>
        </w:rPr>
        <w:t xml:space="preserve">: </w:t>
      </w:r>
      <w:r>
        <w:t xml:space="preserve">Μαραθωνοδρόμου 54 </w:t>
      </w:r>
      <w:r>
        <w:rPr>
          <w:b/>
        </w:rPr>
        <w:t xml:space="preserve">                                            </w:t>
      </w:r>
    </w:p>
    <w:p w:rsidR="001F4A56" w:rsidRDefault="001F4A56" w:rsidP="001F4A56">
      <w:pPr>
        <w:rPr>
          <w:rFonts w:eastAsia="NSimSun" w:cstheme="minorBidi"/>
          <w:b/>
          <w:kern w:val="2"/>
          <w:lang w:eastAsia="zh-CN"/>
        </w:rPr>
      </w:pPr>
      <w:r>
        <w:rPr>
          <w:b/>
        </w:rPr>
        <w:t xml:space="preserve">Τ. Κ. </w:t>
      </w:r>
      <w:r>
        <w:t xml:space="preserve">15124 Μαρούσι  </w:t>
      </w:r>
      <w:r>
        <w:rPr>
          <w:b/>
        </w:rPr>
        <w:t xml:space="preserve">                                                          </w:t>
      </w:r>
    </w:p>
    <w:p w:rsidR="001F4A56" w:rsidRDefault="001F4A56" w:rsidP="001F4A56">
      <w:pPr>
        <w:rPr>
          <w:rFonts w:eastAsia="Calibri"/>
          <w:b/>
          <w:lang w:eastAsia="en-US"/>
        </w:rPr>
      </w:pPr>
      <w:proofErr w:type="spellStart"/>
      <w:r>
        <w:rPr>
          <w:b/>
        </w:rPr>
        <w:t>Τηλ</w:t>
      </w:r>
      <w:proofErr w:type="spellEnd"/>
      <w:r>
        <w:rPr>
          <w:b/>
        </w:rPr>
        <w:t xml:space="preserve">.: </w:t>
      </w:r>
      <w:r>
        <w:t xml:space="preserve">2108020788 </w:t>
      </w:r>
      <w:proofErr w:type="spellStart"/>
      <w:r>
        <w:rPr>
          <w:b/>
        </w:rPr>
        <w:t>Fax:</w:t>
      </w:r>
      <w:r>
        <w:t>2108020788</w:t>
      </w:r>
      <w:proofErr w:type="spellEnd"/>
      <w:r>
        <w:rPr>
          <w:b/>
        </w:rPr>
        <w:t xml:space="preserve">                                                       </w:t>
      </w:r>
    </w:p>
    <w:p w:rsidR="001F4A56" w:rsidRDefault="001F4A56" w:rsidP="001F4A56">
      <w:pPr>
        <w:rPr>
          <w:rFonts w:cstheme="minorBidi"/>
          <w:lang w:eastAsia="zh-CN"/>
        </w:rPr>
      </w:pPr>
      <w:r>
        <w:rPr>
          <w:b/>
        </w:rPr>
        <w:t xml:space="preserve">Πληροφ.: Δ. Πολυχρονιάδης 6945394406  </w:t>
      </w:r>
      <w:r>
        <w:t xml:space="preserve">                                                                                   </w:t>
      </w:r>
    </w:p>
    <w:p w:rsidR="001F4A56" w:rsidRDefault="001F4A56" w:rsidP="001F4A56">
      <w:pPr>
        <w:rPr>
          <w:rFonts w:eastAsia="Calibri"/>
          <w:b/>
          <w:lang w:eastAsia="en-US"/>
        </w:rPr>
      </w:pPr>
      <w:proofErr w:type="spellStart"/>
      <w:r>
        <w:rPr>
          <w:b/>
        </w:rPr>
        <w:t>Email:syll2grafeio@gmail.com</w:t>
      </w:r>
      <w:proofErr w:type="spellEnd"/>
      <w:r>
        <w:rPr>
          <w:b/>
        </w:rPr>
        <w:t xml:space="preserve">                                           </w:t>
      </w:r>
    </w:p>
    <w:p w:rsidR="001F4A56" w:rsidRDefault="001F4A56" w:rsidP="001F4A56">
      <w:pPr>
        <w:rPr>
          <w:rFonts w:eastAsiaTheme="minorHAnsi"/>
        </w:rPr>
      </w:pPr>
      <w:r>
        <w:rPr>
          <w:b/>
        </w:rPr>
        <w:t xml:space="preserve">Δικτυακός τόπος: </w:t>
      </w:r>
      <w:proofErr w:type="spellStart"/>
      <w:r>
        <w:rPr>
          <w:b/>
        </w:rPr>
        <w:t>http</w:t>
      </w:r>
      <w:proofErr w:type="spellEnd"/>
      <w:r>
        <w:rPr>
          <w:b/>
        </w:rPr>
        <w:t xml:space="preserve">//: </w:t>
      </w:r>
      <w:hyperlink r:id="rId4" w:history="1">
        <w:proofErr w:type="spellStart"/>
        <w:r>
          <w:rPr>
            <w:rStyle w:val="Hyperlink"/>
            <w:b/>
          </w:rPr>
          <w:t>www.syllogosekpaideutikonpeamarousiou.gr</w:t>
        </w:r>
        <w:proofErr w:type="spellEnd"/>
      </w:hyperlink>
    </w:p>
    <w:p w:rsidR="001F4A56" w:rsidRDefault="001F4A56" w:rsidP="001F4A56">
      <w:pPr>
        <w:tabs>
          <w:tab w:val="left" w:pos="6060"/>
        </w:tabs>
        <w:rPr>
          <w:rFonts w:eastAsia="SimSun"/>
          <w:b/>
          <w:color w:val="000000"/>
          <w:lang w:eastAsia="hi-IN"/>
        </w:rPr>
      </w:pPr>
      <w:r>
        <w:rPr>
          <w:rFonts w:eastAsia="SimSun"/>
          <w:b/>
          <w:color w:val="000000"/>
          <w:lang w:eastAsia="hi-IN"/>
        </w:rPr>
        <w:t xml:space="preserve">                                                              </w:t>
      </w:r>
      <w:r>
        <w:rPr>
          <w:rFonts w:eastAsia="SimSun"/>
          <w:b/>
          <w:color w:val="000000"/>
          <w:lang w:eastAsia="hi-IN"/>
        </w:rPr>
        <w:tab/>
      </w:r>
    </w:p>
    <w:p w:rsidR="001F4A56" w:rsidRDefault="001F4A56" w:rsidP="001F4A56">
      <w:pPr>
        <w:shd w:val="clear" w:color="auto" w:fill="FFFFFF"/>
        <w:ind w:left="720"/>
        <w:jc w:val="right"/>
        <w:textAlignment w:val="baseline"/>
        <w:rPr>
          <w:rFonts w:eastAsia="SimSun"/>
          <w:b/>
          <w:color w:val="000000"/>
          <w:lang w:eastAsia="hi-IN"/>
        </w:rPr>
      </w:pPr>
      <w:r>
        <w:rPr>
          <w:rFonts w:eastAsia="SimSun"/>
          <w:b/>
          <w:color w:val="000000"/>
          <w:lang w:eastAsia="hi-IN"/>
        </w:rPr>
        <w:t>ΠΡΟΣ : Δ/</w:t>
      </w:r>
      <w:proofErr w:type="spellStart"/>
      <w:r>
        <w:rPr>
          <w:rFonts w:eastAsia="SimSun"/>
          <w:b/>
          <w:color w:val="000000"/>
          <w:lang w:eastAsia="hi-IN"/>
        </w:rPr>
        <w:t>νση</w:t>
      </w:r>
      <w:proofErr w:type="spellEnd"/>
      <w:r>
        <w:rPr>
          <w:rFonts w:eastAsia="SimSun"/>
          <w:b/>
          <w:color w:val="000000"/>
          <w:lang w:eastAsia="hi-IN"/>
        </w:rPr>
        <w:t xml:space="preserve"> Π. Ε. Β΄ Αθήνας, Δήμο Αμαρουσίου – Αντιδήμαρχο Παιδείας Αμαρουσίου </w:t>
      </w:r>
      <w:proofErr w:type="spellStart"/>
      <w:r>
        <w:rPr>
          <w:rFonts w:eastAsia="SimSun"/>
          <w:b/>
          <w:color w:val="000000"/>
          <w:lang w:eastAsia="hi-IN"/>
        </w:rPr>
        <w:t>κο</w:t>
      </w:r>
      <w:proofErr w:type="spellEnd"/>
      <w:r>
        <w:rPr>
          <w:rFonts w:eastAsia="SimSun"/>
          <w:b/>
          <w:color w:val="000000"/>
          <w:lang w:eastAsia="hi-IN"/>
        </w:rPr>
        <w:t xml:space="preserve"> Π. </w:t>
      </w:r>
      <w:proofErr w:type="spellStart"/>
      <w:r>
        <w:rPr>
          <w:rFonts w:eastAsia="SimSun"/>
          <w:b/>
          <w:color w:val="000000"/>
          <w:lang w:eastAsia="hi-IN"/>
        </w:rPr>
        <w:t>Σαγρή</w:t>
      </w:r>
      <w:proofErr w:type="spellEnd"/>
    </w:p>
    <w:p w:rsidR="001F4A56" w:rsidRDefault="001F4A56" w:rsidP="001F4A56">
      <w:pPr>
        <w:shd w:val="clear" w:color="auto" w:fill="FFFFFF"/>
        <w:ind w:left="720"/>
        <w:jc w:val="right"/>
        <w:textAlignment w:val="baseline"/>
        <w:rPr>
          <w:rFonts w:eastAsia="SimSun"/>
          <w:b/>
          <w:color w:val="000000"/>
          <w:lang w:eastAsia="hi-IN"/>
        </w:rPr>
      </w:pPr>
      <w:proofErr w:type="spellStart"/>
      <w:r>
        <w:rPr>
          <w:rFonts w:eastAsia="SimSun"/>
          <w:b/>
          <w:color w:val="000000"/>
          <w:lang w:eastAsia="hi-IN"/>
        </w:rPr>
        <w:t>Κοινοποίηση:ΥΠΑΙΘΑ</w:t>
      </w:r>
      <w:proofErr w:type="spellEnd"/>
      <w:r>
        <w:rPr>
          <w:rFonts w:eastAsia="SimSun"/>
          <w:b/>
          <w:color w:val="000000"/>
          <w:lang w:eastAsia="hi-IN"/>
        </w:rPr>
        <w:t xml:space="preserve">, Δ. Ο. Ε., Συλλόγους </w:t>
      </w:r>
      <w:proofErr w:type="spellStart"/>
      <w:r>
        <w:rPr>
          <w:rFonts w:eastAsia="SimSun"/>
          <w:b/>
          <w:color w:val="000000"/>
          <w:lang w:eastAsia="hi-IN"/>
        </w:rPr>
        <w:t>Εκπ</w:t>
      </w:r>
      <w:proofErr w:type="spellEnd"/>
      <w:r>
        <w:rPr>
          <w:rFonts w:eastAsia="SimSun"/>
          <w:b/>
          <w:color w:val="000000"/>
          <w:lang w:eastAsia="hi-IN"/>
        </w:rPr>
        <w:t>/</w:t>
      </w:r>
      <w:proofErr w:type="spellStart"/>
      <w:r>
        <w:rPr>
          <w:rFonts w:eastAsia="SimSun"/>
          <w:b/>
          <w:color w:val="000000"/>
          <w:lang w:eastAsia="hi-IN"/>
        </w:rPr>
        <w:t>κών</w:t>
      </w:r>
      <w:proofErr w:type="spellEnd"/>
      <w:r>
        <w:rPr>
          <w:rFonts w:eastAsia="SimSun"/>
          <w:b/>
          <w:color w:val="000000"/>
          <w:lang w:eastAsia="hi-IN"/>
        </w:rPr>
        <w:t xml:space="preserve"> Π. Ε. της χώρας, ΤΑ ΜΕΛΗ ΤΟΥ ΣΥΛΛΟΓΟΥ ΜΑΣ  </w:t>
      </w:r>
    </w:p>
    <w:p w:rsidR="001F4A56" w:rsidRDefault="001F4A56" w:rsidP="001F4A56">
      <w:pPr>
        <w:shd w:val="clear" w:color="auto" w:fill="FFFFFF"/>
        <w:ind w:left="720"/>
        <w:jc w:val="right"/>
        <w:textAlignment w:val="baseline"/>
        <w:rPr>
          <w:b/>
          <w:bCs/>
          <w:color w:val="000000"/>
        </w:rPr>
      </w:pPr>
    </w:p>
    <w:p w:rsidR="001F4A56" w:rsidRDefault="001F4A56" w:rsidP="001F4A56">
      <w:pPr>
        <w:shd w:val="clear" w:color="auto" w:fill="FFFFFF"/>
        <w:ind w:left="720"/>
        <w:jc w:val="right"/>
        <w:textAlignment w:val="baseline"/>
        <w:rPr>
          <w:b/>
          <w:bCs/>
          <w:color w:val="000000"/>
        </w:rPr>
      </w:pPr>
    </w:p>
    <w:p w:rsidR="001F4A56" w:rsidRDefault="001F4A56" w:rsidP="001F4A56">
      <w:pPr>
        <w:shd w:val="clear" w:color="auto" w:fill="FFFFFF"/>
        <w:jc w:val="both"/>
        <w:textAlignment w:val="baseline"/>
        <w:rPr>
          <w:b/>
          <w:bCs/>
          <w:color w:val="000000"/>
        </w:rPr>
      </w:pPr>
      <w:r>
        <w:rPr>
          <w:b/>
          <w:bCs/>
          <w:color w:val="000000"/>
        </w:rPr>
        <w:t xml:space="preserve">Θέμα: « Σχετικά με την κάλυψη των αναγκών για επιπλέον αίθουσες του Ειδικού Δημοτικού Σχολείου Αμαρουσίου». </w:t>
      </w:r>
    </w:p>
    <w:p w:rsidR="001A5544" w:rsidRDefault="001A5544"/>
    <w:p w:rsidR="002B3466" w:rsidRDefault="002B3466"/>
    <w:p w:rsidR="002B3466" w:rsidRDefault="00A51553" w:rsidP="002B3466">
      <w:pPr>
        <w:jc w:val="both"/>
      </w:pPr>
      <w:r>
        <w:t xml:space="preserve">Με βάση την υπ. </w:t>
      </w:r>
      <w:proofErr w:type="spellStart"/>
      <w:r>
        <w:t>αριθμ</w:t>
      </w:r>
      <w:proofErr w:type="spellEnd"/>
      <w:r>
        <w:t xml:space="preserve">. </w:t>
      </w:r>
      <w:proofErr w:type="spellStart"/>
      <w:r>
        <w:t>Πρ</w:t>
      </w:r>
      <w:proofErr w:type="spellEnd"/>
      <w:r w:rsidR="002B3466">
        <w:t>. 133/4 – 6 – 2025 επιστολή του Ειδικού Δημοτικού Σχολείου Αμαρουσίου η οποία απευθύνεται στην Δ/</w:t>
      </w:r>
      <w:proofErr w:type="spellStart"/>
      <w:r w:rsidR="002B3466">
        <w:t>νση</w:t>
      </w:r>
      <w:proofErr w:type="spellEnd"/>
      <w:r w:rsidR="002B3466">
        <w:t xml:space="preserve"> Π. Ε. Β΄ Αθήνας και στον Δήμο Αμαρουσίου και η οποία κοινοποιήθηκε στο σωματείο μας, ζητείται να διερευνηθεί από τις αρμόδιες υπηρεσίες η εξεύρεση επιπλέον αιθουσών για την εξυπηρέτηση της λειτουργίας του Ειδικού Δημοτικού Σχολείου Αμαρουσίου με δεδομένο ότι το συγκεκριμένο σχολείο έχει αυξημένο αριθμό εγγραφών μαθητών στην Α τάξη του Δημοτικού για το σχολικό έτος 2025 – 2026. </w:t>
      </w:r>
    </w:p>
    <w:p w:rsidR="002B3466" w:rsidRDefault="002B3466" w:rsidP="002B3466">
      <w:pPr>
        <w:jc w:val="both"/>
      </w:pPr>
      <w:r>
        <w:t xml:space="preserve">Δυστυχώς, μόλις λίγα χρόνια πριν, στη βάση της πολιτικής του </w:t>
      </w:r>
      <w:proofErr w:type="spellStart"/>
      <w:r>
        <w:t>ΥΠΑΙΘΑ</w:t>
      </w:r>
      <w:proofErr w:type="spellEnd"/>
      <w:r>
        <w:t xml:space="preserve"> και της κυβέρνησης για αύξηση των μαθητών από 5 σε 7 στις τάξεις του Ειδικού Δημοτικού Σχολείου Αμαρουσίου και με ικανή δικαιολογία την αντιμετώπιση των αναγκών του Ειδικού Νηπιαγωγείου Αμαρουσίου, το οποίο συστεγάζεται με το Ειδικό Δημοτικό Σχολείο Αμαρουσίου, είχαν παραχωρηθεί δύο αίθουσες του σχολικού συγκροτήματος που στεγάζει τα δύο σχολεία από το Δημοτικό στο Νηπιαγωγείο</w:t>
      </w:r>
      <w:r w:rsidR="00992BA5">
        <w:t>,</w:t>
      </w:r>
      <w:r>
        <w:t xml:space="preserve"> χωρίς καμία προειδοποίηση τόσο στο Σύλλογο των διδασκόντων του Ειδικού Δημοτικού Σχολείου Αμαρουσίου αλλά και χωρίς καμία ενημέρωση προς το σωματείο μας αλλά και τον Σύλλογο Γονέων του Ειδικού </w:t>
      </w:r>
      <w:r w:rsidR="00211EE1">
        <w:t xml:space="preserve">Δημοτικού Σχολείου Αμαρουσίου. </w:t>
      </w:r>
    </w:p>
    <w:p w:rsidR="00211EE1" w:rsidRDefault="00211EE1" w:rsidP="002B3466">
      <w:pPr>
        <w:jc w:val="both"/>
      </w:pPr>
      <w:r w:rsidRPr="002975DA">
        <w:rPr>
          <w:b/>
        </w:rPr>
        <w:t xml:space="preserve">Το Δ. Σ. του Συλλόγου </w:t>
      </w:r>
      <w:proofErr w:type="spellStart"/>
      <w:r w:rsidRPr="002975DA">
        <w:rPr>
          <w:b/>
        </w:rPr>
        <w:t>Εκπ</w:t>
      </w:r>
      <w:proofErr w:type="spellEnd"/>
      <w:r w:rsidRPr="002975DA">
        <w:rPr>
          <w:b/>
        </w:rPr>
        <w:t>/</w:t>
      </w:r>
      <w:proofErr w:type="spellStart"/>
      <w:r w:rsidRPr="002975DA">
        <w:rPr>
          <w:b/>
        </w:rPr>
        <w:t>κών</w:t>
      </w:r>
      <w:proofErr w:type="spellEnd"/>
      <w:r w:rsidRPr="002975DA">
        <w:rPr>
          <w:b/>
        </w:rPr>
        <w:t xml:space="preserve"> Π. Ε. Αμαρουσίου, όπως ακριβώς τότε διαμαρτυρήθηκε για την αδικαιολόγητη από την πλευρά της διοίκησης αύξηση του αριθμού των μαθητών στις τάξεις του Ειδικού Δημοτικού Σχολείου Αμαρουσίου έτσι και τώρα επανέρχεται και καταγγέλλει ως απαράδεκτες τις πολιτικές και τακτικές του </w:t>
      </w:r>
      <w:proofErr w:type="spellStart"/>
      <w:r w:rsidRPr="002975DA">
        <w:rPr>
          <w:b/>
        </w:rPr>
        <w:t>ΥΠΑΙΘΑ</w:t>
      </w:r>
      <w:proofErr w:type="spellEnd"/>
      <w:r w:rsidRPr="002975DA">
        <w:rPr>
          <w:b/>
        </w:rPr>
        <w:t xml:space="preserve"> και της Δ/</w:t>
      </w:r>
      <w:proofErr w:type="spellStart"/>
      <w:r w:rsidRPr="002975DA">
        <w:rPr>
          <w:b/>
        </w:rPr>
        <w:t>νσης</w:t>
      </w:r>
      <w:proofErr w:type="spellEnd"/>
      <w:r w:rsidRPr="002975DA">
        <w:rPr>
          <w:b/>
        </w:rPr>
        <w:t xml:space="preserve"> Π. Ε. Β΄ Αθήνας αναφορικά με τον χειρισμό των θεμάτων λειτουργίας των Ειδικών Σχολείων του Αμαρουσίου (Δημοτικού &amp; Νηπιαγωγείου) που στεγάζονται στο </w:t>
      </w:r>
      <w:proofErr w:type="spellStart"/>
      <w:r w:rsidRPr="002975DA">
        <w:rPr>
          <w:b/>
        </w:rPr>
        <w:t>Σικιαρίδειο</w:t>
      </w:r>
      <w:proofErr w:type="spellEnd"/>
      <w:r w:rsidRPr="002975DA">
        <w:rPr>
          <w:b/>
        </w:rPr>
        <w:t xml:space="preserve"> Ίδρυμα.</w:t>
      </w:r>
      <w:r>
        <w:t xml:space="preserve"> Είναι απαράδεκτο να δημιουργούνται προβλήματα στη λειτουργία των σχολικών μονάδων του </w:t>
      </w:r>
      <w:proofErr w:type="spellStart"/>
      <w:r>
        <w:t>Σικιαριδείου</w:t>
      </w:r>
      <w:proofErr w:type="spellEnd"/>
      <w:r>
        <w:t xml:space="preserve"> (Νηπιαγωγείου &amp; Δημοτικού) διότι ο στόχος του </w:t>
      </w:r>
      <w:proofErr w:type="spellStart"/>
      <w:r>
        <w:t>ΥΠΑΙΘΑ</w:t>
      </w:r>
      <w:proofErr w:type="spellEnd"/>
      <w:r>
        <w:t xml:space="preserve"> και της Δ/</w:t>
      </w:r>
      <w:proofErr w:type="spellStart"/>
      <w:r>
        <w:t>νσης</w:t>
      </w:r>
      <w:proofErr w:type="spellEnd"/>
      <w:r>
        <w:t xml:space="preserve"> Π. Ε. Β΄ Αθήνας ήταν και είναι η με κάθε τρόπο συρρίκνωση των συγκεκριμένων σχολικών μονάδων, όπως απαράδεκτο είναι αυτές τις πολιτικές και τακτικές να τις ακολουθεί και η Δημοτική Αρχή Αμαρουσίου, η οποία και αυτή συνέβαλε στη δημιουργία αυτού του προβλήματος ακολουθώντας και εφαρμόζοντας τις εισηγήσεις της Δ/</w:t>
      </w:r>
      <w:proofErr w:type="spellStart"/>
      <w:r>
        <w:t>νσης</w:t>
      </w:r>
      <w:proofErr w:type="spellEnd"/>
      <w:r>
        <w:t xml:space="preserve"> Π. Ε. Β΄ Αθήνας, η οποία χαρακτηριστικά τόνιζε πριν λίγα </w:t>
      </w:r>
      <w:r>
        <w:lastRenderedPageBreak/>
        <w:t xml:space="preserve">χρόνια ότι το «άπλωμα» του Ειδικού Δημοτικού Σχολείου Αμαρουσίου πρέπει να περιοριστεί. </w:t>
      </w:r>
    </w:p>
    <w:p w:rsidR="00E87F7D" w:rsidRPr="002975DA" w:rsidRDefault="00211EE1" w:rsidP="002B3466">
      <w:pPr>
        <w:jc w:val="both"/>
        <w:rPr>
          <w:b/>
        </w:rPr>
      </w:pPr>
      <w:r w:rsidRPr="002975DA">
        <w:rPr>
          <w:b/>
        </w:rPr>
        <w:t xml:space="preserve">Φυσικά δεν </w:t>
      </w:r>
      <w:r w:rsidR="00E87F7D" w:rsidRPr="002975DA">
        <w:rPr>
          <w:b/>
        </w:rPr>
        <w:t>αγνοούμε ούτε παραβλέπουμε τις ανάγκες του Ειδικού Νηπιαγωγείου Αμαρουσίου, οι οποίες είναι αντίστοιχες με αυτές του Δημοτικού Σχολείου και για τις οποίες διεκδικούμε και</w:t>
      </w:r>
      <w:r w:rsidR="002975DA">
        <w:rPr>
          <w:b/>
        </w:rPr>
        <w:t xml:space="preserve"> παλεύουμε αναλόγως, θεωρούμε όμ</w:t>
      </w:r>
      <w:r w:rsidR="00E87F7D" w:rsidRPr="002975DA">
        <w:rPr>
          <w:b/>
        </w:rPr>
        <w:t>ως απαράδεκτο από την πλευρά των αρμοδίων υπηρεσιών (Δ/</w:t>
      </w:r>
      <w:proofErr w:type="spellStart"/>
      <w:r w:rsidR="00E87F7D" w:rsidRPr="002975DA">
        <w:rPr>
          <w:b/>
        </w:rPr>
        <w:t>νση</w:t>
      </w:r>
      <w:proofErr w:type="spellEnd"/>
      <w:r w:rsidR="00E87F7D" w:rsidRPr="002975DA">
        <w:rPr>
          <w:b/>
        </w:rPr>
        <w:t xml:space="preserve"> Π. Ε. Β΄</w:t>
      </w:r>
      <w:r w:rsidR="002975DA">
        <w:rPr>
          <w:b/>
        </w:rPr>
        <w:t xml:space="preserve"> Αθήνα</w:t>
      </w:r>
      <w:r w:rsidR="00E87F7D" w:rsidRPr="002975DA">
        <w:rPr>
          <w:b/>
        </w:rPr>
        <w:t xml:space="preserve">ς – Δήμος Αμαρουσίου) να επιλέγεται η τακτική του «διαίρει και βασίλευε» σε ό, τι αφορά την ικανοποίηση των αναγκών στέγασης και εύρυθμης λειτουργίας των συγκεκριμένων συστεγαζόμενων στο ίδιο κτήριο σχολικών μονάδων. </w:t>
      </w:r>
    </w:p>
    <w:p w:rsidR="00E87F7D" w:rsidRPr="002975DA" w:rsidRDefault="00E87F7D" w:rsidP="002B3466">
      <w:pPr>
        <w:jc w:val="both"/>
        <w:rPr>
          <w:b/>
          <w:u w:val="single"/>
        </w:rPr>
      </w:pPr>
      <w:r w:rsidRPr="002975DA">
        <w:rPr>
          <w:b/>
          <w:u w:val="single"/>
        </w:rPr>
        <w:t>Στη βάση αυτή καλούμε τους εμπλεκόμενους φορείς (Δ/</w:t>
      </w:r>
      <w:proofErr w:type="spellStart"/>
      <w:r w:rsidRPr="002975DA">
        <w:rPr>
          <w:b/>
          <w:u w:val="single"/>
        </w:rPr>
        <w:t>νση</w:t>
      </w:r>
      <w:proofErr w:type="spellEnd"/>
      <w:r w:rsidRPr="002975DA">
        <w:rPr>
          <w:b/>
          <w:u w:val="single"/>
        </w:rPr>
        <w:t xml:space="preserve"> Π. Ε. Β΄ Αθήνας και Δήμο Αμαρουσίου) να προβούν στην άμεση εξεύρεση λύσης για τις ανάγκες στέγασης των Ειδικών Σχολείων (Νηπιαγωγείου &amp; Δημοτικού) Αμαρουσίου που στεγάζονται στο </w:t>
      </w:r>
      <w:proofErr w:type="spellStart"/>
      <w:r w:rsidRPr="002975DA">
        <w:rPr>
          <w:b/>
          <w:u w:val="single"/>
        </w:rPr>
        <w:t>Σικιαρίδειο</w:t>
      </w:r>
      <w:proofErr w:type="spellEnd"/>
      <w:r w:rsidRPr="002975DA">
        <w:rPr>
          <w:b/>
          <w:u w:val="single"/>
        </w:rPr>
        <w:t xml:space="preserve"> Ίδρυμα στη βάση των αναγκών και των δύο σχολικών μονάδων με πνεύμα συνεννόησης και συνεργασίας στο πλαίσιο των προτάσεων της σχολικής κοινότητας του Ειδικού Δημοτικού Σχολείου &amp; Νηπιαγωγείου Αμαρουσίου. </w:t>
      </w:r>
      <w:bookmarkStart w:id="0" w:name="_GoBack"/>
      <w:bookmarkEnd w:id="0"/>
    </w:p>
    <w:p w:rsidR="00E87F7D" w:rsidRDefault="00E87F7D" w:rsidP="002B3466">
      <w:pPr>
        <w:jc w:val="both"/>
      </w:pPr>
      <w:r>
        <w:t xml:space="preserve">Από τη δική μας πλευρά ως Σύλλογος </w:t>
      </w:r>
      <w:proofErr w:type="spellStart"/>
      <w:r>
        <w:t>Εκπ</w:t>
      </w:r>
      <w:proofErr w:type="spellEnd"/>
      <w:r>
        <w:t>/</w:t>
      </w:r>
      <w:proofErr w:type="spellStart"/>
      <w:r>
        <w:t>κών</w:t>
      </w:r>
      <w:proofErr w:type="spellEnd"/>
      <w:r>
        <w:t xml:space="preserve"> Π. Ε. Αμαρουσίου θα κάνουμε κάθε τι δυνατό στο πλαίσιο των διεκδικήσεών μας για την ικανοποίηση των αναγκών εύρυθμης λειτουργίας των Ειδικών Σχολικών μονάδων (Νηπιαγωγείου &amp; Δημοτικού) του Αμαρουσίου, οι οποίες στεγάζονται στο </w:t>
      </w:r>
      <w:proofErr w:type="spellStart"/>
      <w:r>
        <w:t>Σικιαρίδειο</w:t>
      </w:r>
      <w:proofErr w:type="spellEnd"/>
      <w:r>
        <w:t xml:space="preserve"> Ίδρυμα. </w:t>
      </w:r>
    </w:p>
    <w:p w:rsidR="00211EE1" w:rsidRDefault="00E87F7D" w:rsidP="002B3466">
      <w:pPr>
        <w:jc w:val="both"/>
      </w:pPr>
      <w:r>
        <w:t xml:space="preserve">Καλούμε το Δ. Σ. της Δ. Ο. Ε. να επιληφθεί άμεσα του θέματος. </w:t>
      </w:r>
      <w:r w:rsidR="00211EE1">
        <w:t xml:space="preserve"> </w:t>
      </w:r>
    </w:p>
    <w:p w:rsidR="00384340" w:rsidRDefault="00384340" w:rsidP="002B3466">
      <w:pPr>
        <w:jc w:val="both"/>
      </w:pPr>
    </w:p>
    <w:p w:rsidR="00384340" w:rsidRDefault="00384340" w:rsidP="002B3466">
      <w:pPr>
        <w:jc w:val="both"/>
      </w:pPr>
      <w:r>
        <w:rPr>
          <w:noProof/>
        </w:rPr>
        <w:drawing>
          <wp:inline distT="0" distB="0" distL="0" distR="0" wp14:anchorId="11803FBA" wp14:editId="00197B8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38434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56"/>
    <w:rsid w:val="001A5544"/>
    <w:rsid w:val="001F4A56"/>
    <w:rsid w:val="00211EE1"/>
    <w:rsid w:val="002975DA"/>
    <w:rsid w:val="002B3466"/>
    <w:rsid w:val="00384340"/>
    <w:rsid w:val="00992BA5"/>
    <w:rsid w:val="00A51553"/>
    <w:rsid w:val="00E87F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EE5B-0F69-46A9-81FE-5EA5799E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56"/>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F4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750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2025-06-04T13:43:00Z</dcterms:created>
  <dcterms:modified xsi:type="dcterms:W3CDTF">2025-06-04T15:48:00Z</dcterms:modified>
</cp:coreProperties>
</file>