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06" w:rsidRDefault="00274206" w:rsidP="00274206">
      <w:pPr>
        <w:spacing w:after="0" w:line="240" w:lineRule="auto"/>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ΣΥΛΛΟΓΟΣ ΕΚΠΑΙΔΕΥΤΙΚΩΝ Π. Ε.                    Μαρούσι </w:t>
      </w:r>
      <w:r>
        <w:rPr>
          <w:rFonts w:ascii="Times New Roman" w:hAnsi="Times New Roman"/>
          <w:kern w:val="2"/>
          <w:sz w:val="24"/>
          <w:szCs w:val="24"/>
          <w14:ligatures w14:val="standardContextual"/>
        </w:rPr>
        <w:t xml:space="preserve"> 3 – 7 – 2025</w:t>
      </w:r>
      <w:r>
        <w:rPr>
          <w:rFonts w:ascii="Times New Roman" w:hAnsi="Times New Roman"/>
          <w:b/>
          <w:kern w:val="2"/>
          <w:sz w:val="24"/>
          <w:szCs w:val="24"/>
          <w14:ligatures w14:val="standardContextual"/>
        </w:rPr>
        <w:t xml:space="preserve">                                                                                                          </w:t>
      </w:r>
    </w:p>
    <w:p w:rsidR="00274206" w:rsidRDefault="00274206" w:rsidP="00274206">
      <w:pPr>
        <w:spacing w:after="0" w:line="240" w:lineRule="auto"/>
        <w:rPr>
          <w:rFonts w:ascii="Times New Roman" w:eastAsia="SimSun" w:hAnsi="Times New Roman" w:cs="Segoe UI"/>
          <w:b/>
          <w:kern w:val="2"/>
          <w:sz w:val="24"/>
          <w:szCs w:val="24"/>
          <w:lang w:eastAsia="ar-SA" w:bidi="hi-IN"/>
          <w14:ligatures w14:val="standardContextual"/>
        </w:rPr>
      </w:pPr>
      <w:r>
        <w:rPr>
          <w:rFonts w:ascii="Times New Roman" w:hAnsi="Times New Roman"/>
          <w:b/>
          <w:kern w:val="2"/>
          <w:sz w:val="24"/>
          <w:szCs w:val="24"/>
          <w14:ligatures w14:val="standardContextual"/>
        </w:rPr>
        <w:t xml:space="preserve">          ΑΜΑΡΟΥΣΙΟΥ                                                   </w:t>
      </w:r>
      <w:proofErr w:type="spellStart"/>
      <w:r>
        <w:rPr>
          <w:rFonts w:ascii="Times New Roman" w:hAnsi="Times New Roman"/>
          <w:b/>
          <w:kern w:val="2"/>
          <w:sz w:val="24"/>
          <w:szCs w:val="24"/>
          <w14:ligatures w14:val="standardContextual"/>
        </w:rPr>
        <w:t>Αρ</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171</w:t>
      </w:r>
    </w:p>
    <w:p w:rsidR="00274206" w:rsidRDefault="00274206" w:rsidP="00274206">
      <w:pPr>
        <w:spacing w:after="0" w:line="240" w:lineRule="auto"/>
        <w:rPr>
          <w:rFonts w:ascii="Times New Roman" w:eastAsia="Calibri"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Ταχ</w:t>
      </w:r>
      <w:proofErr w:type="spellEnd"/>
      <w:r>
        <w:rPr>
          <w:rFonts w:ascii="Times New Roman" w:hAnsi="Times New Roman"/>
          <w:b/>
          <w:kern w:val="2"/>
          <w:sz w:val="24"/>
          <w:szCs w:val="24"/>
          <w14:ligatures w14:val="standardContextual"/>
        </w:rPr>
        <w:t>. Δ/</w:t>
      </w:r>
      <w:proofErr w:type="spellStart"/>
      <w:r>
        <w:rPr>
          <w:rFonts w:ascii="Times New Roman" w:hAnsi="Times New Roman"/>
          <w:b/>
          <w:kern w:val="2"/>
          <w:sz w:val="24"/>
          <w:szCs w:val="24"/>
          <w14:ligatures w14:val="standardContextual"/>
        </w:rPr>
        <w:t>νση</w:t>
      </w:r>
      <w:proofErr w:type="spellEnd"/>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Μαραθωνοδρόμου 54 </w:t>
      </w:r>
      <w:r>
        <w:rPr>
          <w:rFonts w:ascii="Times New Roman" w:hAnsi="Times New Roman"/>
          <w:b/>
          <w:kern w:val="2"/>
          <w:sz w:val="24"/>
          <w:szCs w:val="24"/>
          <w14:ligatures w14:val="standardContextual"/>
        </w:rPr>
        <w:t xml:space="preserve">                                            </w:t>
      </w:r>
    </w:p>
    <w:p w:rsidR="00274206" w:rsidRDefault="00274206" w:rsidP="00274206">
      <w:pPr>
        <w:spacing w:after="0" w:line="240" w:lineRule="auto"/>
        <w:rPr>
          <w:rFonts w:ascii="Times New Roman" w:eastAsia="Times New Roman" w:hAnsi="Times New Roman"/>
          <w:b/>
          <w:kern w:val="2"/>
          <w:sz w:val="24"/>
          <w:szCs w:val="24"/>
          <w:lang w:eastAsia="el-GR"/>
          <w14:ligatures w14:val="standardContextual"/>
        </w:rPr>
      </w:pPr>
      <w:r>
        <w:rPr>
          <w:rFonts w:ascii="Times New Roman" w:hAnsi="Times New Roman"/>
          <w:b/>
          <w:kern w:val="2"/>
          <w:sz w:val="24"/>
          <w:szCs w:val="24"/>
          <w14:ligatures w14:val="standardContextual"/>
        </w:rPr>
        <w:t xml:space="preserve">Τ. Κ. </w:t>
      </w:r>
      <w:r>
        <w:rPr>
          <w:rFonts w:ascii="Times New Roman" w:hAnsi="Times New Roman"/>
          <w:kern w:val="2"/>
          <w:sz w:val="24"/>
          <w:szCs w:val="24"/>
          <w14:ligatures w14:val="standardContextual"/>
        </w:rPr>
        <w:t xml:space="preserve">15124 Μαρούσι  </w:t>
      </w:r>
      <w:r>
        <w:rPr>
          <w:rFonts w:ascii="Times New Roman" w:hAnsi="Times New Roman"/>
          <w:b/>
          <w:kern w:val="2"/>
          <w:sz w:val="24"/>
          <w:szCs w:val="24"/>
          <w14:ligatures w14:val="standardContextual"/>
        </w:rPr>
        <w:t xml:space="preserve">                                                          </w:t>
      </w:r>
    </w:p>
    <w:p w:rsidR="00274206" w:rsidRDefault="00274206" w:rsidP="00274206">
      <w:pPr>
        <w:spacing w:after="0" w:line="240"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Τηλ</w:t>
      </w:r>
      <w:proofErr w:type="spellEnd"/>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2108020697 </w:t>
      </w:r>
      <w:proofErr w:type="spellStart"/>
      <w:r>
        <w:rPr>
          <w:rFonts w:ascii="Times New Roman" w:hAnsi="Times New Roman"/>
          <w:b/>
          <w:kern w:val="2"/>
          <w:sz w:val="24"/>
          <w:szCs w:val="24"/>
          <w14:ligatures w14:val="standardContextual"/>
        </w:rPr>
        <w:t>Fax:</w:t>
      </w:r>
      <w:r>
        <w:rPr>
          <w:rFonts w:ascii="Times New Roman" w:hAnsi="Times New Roman"/>
          <w:kern w:val="2"/>
          <w:sz w:val="24"/>
          <w:szCs w:val="24"/>
          <w14:ligatures w14:val="standardContextual"/>
        </w:rPr>
        <w:t>2108020697</w:t>
      </w:r>
      <w:proofErr w:type="spellEnd"/>
      <w:r>
        <w:rPr>
          <w:rFonts w:ascii="Times New Roman" w:hAnsi="Times New Roman"/>
          <w:b/>
          <w:kern w:val="2"/>
          <w:sz w:val="24"/>
          <w:szCs w:val="24"/>
          <w14:ligatures w14:val="standardContextual"/>
        </w:rPr>
        <w:t xml:space="preserve">                                                       </w:t>
      </w:r>
    </w:p>
    <w:p w:rsidR="00274206" w:rsidRDefault="00274206" w:rsidP="00274206">
      <w:pPr>
        <w:spacing w:after="0" w:line="240" w:lineRule="auto"/>
        <w:rPr>
          <w:rFonts w:ascii="Times New Roman" w:eastAsia="Calibri" w:hAnsi="Times New Roman"/>
          <w:kern w:val="2"/>
          <w:sz w:val="24"/>
          <w:szCs w:val="24"/>
          <w:lang w:eastAsia="zh-CN"/>
          <w14:ligatures w14:val="standardContextual"/>
        </w:rPr>
      </w:pPr>
      <w:r>
        <w:rPr>
          <w:rFonts w:ascii="Times New Roman" w:hAnsi="Times New Roman"/>
          <w:b/>
          <w:kern w:val="2"/>
          <w:sz w:val="24"/>
          <w:szCs w:val="24"/>
          <w14:ligatures w14:val="standardContextual"/>
        </w:rPr>
        <w:t xml:space="preserve">Πληροφ.: Δ. Πολυχρονιάδης 6945394406  </w:t>
      </w:r>
      <w:r>
        <w:rPr>
          <w:rFonts w:ascii="Times New Roman" w:hAnsi="Times New Roman"/>
          <w:kern w:val="2"/>
          <w:sz w:val="24"/>
          <w:szCs w:val="24"/>
          <w14:ligatures w14:val="standardContextual"/>
        </w:rPr>
        <w:t xml:space="preserve">                                                                                   </w:t>
      </w:r>
    </w:p>
    <w:p w:rsidR="00274206" w:rsidRDefault="00274206" w:rsidP="00274206">
      <w:pPr>
        <w:spacing w:after="0" w:line="240"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Email:syll2grafeio@gmail.com</w:t>
      </w:r>
      <w:proofErr w:type="spellEnd"/>
      <w:r>
        <w:rPr>
          <w:rFonts w:ascii="Times New Roman" w:hAnsi="Times New Roman"/>
          <w:b/>
          <w:kern w:val="2"/>
          <w:sz w:val="24"/>
          <w:szCs w:val="24"/>
          <w14:ligatures w14:val="standardContextual"/>
        </w:rPr>
        <w:t xml:space="preserve">                                           </w:t>
      </w:r>
    </w:p>
    <w:p w:rsidR="00274206" w:rsidRDefault="00274206" w:rsidP="00274206">
      <w:pPr>
        <w:spacing w:after="0" w:line="240" w:lineRule="auto"/>
        <w:jc w:val="both"/>
        <w:rPr>
          <w:rFonts w:eastAsia="Segoe UI"/>
          <w:color w:val="0563C1" w:themeColor="hyperlink"/>
          <w:kern w:val="2"/>
          <w:u w:val="single"/>
          <w14:ligatures w14:val="standardContextual"/>
        </w:rPr>
      </w:pPr>
      <w:r>
        <w:rPr>
          <w:rFonts w:ascii="Times New Roman" w:hAnsi="Times New Roman"/>
          <w:b/>
          <w:kern w:val="2"/>
          <w:sz w:val="24"/>
          <w:szCs w:val="24"/>
          <w14:ligatures w14:val="standardContextual"/>
        </w:rPr>
        <w:t xml:space="preserve">Δικτυακός τόπος: </w:t>
      </w:r>
      <w:proofErr w:type="spellStart"/>
      <w:r>
        <w:rPr>
          <w:rFonts w:ascii="Times New Roman" w:hAnsi="Times New Roman"/>
          <w:b/>
          <w:kern w:val="2"/>
          <w:sz w:val="24"/>
          <w:szCs w:val="24"/>
          <w14:ligatures w14:val="standardContextual"/>
        </w:rPr>
        <w:t>http</w:t>
      </w:r>
      <w:proofErr w:type="spellEnd"/>
      <w:r>
        <w:rPr>
          <w:rFonts w:ascii="Times New Roman" w:hAnsi="Times New Roman"/>
          <w:b/>
          <w:kern w:val="2"/>
          <w:sz w:val="24"/>
          <w:szCs w:val="24"/>
          <w14:ligatures w14:val="standardContextual"/>
        </w:rPr>
        <w:t xml:space="preserve">//: </w:t>
      </w:r>
      <w:hyperlink r:id="rId4" w:history="1">
        <w:proofErr w:type="spellStart"/>
        <w:r>
          <w:rPr>
            <w:rStyle w:val="Hyperlink"/>
            <w:rFonts w:ascii="Times New Roman" w:hAnsi="Times New Roman"/>
            <w:b/>
            <w:kern w:val="2"/>
            <w:sz w:val="24"/>
            <w:szCs w:val="24"/>
            <w14:ligatures w14:val="standardContextual"/>
          </w:rPr>
          <w:t>www.syllogosekpaideutikonpeamarousiou.gr</w:t>
        </w:r>
        <w:proofErr w:type="spellEnd"/>
      </w:hyperlink>
    </w:p>
    <w:p w:rsidR="00274206" w:rsidRDefault="00274206" w:rsidP="00274206">
      <w:pPr>
        <w:spacing w:after="0" w:line="240" w:lineRule="auto"/>
        <w:jc w:val="both"/>
        <w:rPr>
          <w:rFonts w:ascii="Calibri" w:hAnsi="Calibri" w:cs="Calibri"/>
          <w:kern w:val="2"/>
          <w:sz w:val="24"/>
          <w:szCs w:val="24"/>
          <w14:ligatures w14:val="standardContextual"/>
        </w:rPr>
      </w:pPr>
    </w:p>
    <w:p w:rsidR="00274206" w:rsidRDefault="00274206" w:rsidP="00274206">
      <w:pPr>
        <w:spacing w:after="0" w:line="240" w:lineRule="auto"/>
        <w:jc w:val="right"/>
        <w:rPr>
          <w:rFonts w:ascii="Times New Roman" w:hAnsi="Times New Roman" w:cs="Times New Roman"/>
          <w:b/>
          <w:kern w:val="2"/>
          <w:sz w:val="24"/>
          <w:szCs w:val="24"/>
          <w14:ligatures w14:val="standardContextual"/>
        </w:rPr>
      </w:pPr>
      <w:r>
        <w:rPr>
          <w:rFonts w:ascii="Times New Roman" w:hAnsi="Times New Roman"/>
          <w:kern w:val="2"/>
          <w:sz w:val="24"/>
          <w:szCs w:val="24"/>
          <w14:ligatures w14:val="standardContextual"/>
        </w:rPr>
        <w:t xml:space="preserve"> </w:t>
      </w:r>
      <w:r>
        <w:rPr>
          <w:rFonts w:ascii="Times New Roman" w:hAnsi="Times New Roman"/>
          <w:b/>
          <w:kern w:val="2"/>
          <w:sz w:val="24"/>
          <w:szCs w:val="24"/>
          <w14:ligatures w14:val="standardContextual"/>
        </w:rPr>
        <w:t xml:space="preserve">                                                          Προς: ΤΑ ΜΕΛΗ ΤΟΥ ΣΥΛΛΟΓΟΥ ΜΑΣ   </w:t>
      </w:r>
    </w:p>
    <w:p w:rsidR="00274206" w:rsidRDefault="00274206" w:rsidP="00274206">
      <w:pPr>
        <w:spacing w:after="0" w:line="240" w:lineRule="auto"/>
        <w:jc w:val="right"/>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                 </w:t>
      </w:r>
    </w:p>
    <w:p w:rsidR="00274206" w:rsidRPr="00274206" w:rsidRDefault="00274206" w:rsidP="00274206">
      <w:pPr>
        <w:spacing w:after="0" w:line="240" w:lineRule="auto"/>
        <w:jc w:val="right"/>
        <w:rPr>
          <w:rFonts w:ascii="Times New Roman" w:hAnsi="Times New Roman" w:cs="Segoe UI"/>
          <w:kern w:val="2"/>
          <w:sz w:val="24"/>
          <w:szCs w:val="24"/>
          <w14:ligatures w14:val="standardContextual"/>
        </w:rPr>
      </w:pPr>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               </w:t>
      </w:r>
      <w:r>
        <w:rPr>
          <w:rFonts w:ascii="Times New Roman" w:hAnsi="Times New Roman"/>
          <w:b/>
          <w:kern w:val="2"/>
          <w:sz w:val="24"/>
          <w:szCs w:val="24"/>
          <w14:ligatures w14:val="standardContextual"/>
        </w:rPr>
        <w:t>Κοινοποίηση: ΥΠΟΥΡΓΕΙΟ ΕΡΓΑΣΙΑΣ,</w:t>
      </w:r>
      <w:r w:rsidR="001F3324">
        <w:rPr>
          <w:rFonts w:ascii="Times New Roman" w:hAnsi="Times New Roman"/>
          <w:b/>
          <w:kern w:val="2"/>
          <w:sz w:val="24"/>
          <w:szCs w:val="24"/>
          <w14:ligatures w14:val="standardContextual"/>
        </w:rPr>
        <w:t xml:space="preserve"> ΥΠΑΙΘΑ,</w:t>
      </w:r>
      <w:bookmarkStart w:id="0" w:name="_GoBack"/>
      <w:bookmarkEnd w:id="0"/>
      <w:r>
        <w:rPr>
          <w:rFonts w:ascii="Times New Roman" w:hAnsi="Times New Roman"/>
          <w:b/>
          <w:kern w:val="2"/>
          <w:sz w:val="24"/>
          <w:szCs w:val="24"/>
          <w14:ligatures w14:val="standardContextual"/>
        </w:rPr>
        <w:t xml:space="preserve"> Περιφερειακή Δ/</w:t>
      </w:r>
      <w:proofErr w:type="spellStart"/>
      <w:r>
        <w:rPr>
          <w:rFonts w:ascii="Times New Roman" w:hAnsi="Times New Roman"/>
          <w:b/>
          <w:kern w:val="2"/>
          <w:sz w:val="24"/>
          <w:szCs w:val="24"/>
          <w14:ligatures w14:val="standardContextual"/>
        </w:rPr>
        <w:t>νση</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xml:space="preserve">. &amp; Δευτ.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σης</w:t>
      </w:r>
      <w:proofErr w:type="spellEnd"/>
      <w:r>
        <w:rPr>
          <w:rFonts w:ascii="Times New Roman" w:hAnsi="Times New Roman"/>
          <w:b/>
          <w:kern w:val="2"/>
          <w:sz w:val="24"/>
          <w:szCs w:val="24"/>
          <w14:ligatures w14:val="standardContextual"/>
        </w:rPr>
        <w:t xml:space="preserve"> Ατ</w:t>
      </w:r>
      <w:r w:rsidR="001F3324">
        <w:rPr>
          <w:rFonts w:ascii="Times New Roman" w:hAnsi="Times New Roman"/>
          <w:b/>
          <w:kern w:val="2"/>
          <w:sz w:val="24"/>
          <w:szCs w:val="24"/>
          <w14:ligatures w14:val="standardContextual"/>
        </w:rPr>
        <w:t xml:space="preserve">τικής, </w:t>
      </w:r>
      <w:r>
        <w:rPr>
          <w:rFonts w:ascii="Times New Roman" w:hAnsi="Times New Roman"/>
          <w:b/>
          <w:kern w:val="2"/>
          <w:sz w:val="24"/>
          <w:szCs w:val="24"/>
          <w14:ligatures w14:val="standardContextual"/>
        </w:rPr>
        <w:t xml:space="preserve">Ο.Λ.Μ.Ε.  -  Δ. Ο. Ε., Ε. Λ. Μ. Ε. &amp; Συλλόγους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κών</w:t>
      </w:r>
      <w:proofErr w:type="spellEnd"/>
      <w:r>
        <w:rPr>
          <w:rFonts w:ascii="Times New Roman" w:hAnsi="Times New Roman"/>
          <w:b/>
          <w:kern w:val="2"/>
          <w:sz w:val="24"/>
          <w:szCs w:val="24"/>
          <w14:ligatures w14:val="standardContextual"/>
        </w:rPr>
        <w:t xml:space="preserve"> Π. Ε. της χώρας</w:t>
      </w:r>
    </w:p>
    <w:p w:rsidR="00274206" w:rsidRDefault="00274206" w:rsidP="00625152">
      <w:pPr>
        <w:spacing w:after="0" w:line="240" w:lineRule="auto"/>
        <w:jc w:val="center"/>
        <w:rPr>
          <w:rFonts w:ascii="Times New Roman" w:hAnsi="Times New Roman" w:cs="Times New Roman"/>
          <w:b/>
          <w:sz w:val="24"/>
          <w:szCs w:val="24"/>
        </w:rPr>
      </w:pPr>
    </w:p>
    <w:p w:rsidR="00274206" w:rsidRDefault="00274206" w:rsidP="00625152">
      <w:pPr>
        <w:spacing w:after="0" w:line="240" w:lineRule="auto"/>
        <w:jc w:val="center"/>
        <w:rPr>
          <w:rFonts w:ascii="Times New Roman" w:hAnsi="Times New Roman" w:cs="Times New Roman"/>
          <w:b/>
          <w:sz w:val="24"/>
          <w:szCs w:val="24"/>
        </w:rPr>
      </w:pPr>
    </w:p>
    <w:p w:rsidR="00625152" w:rsidRPr="00625152" w:rsidRDefault="00625152" w:rsidP="00625152">
      <w:pPr>
        <w:spacing w:after="0" w:line="240" w:lineRule="auto"/>
        <w:jc w:val="center"/>
        <w:rPr>
          <w:rFonts w:ascii="Times New Roman" w:hAnsi="Times New Roman" w:cs="Times New Roman"/>
          <w:b/>
          <w:sz w:val="24"/>
          <w:szCs w:val="24"/>
        </w:rPr>
      </w:pPr>
      <w:r w:rsidRPr="00625152">
        <w:rPr>
          <w:rFonts w:ascii="Times New Roman" w:hAnsi="Times New Roman" w:cs="Times New Roman"/>
          <w:b/>
          <w:sz w:val="24"/>
          <w:szCs w:val="24"/>
        </w:rPr>
        <w:t>ΟΛΟΙ ΣΤΗΝ ΠΑΡΑΣΤΑΣΗ ΔΙΑΜΑΡΤΥΡΙΑΣ ΤΗΝ ΠΑΡΑΣΚΕΥΗ 4 ΙΟΥΛΙΟΥ ΣΤΙΣ 12:00 ΣΤΟ</w:t>
      </w:r>
    </w:p>
    <w:p w:rsidR="00625152" w:rsidRPr="00625152" w:rsidRDefault="00625152" w:rsidP="00625152">
      <w:pPr>
        <w:spacing w:after="0" w:line="240" w:lineRule="auto"/>
        <w:jc w:val="center"/>
        <w:rPr>
          <w:rFonts w:ascii="Times New Roman" w:hAnsi="Times New Roman" w:cs="Times New Roman"/>
          <w:b/>
          <w:sz w:val="24"/>
          <w:szCs w:val="24"/>
        </w:rPr>
      </w:pPr>
      <w:r w:rsidRPr="00625152">
        <w:rPr>
          <w:rFonts w:ascii="Times New Roman" w:hAnsi="Times New Roman" w:cs="Times New Roman"/>
          <w:b/>
          <w:sz w:val="24"/>
          <w:szCs w:val="24"/>
        </w:rPr>
        <w:t>ΥΠΟΥΡΓΕΙΟ ΕΡΓΑΣΙΑΣ</w:t>
      </w:r>
    </w:p>
    <w:p w:rsidR="00625152" w:rsidRPr="00625152" w:rsidRDefault="00625152" w:rsidP="00625152">
      <w:pPr>
        <w:spacing w:after="0" w:line="240" w:lineRule="auto"/>
        <w:jc w:val="center"/>
        <w:rPr>
          <w:rFonts w:ascii="Times New Roman" w:hAnsi="Times New Roman" w:cs="Times New Roman"/>
          <w:b/>
          <w:sz w:val="24"/>
          <w:szCs w:val="24"/>
        </w:rPr>
      </w:pPr>
      <w:r w:rsidRPr="00625152">
        <w:rPr>
          <w:rFonts w:ascii="Times New Roman" w:hAnsi="Times New Roman" w:cs="Times New Roman"/>
          <w:b/>
          <w:sz w:val="24"/>
          <w:szCs w:val="24"/>
        </w:rPr>
        <w:t>ΤΟ ΑΝΤΕΡΓΑΤΙΚΟ ΤΕΡΑΤΟΥΡΓΗΜΑ ΠΟΥ ΣΧΕΔΙΑΖΕΙ Η ΚΥΒΕΡΝΗΣΗ ΜΑΣ ΑΦΟΡΑ ΟΛΟΥΣ.</w:t>
      </w:r>
    </w:p>
    <w:p w:rsidR="00625152" w:rsidRPr="00625152" w:rsidRDefault="00625152" w:rsidP="00625152">
      <w:pPr>
        <w:spacing w:after="0" w:line="240" w:lineRule="auto"/>
        <w:jc w:val="center"/>
        <w:rPr>
          <w:rFonts w:ascii="Times New Roman" w:hAnsi="Times New Roman" w:cs="Times New Roman"/>
          <w:b/>
          <w:sz w:val="24"/>
          <w:szCs w:val="24"/>
        </w:rPr>
      </w:pPr>
      <w:r w:rsidRPr="00625152">
        <w:rPr>
          <w:rFonts w:ascii="Times New Roman" w:hAnsi="Times New Roman" w:cs="Times New Roman"/>
          <w:b/>
          <w:sz w:val="24"/>
          <w:szCs w:val="24"/>
        </w:rPr>
        <w:t>ΔΕΝ ΘΑ ΕΠΙΤΡΕΨΟΥΜΕ ΝΑ ΠΕΡΑΣΕΙ!</w:t>
      </w:r>
    </w:p>
    <w:p w:rsidR="00625152" w:rsidRPr="00625152" w:rsidRDefault="00625152" w:rsidP="00625152">
      <w:pPr>
        <w:spacing w:after="0" w:line="240" w:lineRule="auto"/>
        <w:jc w:val="center"/>
        <w:rPr>
          <w:rFonts w:ascii="Times New Roman" w:hAnsi="Times New Roman" w:cs="Times New Roman"/>
          <w:sz w:val="24"/>
          <w:szCs w:val="24"/>
        </w:rPr>
      </w:pP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 xml:space="preserve">Το σχέδιο ξηλώματος των εργασιακών δικαιωμάτων από την κυβέρνηση της ΝΔ, σε συνέχεια όλων  των προηγούμενων κυβερνήσεων συνεχίζεται. Το νέο αντεργατικό τερατούργημα με την υπογραφή </w:t>
      </w:r>
      <w:proofErr w:type="spellStart"/>
      <w:r w:rsidRPr="00625152">
        <w:rPr>
          <w:rFonts w:ascii="Times New Roman" w:hAnsi="Times New Roman" w:cs="Times New Roman"/>
          <w:sz w:val="24"/>
          <w:szCs w:val="24"/>
        </w:rPr>
        <w:t>Κεραμέως</w:t>
      </w:r>
      <w:proofErr w:type="spellEnd"/>
      <w:r w:rsidRPr="00625152">
        <w:rPr>
          <w:rFonts w:ascii="Times New Roman" w:hAnsi="Times New Roman" w:cs="Times New Roman"/>
          <w:sz w:val="24"/>
          <w:szCs w:val="24"/>
        </w:rPr>
        <w:t>, σε συνέχεια των απαράδεκτων νόμων Χατζηδάκη και Γεωργιάδη, έχει παραγγελθεί από τους Ξενοδοχειακούς ομίλους, τους Βιομηχάνους και τους Τραπεζίτες για να αυξήσουν τον απλήρωτο χρόνο εργασίας και να συνεχίσουν την αυξανόμενη κερδοφορία τους.</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Αποτελεί την ταφόπλακα κάθε έννοιας σταθερού χρόνου εργασίας παραδίδοντας 13 ώρες της ζωής των εργαζομένων στον ίδιο εργοδότη. Απλήρωτες υπερωρίες που θα "διευθετούνται" σε επίπεδο εβδομάδας σε συνδυασμό με τη μείωση των προσαυξήσεων στις ασφαλιστικές εισφορές, έχοντας στόχο να γενικεύσουν ακόμα περισσότερο τη μερική απασχόληση και τις υπερωρίες στην εκ περιτροπής εργασία. Έβαλαν στο στόχο μέχρι και την καλοκαιρινή άδεια καταργώντας την υποχρέωση του εργοδότη για χορήγησή της.</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Αυτό το αντεργατικό τερατούργημα μπορεί και πρέπει να μείνει στα χαρτιά.</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 xml:space="preserve">Πάνω σε αυτά τα νομοθετήματα πατάει η κυβέρνηση της ΝΔ, όπως και οι προηγούμενες και δημιουργούν τις άθλιες εργασιακές σχέσεις των συμβασιούχων αναπληρωτών και στο δημόσιο σχολείο με την ευελιξία και τη ζωή-λάστιχο να αποτελεί κανονικότητα. Βλέπουν τις ανάγκες μας για σύγχρονα εργασιακά δικαιώματα ως κόστος. Η ανάγκη για αύξηση των κερδών των εργοδοτών ξεζουμίζει τους εργαζόμενους στον ιδιωτικό τομέα με 13 ώρες δουλειάς, καταργεί το δικαίωμα να πάνε διακοπές το καλοκαίρι με τα παιδιά τους, και αντίστοιχα για τους συμβασιούχους εκπαιδευτικούς απαιτεί ανεργία το καλοκαίρι και ιδιαίτερα για τις αναπληρώτριες απαιτεί άμεση επιστροφή στο σχολείο μετά τη γέννα, και όχι </w:t>
      </w:r>
      <w:proofErr w:type="spellStart"/>
      <w:r w:rsidRPr="00625152">
        <w:rPr>
          <w:rFonts w:ascii="Times New Roman" w:hAnsi="Times New Roman" w:cs="Times New Roman"/>
          <w:sz w:val="24"/>
          <w:szCs w:val="24"/>
        </w:rPr>
        <w:t>9μηνη</w:t>
      </w:r>
      <w:proofErr w:type="spellEnd"/>
      <w:r w:rsidRPr="00625152">
        <w:rPr>
          <w:rFonts w:ascii="Times New Roman" w:hAnsi="Times New Roman" w:cs="Times New Roman"/>
          <w:sz w:val="24"/>
          <w:szCs w:val="24"/>
        </w:rPr>
        <w:t xml:space="preserve"> άδεια ανατροφής.</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 xml:space="preserve">Ενδεικτικό της προσπάθειας κυβέρνησης και κράτους για την κατάργηση του σταθερού χρόνου εργασίας αποτελεί και το πρόσφατο εφεύρημα με τις συμβάσεις των τοπικών προσλήψεων, που δεν </w:t>
      </w:r>
      <w:proofErr w:type="spellStart"/>
      <w:r w:rsidRPr="00625152">
        <w:rPr>
          <w:rFonts w:ascii="Times New Roman" w:hAnsi="Times New Roman" w:cs="Times New Roman"/>
          <w:sz w:val="24"/>
          <w:szCs w:val="24"/>
        </w:rPr>
        <w:t>μοριοδοτούν</w:t>
      </w:r>
      <w:proofErr w:type="spellEnd"/>
      <w:r w:rsidRPr="00625152">
        <w:rPr>
          <w:rFonts w:ascii="Times New Roman" w:hAnsi="Times New Roman" w:cs="Times New Roman"/>
          <w:sz w:val="24"/>
          <w:szCs w:val="24"/>
        </w:rPr>
        <w:t xml:space="preserve"> την προϋπηρεσία, και προβλέπουν την απόλυση του συμβασιούχου εκπαιδευτικού ακόμη και λίγες μέρες αφότου προσληφθεί. Είναι </w:t>
      </w:r>
      <w:r w:rsidRPr="00625152">
        <w:rPr>
          <w:rFonts w:ascii="Times New Roman" w:hAnsi="Times New Roman" w:cs="Times New Roman"/>
          <w:sz w:val="24"/>
          <w:szCs w:val="24"/>
        </w:rPr>
        <w:lastRenderedPageBreak/>
        <w:t xml:space="preserve">ενδεικτικό το παράδειγμα στο Μενίδι, όπου κάτω από την παρέμβαση του ΣΕΠΕ “Ο Σωκράτης” αποτράπηκε η απόλυση </w:t>
      </w:r>
      <w:proofErr w:type="spellStart"/>
      <w:r w:rsidRPr="00625152">
        <w:rPr>
          <w:rFonts w:ascii="Times New Roman" w:hAnsi="Times New Roman" w:cs="Times New Roman"/>
          <w:sz w:val="24"/>
          <w:szCs w:val="24"/>
        </w:rPr>
        <w:t>συναδέλφισσας</w:t>
      </w:r>
      <w:proofErr w:type="spellEnd"/>
      <w:r w:rsidRPr="00625152">
        <w:rPr>
          <w:rFonts w:ascii="Times New Roman" w:hAnsi="Times New Roman" w:cs="Times New Roman"/>
          <w:sz w:val="24"/>
          <w:szCs w:val="24"/>
        </w:rPr>
        <w:t xml:space="preserve"> με τοπική σύμβαση που ήθελε να προχωρήσει η </w:t>
      </w:r>
      <w:proofErr w:type="spellStart"/>
      <w:r w:rsidRPr="00625152">
        <w:rPr>
          <w:rFonts w:ascii="Times New Roman" w:hAnsi="Times New Roman" w:cs="Times New Roman"/>
          <w:sz w:val="24"/>
          <w:szCs w:val="24"/>
        </w:rPr>
        <w:t>ΔΙΠΕ</w:t>
      </w:r>
      <w:proofErr w:type="spellEnd"/>
      <w:r w:rsidRPr="00625152">
        <w:rPr>
          <w:rFonts w:ascii="Times New Roman" w:hAnsi="Times New Roman" w:cs="Times New Roman"/>
          <w:sz w:val="24"/>
          <w:szCs w:val="24"/>
        </w:rPr>
        <w:t xml:space="preserve"> Ανατολικής Αττικής.</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Δε μπορούμε να αφήσουμε τα σχέδιά τους να περάσουν! Το οφείλουμε και στους μαθητές μας. Που παραπονιούνται ότι δε βλέπουν αρκετές ώρες τους γονείς τους, γιατί δουλεύουν από το πρωί μέχρι το βράδυ, που είναι η επόμενη βάρδια των εργαζομένων και δεν πρέπει να συνηθίσει σε αυτή τη βαρβαρότητα.</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Στέλνουμε πρώτο μήνυμα προς την κυβέρνηση ότι δεν θα ανεχθούμε νέα μέτρα που θα μας επιβαρύνουν, ώστε μετά τη κρίση και την ανάπτυξη, να πέσει στις πλάτες μας και η πολεμική προετοιμασία.</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Απαιτούμε:</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Segoe UI Symbol" w:hAnsi="Segoe UI Symbol" w:cs="Segoe UI Symbol"/>
          <w:sz w:val="24"/>
          <w:szCs w:val="24"/>
        </w:rPr>
        <w:t>⚫</w:t>
      </w:r>
      <w:r w:rsidRPr="00625152">
        <w:rPr>
          <w:rFonts w:ascii="Times New Roman" w:hAnsi="Times New Roman" w:cs="Times New Roman"/>
          <w:sz w:val="24"/>
          <w:szCs w:val="24"/>
        </w:rPr>
        <w:t xml:space="preserve"> Να μην κατατεθεί το νέο αντεργατικό τερατούργημα.</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Segoe UI Symbol" w:hAnsi="Segoe UI Symbol" w:cs="Segoe UI Symbol"/>
          <w:sz w:val="24"/>
          <w:szCs w:val="24"/>
        </w:rPr>
        <w:t>⚫</w:t>
      </w:r>
      <w:r w:rsidRPr="00625152">
        <w:rPr>
          <w:rFonts w:ascii="Times New Roman" w:hAnsi="Times New Roman" w:cs="Times New Roman"/>
          <w:sz w:val="24"/>
          <w:szCs w:val="24"/>
        </w:rPr>
        <w:t xml:space="preserve"> Να επανέλθουν οι ελεύθερες συλλογικές διαπραγματεύσεις και η </w:t>
      </w:r>
      <w:proofErr w:type="spellStart"/>
      <w:r w:rsidRPr="00625152">
        <w:rPr>
          <w:rFonts w:ascii="Times New Roman" w:hAnsi="Times New Roman" w:cs="Times New Roman"/>
          <w:sz w:val="24"/>
          <w:szCs w:val="24"/>
        </w:rPr>
        <w:t>υποχρεωτικότητα</w:t>
      </w:r>
      <w:proofErr w:type="spellEnd"/>
      <w:r w:rsidRPr="00625152">
        <w:rPr>
          <w:rFonts w:ascii="Times New Roman" w:hAnsi="Times New Roman" w:cs="Times New Roman"/>
          <w:sz w:val="24"/>
          <w:szCs w:val="24"/>
        </w:rPr>
        <w:t xml:space="preserve"> των</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συμβάσεων.</w:t>
      </w:r>
    </w:p>
    <w:p w:rsidR="00805CAA" w:rsidRPr="00625152" w:rsidRDefault="00625152" w:rsidP="00625152">
      <w:pPr>
        <w:spacing w:after="0" w:line="240" w:lineRule="auto"/>
        <w:jc w:val="both"/>
        <w:rPr>
          <w:rFonts w:ascii="Times New Roman" w:hAnsi="Times New Roman" w:cs="Times New Roman"/>
          <w:sz w:val="24"/>
          <w:szCs w:val="24"/>
        </w:rPr>
      </w:pPr>
      <w:r w:rsidRPr="00625152">
        <w:rPr>
          <w:rFonts w:ascii="Segoe UI Symbol" w:hAnsi="Segoe UI Symbol" w:cs="Segoe UI Symbol"/>
          <w:sz w:val="24"/>
          <w:szCs w:val="24"/>
        </w:rPr>
        <w:t>⚫</w:t>
      </w:r>
      <w:r w:rsidRPr="00625152">
        <w:rPr>
          <w:rFonts w:ascii="Times New Roman" w:hAnsi="Times New Roman" w:cs="Times New Roman"/>
          <w:sz w:val="24"/>
          <w:szCs w:val="24"/>
        </w:rPr>
        <w:t xml:space="preserve"> </w:t>
      </w:r>
      <w:proofErr w:type="spellStart"/>
      <w:r w:rsidRPr="00625152">
        <w:rPr>
          <w:rFonts w:ascii="Times New Roman" w:hAnsi="Times New Roman" w:cs="Times New Roman"/>
          <w:sz w:val="24"/>
          <w:szCs w:val="24"/>
        </w:rPr>
        <w:t>7ωρο</w:t>
      </w:r>
      <w:proofErr w:type="spellEnd"/>
      <w:r w:rsidRPr="00625152">
        <w:rPr>
          <w:rFonts w:ascii="Times New Roman" w:hAnsi="Times New Roman" w:cs="Times New Roman"/>
          <w:sz w:val="24"/>
          <w:szCs w:val="24"/>
        </w:rPr>
        <w:t xml:space="preserve"> – </w:t>
      </w:r>
      <w:proofErr w:type="spellStart"/>
      <w:r w:rsidRPr="00625152">
        <w:rPr>
          <w:rFonts w:ascii="Times New Roman" w:hAnsi="Times New Roman" w:cs="Times New Roman"/>
          <w:sz w:val="24"/>
          <w:szCs w:val="24"/>
        </w:rPr>
        <w:t>5ημερο</w:t>
      </w:r>
      <w:proofErr w:type="spellEnd"/>
      <w:r w:rsidRPr="00625152">
        <w:rPr>
          <w:rFonts w:ascii="Times New Roman" w:hAnsi="Times New Roman" w:cs="Times New Roman"/>
          <w:sz w:val="24"/>
          <w:szCs w:val="24"/>
        </w:rPr>
        <w:t xml:space="preserve"> - </w:t>
      </w:r>
      <w:proofErr w:type="spellStart"/>
      <w:r w:rsidRPr="00625152">
        <w:rPr>
          <w:rFonts w:ascii="Times New Roman" w:hAnsi="Times New Roman" w:cs="Times New Roman"/>
          <w:sz w:val="24"/>
          <w:szCs w:val="24"/>
        </w:rPr>
        <w:t>35ωρο</w:t>
      </w:r>
      <w:proofErr w:type="spellEnd"/>
      <w:r w:rsidRPr="00625152">
        <w:rPr>
          <w:rFonts w:ascii="Times New Roman" w:hAnsi="Times New Roman" w:cs="Times New Roman"/>
          <w:sz w:val="24"/>
          <w:szCs w:val="24"/>
        </w:rPr>
        <w:t>.</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Segoe UI Symbol" w:hAnsi="Segoe UI Symbol" w:cs="Segoe UI Symbol"/>
          <w:sz w:val="24"/>
          <w:szCs w:val="24"/>
        </w:rPr>
        <w:t>⚫</w:t>
      </w:r>
      <w:r w:rsidRPr="00625152">
        <w:rPr>
          <w:rFonts w:ascii="Times New Roman" w:hAnsi="Times New Roman" w:cs="Times New Roman"/>
          <w:sz w:val="24"/>
          <w:szCs w:val="24"/>
        </w:rPr>
        <w:t xml:space="preserve"> Υπογραφή κλαδικής ΣΣΕ με αυξήσεις 20% στους μισθούς-επαναφορά </w:t>
      </w:r>
      <w:proofErr w:type="spellStart"/>
      <w:r w:rsidRPr="00625152">
        <w:rPr>
          <w:rFonts w:ascii="Times New Roman" w:hAnsi="Times New Roman" w:cs="Times New Roman"/>
          <w:sz w:val="24"/>
          <w:szCs w:val="24"/>
        </w:rPr>
        <w:t>13ου-14ου</w:t>
      </w:r>
      <w:proofErr w:type="spellEnd"/>
      <w:r w:rsidRPr="00625152">
        <w:rPr>
          <w:rFonts w:ascii="Times New Roman" w:hAnsi="Times New Roman" w:cs="Times New Roman"/>
          <w:sz w:val="24"/>
          <w:szCs w:val="24"/>
        </w:rPr>
        <w:t xml:space="preserve"> μισθού,</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εξίσωση των δικαιωμάτων μόνιμων και αναπληρωτών.</w:t>
      </w:r>
    </w:p>
    <w:p w:rsidR="00625152" w:rsidRPr="00625152" w:rsidRDefault="00625152" w:rsidP="00625152">
      <w:pPr>
        <w:spacing w:after="0" w:line="240" w:lineRule="auto"/>
        <w:jc w:val="both"/>
        <w:rPr>
          <w:rFonts w:ascii="Times New Roman" w:hAnsi="Times New Roman" w:cs="Times New Roman"/>
          <w:sz w:val="24"/>
          <w:szCs w:val="24"/>
        </w:rPr>
      </w:pPr>
      <w:r w:rsidRPr="00625152">
        <w:rPr>
          <w:rFonts w:ascii="Segoe UI Symbol" w:hAnsi="Segoe UI Symbol" w:cs="Segoe UI Symbol"/>
          <w:sz w:val="24"/>
          <w:szCs w:val="24"/>
        </w:rPr>
        <w:t>⚫</w:t>
      </w:r>
      <w:r w:rsidRPr="00625152">
        <w:rPr>
          <w:rFonts w:ascii="Times New Roman" w:hAnsi="Times New Roman" w:cs="Times New Roman"/>
          <w:sz w:val="24"/>
          <w:szCs w:val="24"/>
        </w:rPr>
        <w:t xml:space="preserve"> Μονιμοποίηση όλων των συμβασιούχων αναπληρωτών αποκλειστικά με βάση το πτυχίο και την προϋπηρεσία - μονιμοποίηση όλων των νεοδιόριστων μετά τη διετία του διορισμού.</w:t>
      </w:r>
    </w:p>
    <w:p w:rsidR="00625152" w:rsidRDefault="00625152" w:rsidP="00625152">
      <w:pPr>
        <w:spacing w:after="0" w:line="240" w:lineRule="auto"/>
        <w:jc w:val="both"/>
        <w:rPr>
          <w:rFonts w:ascii="Times New Roman" w:hAnsi="Times New Roman" w:cs="Times New Roman"/>
          <w:sz w:val="24"/>
          <w:szCs w:val="24"/>
        </w:rPr>
      </w:pPr>
      <w:r w:rsidRPr="00625152">
        <w:rPr>
          <w:rFonts w:ascii="Times New Roman" w:hAnsi="Times New Roman" w:cs="Times New Roman"/>
          <w:sz w:val="24"/>
          <w:szCs w:val="24"/>
        </w:rPr>
        <w:t xml:space="preserve">Όλοι στους δρόμους για να ακυρώσουμε τα σχέδιά </w:t>
      </w:r>
      <w:r w:rsidR="003A15E2">
        <w:rPr>
          <w:rFonts w:ascii="Times New Roman" w:hAnsi="Times New Roman" w:cs="Times New Roman"/>
          <w:sz w:val="24"/>
          <w:szCs w:val="24"/>
        </w:rPr>
        <w:t>τους.</w:t>
      </w:r>
    </w:p>
    <w:p w:rsidR="003A15E2" w:rsidRDefault="003A15E2" w:rsidP="00625152">
      <w:pPr>
        <w:spacing w:after="0" w:line="240" w:lineRule="auto"/>
        <w:jc w:val="both"/>
        <w:rPr>
          <w:rFonts w:ascii="Times New Roman" w:hAnsi="Times New Roman" w:cs="Times New Roman"/>
          <w:sz w:val="24"/>
          <w:szCs w:val="24"/>
        </w:rPr>
      </w:pPr>
    </w:p>
    <w:p w:rsidR="003A15E2" w:rsidRDefault="003A15E2" w:rsidP="00625152">
      <w:pPr>
        <w:spacing w:after="0" w:line="240" w:lineRule="auto"/>
        <w:jc w:val="both"/>
        <w:rPr>
          <w:rFonts w:ascii="Times New Roman" w:hAnsi="Times New Roman" w:cs="Times New Roman"/>
          <w:sz w:val="24"/>
          <w:szCs w:val="24"/>
        </w:rPr>
      </w:pPr>
    </w:p>
    <w:p w:rsidR="003A15E2" w:rsidRPr="00625152" w:rsidRDefault="003A15E2" w:rsidP="00625152">
      <w:pPr>
        <w:spacing w:after="0" w:line="240" w:lineRule="auto"/>
        <w:jc w:val="both"/>
        <w:rPr>
          <w:rFonts w:ascii="Times New Roman" w:hAnsi="Times New Roman" w:cs="Times New Roman"/>
          <w:sz w:val="24"/>
          <w:szCs w:val="24"/>
        </w:rPr>
      </w:pPr>
      <w:r>
        <w:rPr>
          <w:noProof/>
          <w:lang w:eastAsia="el-GR"/>
        </w:rPr>
        <w:drawing>
          <wp:inline distT="0" distB="0" distL="0" distR="0" wp14:anchorId="239B7C83" wp14:editId="1F0483FC">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3A15E2" w:rsidRPr="0062515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52"/>
    <w:rsid w:val="001F3324"/>
    <w:rsid w:val="00274206"/>
    <w:rsid w:val="003A15E2"/>
    <w:rsid w:val="00625152"/>
    <w:rsid w:val="00805C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AB42B-A20D-4096-89A5-B13EA7ED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2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274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705</Words>
  <Characters>3808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2025-07-03T14:56:00Z</dcterms:created>
  <dcterms:modified xsi:type="dcterms:W3CDTF">2025-07-03T15:30:00Z</dcterms:modified>
</cp:coreProperties>
</file>