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CA" w:rsidRDefault="00554DCA" w:rsidP="00554DCA">
      <w:pPr>
        <w:spacing w:after="0" w:line="240" w:lineRule="auto"/>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ΣΥΛΛΟΓΟΣ ΕΚΠΑΙΔΕΥΤΙΚΩΝ Π. Ε.                    Μαρούσι </w:t>
      </w:r>
      <w:r>
        <w:rPr>
          <w:rFonts w:ascii="Times New Roman" w:hAnsi="Times New Roman"/>
          <w:kern w:val="2"/>
          <w:sz w:val="24"/>
          <w:szCs w:val="24"/>
          <w14:ligatures w14:val="standardContextual"/>
        </w:rPr>
        <w:t xml:space="preserve"> 3 – 7 – 2025</w:t>
      </w:r>
      <w:r>
        <w:rPr>
          <w:rFonts w:ascii="Times New Roman" w:hAnsi="Times New Roman"/>
          <w:b/>
          <w:kern w:val="2"/>
          <w:sz w:val="24"/>
          <w:szCs w:val="24"/>
          <w14:ligatures w14:val="standardContextual"/>
        </w:rPr>
        <w:t xml:space="preserve">                                                                                                          </w:t>
      </w:r>
    </w:p>
    <w:p w:rsidR="00554DCA" w:rsidRDefault="00554DCA" w:rsidP="00554DCA">
      <w:pPr>
        <w:spacing w:after="0" w:line="240" w:lineRule="auto"/>
        <w:rPr>
          <w:rFonts w:ascii="Times New Roman" w:eastAsia="SimSun" w:hAnsi="Times New Roman" w:cs="Segoe UI"/>
          <w:b/>
          <w:kern w:val="2"/>
          <w:sz w:val="24"/>
          <w:szCs w:val="24"/>
          <w:lang w:eastAsia="ar-SA" w:bidi="hi-IN"/>
          <w14:ligatures w14:val="standardContextual"/>
        </w:rPr>
      </w:pPr>
      <w:r>
        <w:rPr>
          <w:rFonts w:ascii="Times New Roman" w:hAnsi="Times New Roman"/>
          <w:b/>
          <w:kern w:val="2"/>
          <w:sz w:val="24"/>
          <w:szCs w:val="24"/>
          <w14:ligatures w14:val="standardContextual"/>
        </w:rPr>
        <w:t xml:space="preserve">          ΑΜΑΡΟΥΣΙΟΥ                               </w:t>
      </w:r>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Αρ</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172</w:t>
      </w:r>
    </w:p>
    <w:p w:rsidR="00554DCA" w:rsidRDefault="00554DCA" w:rsidP="00554DCA">
      <w:pPr>
        <w:spacing w:after="0" w:line="240" w:lineRule="auto"/>
        <w:rPr>
          <w:rFonts w:ascii="Times New Roman" w:eastAsia="Calibri"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Ταχ</w:t>
      </w:r>
      <w:proofErr w:type="spellEnd"/>
      <w:r>
        <w:rPr>
          <w:rFonts w:ascii="Times New Roman" w:hAnsi="Times New Roman"/>
          <w:b/>
          <w:kern w:val="2"/>
          <w:sz w:val="24"/>
          <w:szCs w:val="24"/>
          <w14:ligatures w14:val="standardContextual"/>
        </w:rPr>
        <w:t>. Δ/</w:t>
      </w:r>
      <w:proofErr w:type="spellStart"/>
      <w:r>
        <w:rPr>
          <w:rFonts w:ascii="Times New Roman" w:hAnsi="Times New Roman"/>
          <w:b/>
          <w:kern w:val="2"/>
          <w:sz w:val="24"/>
          <w:szCs w:val="24"/>
          <w14:ligatures w14:val="standardContextual"/>
        </w:rPr>
        <w:t>νση</w:t>
      </w:r>
      <w:proofErr w:type="spellEnd"/>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Μαραθωνοδρόμου 54 </w:t>
      </w:r>
      <w:r>
        <w:rPr>
          <w:rFonts w:ascii="Times New Roman" w:hAnsi="Times New Roman"/>
          <w:b/>
          <w:kern w:val="2"/>
          <w:sz w:val="24"/>
          <w:szCs w:val="24"/>
          <w14:ligatures w14:val="standardContextual"/>
        </w:rPr>
        <w:t xml:space="preserve">                                            </w:t>
      </w:r>
    </w:p>
    <w:p w:rsidR="00554DCA" w:rsidRDefault="00554DCA" w:rsidP="00554DCA">
      <w:pPr>
        <w:spacing w:after="0" w:line="240" w:lineRule="auto"/>
        <w:rPr>
          <w:rFonts w:ascii="Times New Roman" w:eastAsia="Times New Roman" w:hAnsi="Times New Roman"/>
          <w:b/>
          <w:kern w:val="2"/>
          <w:sz w:val="24"/>
          <w:szCs w:val="24"/>
          <w:lang w:eastAsia="el-GR"/>
          <w14:ligatures w14:val="standardContextual"/>
        </w:rPr>
      </w:pPr>
      <w:r>
        <w:rPr>
          <w:rFonts w:ascii="Times New Roman" w:hAnsi="Times New Roman"/>
          <w:b/>
          <w:kern w:val="2"/>
          <w:sz w:val="24"/>
          <w:szCs w:val="24"/>
          <w14:ligatures w14:val="standardContextual"/>
        </w:rPr>
        <w:t xml:space="preserve">Τ. Κ. </w:t>
      </w:r>
      <w:r>
        <w:rPr>
          <w:rFonts w:ascii="Times New Roman" w:hAnsi="Times New Roman"/>
          <w:kern w:val="2"/>
          <w:sz w:val="24"/>
          <w:szCs w:val="24"/>
          <w14:ligatures w14:val="standardContextual"/>
        </w:rPr>
        <w:t xml:space="preserve">15124 Μαρούσι  </w:t>
      </w:r>
      <w:r>
        <w:rPr>
          <w:rFonts w:ascii="Times New Roman" w:hAnsi="Times New Roman"/>
          <w:b/>
          <w:kern w:val="2"/>
          <w:sz w:val="24"/>
          <w:szCs w:val="24"/>
          <w14:ligatures w14:val="standardContextual"/>
        </w:rPr>
        <w:t xml:space="preserve">                                                          </w:t>
      </w:r>
    </w:p>
    <w:p w:rsidR="00554DCA" w:rsidRDefault="00554DCA" w:rsidP="00554DCA">
      <w:pPr>
        <w:spacing w:after="0" w:line="240"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Τηλ</w:t>
      </w:r>
      <w:proofErr w:type="spellEnd"/>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2108020697 </w:t>
      </w:r>
      <w:proofErr w:type="spellStart"/>
      <w:r>
        <w:rPr>
          <w:rFonts w:ascii="Times New Roman" w:hAnsi="Times New Roman"/>
          <w:b/>
          <w:kern w:val="2"/>
          <w:sz w:val="24"/>
          <w:szCs w:val="24"/>
          <w14:ligatures w14:val="standardContextual"/>
        </w:rPr>
        <w:t>Fax:</w:t>
      </w:r>
      <w:r>
        <w:rPr>
          <w:rFonts w:ascii="Times New Roman" w:hAnsi="Times New Roman"/>
          <w:kern w:val="2"/>
          <w:sz w:val="24"/>
          <w:szCs w:val="24"/>
          <w14:ligatures w14:val="standardContextual"/>
        </w:rPr>
        <w:t>2108020697</w:t>
      </w:r>
      <w:proofErr w:type="spellEnd"/>
      <w:r>
        <w:rPr>
          <w:rFonts w:ascii="Times New Roman" w:hAnsi="Times New Roman"/>
          <w:b/>
          <w:kern w:val="2"/>
          <w:sz w:val="24"/>
          <w:szCs w:val="24"/>
          <w14:ligatures w14:val="standardContextual"/>
        </w:rPr>
        <w:t xml:space="preserve">                                                       </w:t>
      </w:r>
    </w:p>
    <w:p w:rsidR="00554DCA" w:rsidRDefault="00554DCA" w:rsidP="00554DCA">
      <w:pPr>
        <w:spacing w:after="0" w:line="240" w:lineRule="auto"/>
        <w:rPr>
          <w:rFonts w:ascii="Times New Roman" w:eastAsia="Calibri" w:hAnsi="Times New Roman"/>
          <w:kern w:val="2"/>
          <w:sz w:val="24"/>
          <w:szCs w:val="24"/>
          <w:lang w:eastAsia="zh-CN"/>
          <w14:ligatures w14:val="standardContextual"/>
        </w:rPr>
      </w:pPr>
      <w:r>
        <w:rPr>
          <w:rFonts w:ascii="Times New Roman" w:hAnsi="Times New Roman"/>
          <w:b/>
          <w:kern w:val="2"/>
          <w:sz w:val="24"/>
          <w:szCs w:val="24"/>
          <w14:ligatures w14:val="standardContextual"/>
        </w:rPr>
        <w:t xml:space="preserve">Πληροφ.: Δ. Πολυχρονιάδης 6945394406  </w:t>
      </w:r>
      <w:r>
        <w:rPr>
          <w:rFonts w:ascii="Times New Roman" w:hAnsi="Times New Roman"/>
          <w:kern w:val="2"/>
          <w:sz w:val="24"/>
          <w:szCs w:val="24"/>
          <w14:ligatures w14:val="standardContextual"/>
        </w:rPr>
        <w:t xml:space="preserve">                                                                                   </w:t>
      </w:r>
    </w:p>
    <w:p w:rsidR="00554DCA" w:rsidRDefault="00554DCA" w:rsidP="00554DCA">
      <w:pPr>
        <w:spacing w:after="0" w:line="240"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Email:syll2grafeio@gmail.com</w:t>
      </w:r>
      <w:proofErr w:type="spellEnd"/>
      <w:r>
        <w:rPr>
          <w:rFonts w:ascii="Times New Roman" w:hAnsi="Times New Roman"/>
          <w:b/>
          <w:kern w:val="2"/>
          <w:sz w:val="24"/>
          <w:szCs w:val="24"/>
          <w14:ligatures w14:val="standardContextual"/>
        </w:rPr>
        <w:t xml:space="preserve">                                           </w:t>
      </w:r>
    </w:p>
    <w:p w:rsidR="00554DCA" w:rsidRDefault="00554DCA" w:rsidP="00554DCA">
      <w:pPr>
        <w:spacing w:after="0" w:line="240" w:lineRule="auto"/>
        <w:jc w:val="both"/>
        <w:rPr>
          <w:rFonts w:eastAsia="Segoe UI"/>
          <w:color w:val="0563C1" w:themeColor="hyperlink"/>
          <w:kern w:val="2"/>
          <w:u w:val="single"/>
          <w14:ligatures w14:val="standardContextual"/>
        </w:rPr>
      </w:pPr>
      <w:r>
        <w:rPr>
          <w:rFonts w:ascii="Times New Roman" w:hAnsi="Times New Roman"/>
          <w:b/>
          <w:kern w:val="2"/>
          <w:sz w:val="24"/>
          <w:szCs w:val="24"/>
          <w14:ligatures w14:val="standardContextual"/>
        </w:rPr>
        <w:t xml:space="preserve">Δικτυακός τόπος: </w:t>
      </w:r>
      <w:proofErr w:type="spellStart"/>
      <w:r>
        <w:rPr>
          <w:rFonts w:ascii="Times New Roman" w:hAnsi="Times New Roman"/>
          <w:b/>
          <w:kern w:val="2"/>
          <w:sz w:val="24"/>
          <w:szCs w:val="24"/>
          <w14:ligatures w14:val="standardContextual"/>
        </w:rPr>
        <w:t>http</w:t>
      </w:r>
      <w:proofErr w:type="spellEnd"/>
      <w:r>
        <w:rPr>
          <w:rFonts w:ascii="Times New Roman" w:hAnsi="Times New Roman"/>
          <w:b/>
          <w:kern w:val="2"/>
          <w:sz w:val="24"/>
          <w:szCs w:val="24"/>
          <w14:ligatures w14:val="standardContextual"/>
        </w:rPr>
        <w:t xml:space="preserve">//: </w:t>
      </w:r>
      <w:hyperlink r:id="rId5" w:history="1">
        <w:proofErr w:type="spellStart"/>
        <w:r>
          <w:rPr>
            <w:rStyle w:val="Hyperlink"/>
            <w:rFonts w:ascii="Times New Roman" w:hAnsi="Times New Roman"/>
            <w:b/>
            <w:kern w:val="2"/>
            <w:sz w:val="24"/>
            <w:szCs w:val="24"/>
            <w14:ligatures w14:val="standardContextual"/>
          </w:rPr>
          <w:t>www.syllogosekpaideutikonpeamarousiou.gr</w:t>
        </w:r>
        <w:proofErr w:type="spellEnd"/>
      </w:hyperlink>
    </w:p>
    <w:p w:rsidR="00554DCA" w:rsidRDefault="00554DCA" w:rsidP="00554DCA">
      <w:pPr>
        <w:spacing w:after="0" w:line="240" w:lineRule="auto"/>
        <w:jc w:val="both"/>
        <w:rPr>
          <w:rFonts w:ascii="Calibri" w:hAnsi="Calibri" w:cs="Calibri"/>
          <w:kern w:val="2"/>
          <w:sz w:val="24"/>
          <w:szCs w:val="24"/>
          <w14:ligatures w14:val="standardContextual"/>
        </w:rPr>
      </w:pPr>
    </w:p>
    <w:p w:rsidR="00554DCA" w:rsidRDefault="00554DCA" w:rsidP="00554DCA">
      <w:pPr>
        <w:spacing w:after="0" w:line="240" w:lineRule="auto"/>
        <w:jc w:val="right"/>
        <w:rPr>
          <w:rFonts w:ascii="Times New Roman" w:hAnsi="Times New Roman" w:cs="Times New Roman"/>
          <w:b/>
          <w:kern w:val="2"/>
          <w:sz w:val="24"/>
          <w:szCs w:val="24"/>
          <w14:ligatures w14:val="standardContextual"/>
        </w:rPr>
      </w:pPr>
      <w:r>
        <w:rPr>
          <w:rFonts w:ascii="Times New Roman" w:hAnsi="Times New Roman"/>
          <w:kern w:val="2"/>
          <w:sz w:val="24"/>
          <w:szCs w:val="24"/>
          <w14:ligatures w14:val="standardContextual"/>
        </w:rPr>
        <w:t xml:space="preserve"> </w:t>
      </w:r>
      <w:r>
        <w:rPr>
          <w:rFonts w:ascii="Times New Roman" w:hAnsi="Times New Roman"/>
          <w:b/>
          <w:kern w:val="2"/>
          <w:sz w:val="24"/>
          <w:szCs w:val="24"/>
          <w14:ligatures w14:val="standardContextual"/>
        </w:rPr>
        <w:t xml:space="preserve">                                                          Προς: </w:t>
      </w:r>
      <w:r>
        <w:rPr>
          <w:rFonts w:ascii="Times New Roman" w:hAnsi="Times New Roman"/>
          <w:b/>
          <w:kern w:val="2"/>
          <w:sz w:val="24"/>
          <w:szCs w:val="24"/>
          <w14:ligatures w14:val="standardContextual"/>
        </w:rPr>
        <w:t xml:space="preserve">Σύλλογο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κών</w:t>
      </w:r>
      <w:proofErr w:type="spellEnd"/>
      <w:r>
        <w:rPr>
          <w:rFonts w:ascii="Times New Roman" w:hAnsi="Times New Roman"/>
          <w:b/>
          <w:kern w:val="2"/>
          <w:sz w:val="24"/>
          <w:szCs w:val="24"/>
          <w14:ligatures w14:val="standardContextual"/>
        </w:rPr>
        <w:t xml:space="preserve"> Π. Ε. «Κ. Σωτηρίου»</w:t>
      </w:r>
    </w:p>
    <w:p w:rsidR="00554DCA" w:rsidRDefault="00554DCA" w:rsidP="00554DCA">
      <w:pPr>
        <w:spacing w:after="0" w:line="240" w:lineRule="auto"/>
        <w:jc w:val="right"/>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                 </w:t>
      </w:r>
    </w:p>
    <w:p w:rsidR="00554DCA" w:rsidRPr="00554DCA" w:rsidRDefault="00554DCA" w:rsidP="00554DCA">
      <w:pPr>
        <w:spacing w:after="0" w:line="240" w:lineRule="auto"/>
        <w:jc w:val="right"/>
        <w:rPr>
          <w:rFonts w:ascii="Times New Roman" w:hAnsi="Times New Roman" w:cs="Segoe UI"/>
          <w:kern w:val="2"/>
          <w:sz w:val="24"/>
          <w:szCs w:val="24"/>
          <w14:ligatures w14:val="standardContextual"/>
        </w:rPr>
      </w:pPr>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               </w:t>
      </w:r>
      <w:r>
        <w:rPr>
          <w:rFonts w:ascii="Times New Roman" w:hAnsi="Times New Roman"/>
          <w:b/>
          <w:kern w:val="2"/>
          <w:sz w:val="24"/>
          <w:szCs w:val="24"/>
          <w14:ligatures w14:val="standardContextual"/>
        </w:rPr>
        <w:t xml:space="preserve">Κοινοποίηση: </w:t>
      </w:r>
      <w:proofErr w:type="spellStart"/>
      <w:r>
        <w:rPr>
          <w:rFonts w:ascii="Times New Roman" w:hAnsi="Times New Roman"/>
          <w:b/>
          <w:kern w:val="2"/>
          <w:sz w:val="24"/>
          <w:szCs w:val="24"/>
          <w14:ligatures w14:val="standardContextual"/>
        </w:rPr>
        <w:t>ΥΠΑΙΘΑ</w:t>
      </w:r>
      <w:proofErr w:type="spellEnd"/>
      <w:r>
        <w:rPr>
          <w:rFonts w:ascii="Times New Roman" w:hAnsi="Times New Roman"/>
          <w:b/>
          <w:kern w:val="2"/>
          <w:sz w:val="24"/>
          <w:szCs w:val="24"/>
          <w14:ligatures w14:val="standardContextual"/>
        </w:rPr>
        <w:t>, Περιφερειακή Δ/</w:t>
      </w:r>
      <w:proofErr w:type="spellStart"/>
      <w:r>
        <w:rPr>
          <w:rFonts w:ascii="Times New Roman" w:hAnsi="Times New Roman"/>
          <w:b/>
          <w:kern w:val="2"/>
          <w:sz w:val="24"/>
          <w:szCs w:val="24"/>
          <w14:ligatures w14:val="standardContextual"/>
        </w:rPr>
        <w:t>νση</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&amp; Δε</w:t>
      </w:r>
      <w:r>
        <w:rPr>
          <w:rFonts w:ascii="Times New Roman" w:hAnsi="Times New Roman"/>
          <w:b/>
          <w:kern w:val="2"/>
          <w:sz w:val="24"/>
          <w:szCs w:val="24"/>
          <w14:ligatures w14:val="standardContextual"/>
        </w:rPr>
        <w:t xml:space="preserve">υτ.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σης</w:t>
      </w:r>
      <w:proofErr w:type="spellEnd"/>
      <w:r>
        <w:rPr>
          <w:rFonts w:ascii="Times New Roman" w:hAnsi="Times New Roman"/>
          <w:b/>
          <w:kern w:val="2"/>
          <w:sz w:val="24"/>
          <w:szCs w:val="24"/>
          <w14:ligatures w14:val="standardContextual"/>
        </w:rPr>
        <w:t xml:space="preserve"> Αττικής, Διεύθυνση Π. Ε. Αν. Αττικής</w:t>
      </w:r>
      <w:r>
        <w:rPr>
          <w:rFonts w:ascii="Times New Roman" w:hAnsi="Times New Roman"/>
          <w:b/>
          <w:kern w:val="2"/>
          <w:sz w:val="24"/>
          <w:szCs w:val="24"/>
          <w14:ligatures w14:val="standardContextual"/>
        </w:rPr>
        <w:t xml:space="preserve">, Ο.Λ.Μ.Ε.  -  Δ. Ο. Ε., Ε. Λ. Μ. Ε. &amp; Συλλόγους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κών</w:t>
      </w:r>
      <w:proofErr w:type="spellEnd"/>
      <w:r>
        <w:rPr>
          <w:rFonts w:ascii="Times New Roman" w:hAnsi="Times New Roman"/>
          <w:b/>
          <w:kern w:val="2"/>
          <w:sz w:val="24"/>
          <w:szCs w:val="24"/>
          <w14:ligatures w14:val="standardContextual"/>
        </w:rPr>
        <w:t xml:space="preserve"> Π. Ε. της χώρας</w:t>
      </w:r>
      <w:r>
        <w:rPr>
          <w:rFonts w:ascii="Times New Roman" w:hAnsi="Times New Roman"/>
          <w:b/>
          <w:kern w:val="2"/>
          <w:sz w:val="24"/>
          <w:szCs w:val="24"/>
          <w14:ligatures w14:val="standardContextual"/>
        </w:rPr>
        <w:t>,</w:t>
      </w:r>
      <w:r w:rsidRPr="00554DCA">
        <w:rPr>
          <w:rFonts w:ascii="Times New Roman" w:hAnsi="Times New Roman"/>
          <w:b/>
          <w:kern w:val="2"/>
          <w:sz w:val="24"/>
          <w:szCs w:val="24"/>
          <w14:ligatures w14:val="standardContextual"/>
        </w:rPr>
        <w:t xml:space="preserve"> </w:t>
      </w:r>
      <w:r>
        <w:rPr>
          <w:rFonts w:ascii="Times New Roman" w:hAnsi="Times New Roman"/>
          <w:b/>
          <w:kern w:val="2"/>
          <w:sz w:val="24"/>
          <w:szCs w:val="24"/>
          <w14:ligatures w14:val="standardContextual"/>
        </w:rPr>
        <w:t xml:space="preserve">ΤΑ ΜΕΛΗ ΤΟΥ ΣΥΛΛΟΓΟΥ ΜΑΣ  </w:t>
      </w:r>
    </w:p>
    <w:p w:rsidR="00554DCA" w:rsidRDefault="00554DCA" w:rsidP="00FB35A5">
      <w:pPr>
        <w:spacing w:after="120" w:line="120" w:lineRule="atLeast"/>
        <w:ind w:left="-709" w:right="-1192"/>
        <w:jc w:val="center"/>
        <w:rPr>
          <w:rFonts w:ascii="Candara" w:hAnsi="Candara"/>
          <w:b/>
          <w:bCs/>
          <w:sz w:val="28"/>
          <w:szCs w:val="28"/>
          <w:lang w:eastAsia="zh-CN"/>
        </w:rPr>
      </w:pPr>
    </w:p>
    <w:p w:rsidR="00554DCA" w:rsidRDefault="00554DCA" w:rsidP="00FB35A5">
      <w:pPr>
        <w:spacing w:after="120" w:line="120" w:lineRule="atLeast"/>
        <w:ind w:left="-709" w:right="-1192"/>
        <w:jc w:val="center"/>
        <w:rPr>
          <w:rFonts w:ascii="Candara" w:hAnsi="Candara"/>
          <w:b/>
          <w:bCs/>
          <w:sz w:val="28"/>
          <w:szCs w:val="28"/>
          <w:lang w:eastAsia="zh-CN"/>
        </w:rPr>
      </w:pPr>
    </w:p>
    <w:p w:rsidR="00FB35A5" w:rsidRPr="00554DCA" w:rsidRDefault="00FB35A5" w:rsidP="00554DCA">
      <w:pPr>
        <w:spacing w:after="0" w:line="240" w:lineRule="auto"/>
        <w:ind w:left="-709" w:right="-1192"/>
        <w:jc w:val="center"/>
        <w:rPr>
          <w:rFonts w:ascii="Times New Roman" w:hAnsi="Times New Roman" w:cs="Times New Roman"/>
          <w:b/>
          <w:bCs/>
          <w:sz w:val="24"/>
          <w:szCs w:val="24"/>
          <w:lang w:eastAsia="zh-CN"/>
        </w:rPr>
      </w:pPr>
      <w:r w:rsidRPr="00554DCA">
        <w:rPr>
          <w:rFonts w:ascii="Times New Roman" w:hAnsi="Times New Roman" w:cs="Times New Roman"/>
          <w:b/>
          <w:bCs/>
          <w:sz w:val="24"/>
          <w:szCs w:val="24"/>
          <w:lang w:eastAsia="zh-CN"/>
        </w:rPr>
        <w:t xml:space="preserve">Πάρτε πίσω το πειθαρχικό για τον Κώστα </w:t>
      </w:r>
      <w:proofErr w:type="spellStart"/>
      <w:r w:rsidRPr="00554DCA">
        <w:rPr>
          <w:rFonts w:ascii="Times New Roman" w:hAnsi="Times New Roman" w:cs="Times New Roman"/>
          <w:b/>
          <w:bCs/>
          <w:sz w:val="24"/>
          <w:szCs w:val="24"/>
          <w:lang w:eastAsia="zh-CN"/>
        </w:rPr>
        <w:t>Τουλγαρίδη</w:t>
      </w:r>
      <w:proofErr w:type="spellEnd"/>
    </w:p>
    <w:p w:rsidR="00FB35A5" w:rsidRPr="00554DCA" w:rsidRDefault="00FB35A5" w:rsidP="00554DCA">
      <w:pPr>
        <w:spacing w:after="0" w:line="240" w:lineRule="auto"/>
        <w:ind w:left="-1320" w:right="-1320"/>
        <w:jc w:val="center"/>
        <w:rPr>
          <w:rFonts w:ascii="Times New Roman" w:hAnsi="Times New Roman" w:cs="Times New Roman"/>
          <w:b/>
          <w:bCs/>
          <w:sz w:val="24"/>
          <w:szCs w:val="24"/>
          <w:lang w:eastAsia="zh-CN"/>
        </w:rPr>
      </w:pPr>
      <w:r w:rsidRPr="00554DCA">
        <w:rPr>
          <w:rFonts w:ascii="Times New Roman" w:hAnsi="Times New Roman" w:cs="Times New Roman"/>
          <w:b/>
          <w:bCs/>
          <w:sz w:val="24"/>
          <w:szCs w:val="24"/>
          <w:lang w:eastAsia="zh-CN"/>
        </w:rPr>
        <w:t>Η φίμωση, συκοφάντηση, ομηρία, συνδικαλιστική και πολιτική εξόντωση του συναδέλφου δε θα περάσει</w:t>
      </w:r>
    </w:p>
    <w:p w:rsidR="00FB35A5" w:rsidRDefault="00FB35A5" w:rsidP="00554DCA">
      <w:pPr>
        <w:spacing w:after="0" w:line="240" w:lineRule="auto"/>
        <w:ind w:left="-1320" w:right="-1320"/>
        <w:jc w:val="center"/>
        <w:rPr>
          <w:rFonts w:ascii="Times New Roman" w:hAnsi="Times New Roman" w:cs="Times New Roman"/>
          <w:b/>
          <w:bCs/>
          <w:sz w:val="24"/>
          <w:szCs w:val="24"/>
          <w:lang w:eastAsia="zh-CN"/>
        </w:rPr>
      </w:pPr>
      <w:r w:rsidRPr="00554DCA">
        <w:rPr>
          <w:rFonts w:ascii="Times New Roman" w:hAnsi="Times New Roman" w:cs="Times New Roman"/>
          <w:b/>
          <w:bCs/>
          <w:sz w:val="24"/>
          <w:szCs w:val="24"/>
          <w:lang w:eastAsia="zh-CN"/>
        </w:rPr>
        <w:t>Κάτω τα χέρια από τα σωματεία και τους αγωνιστές εκπαιδευτικούς</w:t>
      </w:r>
    </w:p>
    <w:p w:rsidR="00554DCA" w:rsidRPr="00554DCA" w:rsidRDefault="00554DCA" w:rsidP="00554DCA">
      <w:pPr>
        <w:spacing w:after="0" w:line="240" w:lineRule="auto"/>
        <w:ind w:left="-1320" w:right="-1320"/>
        <w:jc w:val="center"/>
        <w:rPr>
          <w:rFonts w:ascii="Times New Roman" w:hAnsi="Times New Roman" w:cs="Times New Roman"/>
          <w:color w:val="EE0000"/>
          <w:sz w:val="24"/>
          <w:szCs w:val="24"/>
        </w:rPr>
      </w:pPr>
    </w:p>
    <w:p w:rsidR="000013F9" w:rsidRDefault="00554DCA" w:rsidP="000013F9">
      <w:pPr>
        <w:spacing w:after="0" w:line="240" w:lineRule="auto"/>
        <w:ind w:left="-709" w:right="-1192"/>
        <w:jc w:val="both"/>
        <w:rPr>
          <w:rFonts w:ascii="Times New Roman" w:hAnsi="Times New Roman" w:cs="Times New Roman"/>
          <w:sz w:val="24"/>
          <w:szCs w:val="24"/>
        </w:rPr>
      </w:pPr>
      <w:r>
        <w:rPr>
          <w:rFonts w:ascii="Times New Roman" w:hAnsi="Times New Roman" w:cs="Times New Roman"/>
          <w:sz w:val="24"/>
          <w:szCs w:val="24"/>
        </w:rPr>
        <w:t>Το ΔΣ του Σ. Ε. Π. Ε. Αμαρουσίου</w:t>
      </w:r>
      <w:r w:rsidR="00484A41" w:rsidRPr="00554DCA">
        <w:rPr>
          <w:rFonts w:ascii="Times New Roman" w:hAnsi="Times New Roman" w:cs="Times New Roman"/>
          <w:sz w:val="24"/>
          <w:szCs w:val="24"/>
        </w:rPr>
        <w:t xml:space="preserve"> καταγγέλλει την πειθαρχική δίωξη του Γραμματέα</w:t>
      </w:r>
      <w:r w:rsidR="000013F9">
        <w:rPr>
          <w:rFonts w:ascii="Times New Roman" w:hAnsi="Times New Roman" w:cs="Times New Roman"/>
          <w:sz w:val="24"/>
          <w:szCs w:val="24"/>
        </w:rPr>
        <w:t xml:space="preserve"> </w:t>
      </w:r>
      <w:r w:rsidR="000013F9" w:rsidRPr="00554DCA">
        <w:rPr>
          <w:rFonts w:ascii="Times New Roman" w:hAnsi="Times New Roman" w:cs="Times New Roman"/>
          <w:sz w:val="24"/>
          <w:szCs w:val="24"/>
        </w:rPr>
        <w:t>του Σ</w:t>
      </w:r>
      <w:r w:rsidR="000013F9">
        <w:rPr>
          <w:rFonts w:ascii="Times New Roman" w:hAnsi="Times New Roman" w:cs="Times New Roman"/>
          <w:sz w:val="24"/>
          <w:szCs w:val="24"/>
        </w:rPr>
        <w:t>.</w:t>
      </w:r>
      <w:r w:rsidR="000013F9" w:rsidRPr="00554DCA">
        <w:rPr>
          <w:rFonts w:ascii="Times New Roman" w:hAnsi="Times New Roman" w:cs="Times New Roman"/>
          <w:sz w:val="24"/>
          <w:szCs w:val="24"/>
        </w:rPr>
        <w:t>Ε</w:t>
      </w:r>
      <w:r w:rsidR="000013F9">
        <w:rPr>
          <w:rFonts w:ascii="Times New Roman" w:hAnsi="Times New Roman" w:cs="Times New Roman"/>
          <w:sz w:val="24"/>
          <w:szCs w:val="24"/>
        </w:rPr>
        <w:t>.</w:t>
      </w:r>
      <w:r w:rsidR="000013F9" w:rsidRPr="00554DCA">
        <w:rPr>
          <w:rFonts w:ascii="Times New Roman" w:hAnsi="Times New Roman" w:cs="Times New Roman"/>
          <w:sz w:val="24"/>
          <w:szCs w:val="24"/>
        </w:rPr>
        <w:t>Π</w:t>
      </w:r>
      <w:r w:rsidR="000013F9">
        <w:rPr>
          <w:rFonts w:ascii="Times New Roman" w:hAnsi="Times New Roman" w:cs="Times New Roman"/>
          <w:sz w:val="24"/>
          <w:szCs w:val="24"/>
        </w:rPr>
        <w:t>.</w:t>
      </w:r>
      <w:r w:rsidR="000013F9" w:rsidRPr="00554DCA">
        <w:rPr>
          <w:rFonts w:ascii="Times New Roman" w:hAnsi="Times New Roman" w:cs="Times New Roman"/>
          <w:sz w:val="24"/>
          <w:szCs w:val="24"/>
        </w:rPr>
        <w:t>Ε</w:t>
      </w:r>
      <w:r w:rsidR="000013F9">
        <w:rPr>
          <w:rFonts w:ascii="Times New Roman" w:hAnsi="Times New Roman" w:cs="Times New Roman"/>
          <w:sz w:val="24"/>
          <w:szCs w:val="24"/>
        </w:rPr>
        <w:t>.</w:t>
      </w:r>
      <w:r w:rsidR="000013F9" w:rsidRPr="00554DCA">
        <w:rPr>
          <w:rFonts w:ascii="Times New Roman" w:hAnsi="Times New Roman" w:cs="Times New Roman"/>
          <w:sz w:val="24"/>
          <w:szCs w:val="24"/>
        </w:rPr>
        <w:t xml:space="preserve"> «Κ.</w:t>
      </w:r>
      <w:r w:rsidR="000013F9">
        <w:rPr>
          <w:rFonts w:ascii="Times New Roman" w:hAnsi="Times New Roman" w:cs="Times New Roman"/>
          <w:sz w:val="24"/>
          <w:szCs w:val="24"/>
        </w:rPr>
        <w:t xml:space="preserve"> </w:t>
      </w:r>
      <w:r w:rsidR="000013F9">
        <w:rPr>
          <w:rFonts w:ascii="Times New Roman" w:hAnsi="Times New Roman" w:cs="Times New Roman"/>
          <w:sz w:val="24"/>
          <w:szCs w:val="24"/>
        </w:rPr>
        <w:t xml:space="preserve">ΣΩΤΗΡΙΟΥ, Κώστα </w:t>
      </w:r>
      <w:proofErr w:type="spellStart"/>
      <w:r w:rsidR="000013F9">
        <w:rPr>
          <w:rFonts w:ascii="Times New Roman" w:hAnsi="Times New Roman" w:cs="Times New Roman"/>
          <w:sz w:val="24"/>
          <w:szCs w:val="24"/>
        </w:rPr>
        <w:t>Τουλγαρίδη</w:t>
      </w:r>
      <w:proofErr w:type="spellEnd"/>
      <w:r w:rsidR="000013F9">
        <w:rPr>
          <w:rFonts w:ascii="Times New Roman" w:hAnsi="Times New Roman" w:cs="Times New Roman"/>
          <w:sz w:val="24"/>
          <w:szCs w:val="24"/>
        </w:rPr>
        <w:t>.</w:t>
      </w:r>
    </w:p>
    <w:p w:rsidR="00FB35A5" w:rsidRPr="00554DCA" w:rsidRDefault="00484A41" w:rsidP="000013F9">
      <w:pPr>
        <w:spacing w:after="0" w:line="240" w:lineRule="auto"/>
        <w:ind w:left="-709" w:right="-1192"/>
        <w:jc w:val="both"/>
        <w:rPr>
          <w:rFonts w:ascii="Times New Roman" w:hAnsi="Times New Roman" w:cs="Times New Roman"/>
          <w:sz w:val="24"/>
          <w:szCs w:val="24"/>
        </w:rPr>
      </w:pPr>
      <w:r w:rsidRPr="00554DCA">
        <w:rPr>
          <w:rFonts w:ascii="Times New Roman" w:hAnsi="Times New Roman" w:cs="Times New Roman"/>
          <w:sz w:val="24"/>
          <w:szCs w:val="24"/>
        </w:rPr>
        <w:t xml:space="preserve"> </w:t>
      </w:r>
      <w:r w:rsidR="00554DCA">
        <w:rPr>
          <w:rFonts w:ascii="Times New Roman" w:hAnsi="Times New Roman" w:cs="Times New Roman"/>
          <w:sz w:val="24"/>
          <w:szCs w:val="24"/>
        </w:rPr>
        <w:t xml:space="preserve">Σύμφωνα με έγγραφη ανακοίνωση του Συλλόγου </w:t>
      </w:r>
      <w:proofErr w:type="spellStart"/>
      <w:r w:rsidR="00554DCA">
        <w:rPr>
          <w:rFonts w:ascii="Times New Roman" w:hAnsi="Times New Roman" w:cs="Times New Roman"/>
          <w:sz w:val="24"/>
          <w:szCs w:val="24"/>
        </w:rPr>
        <w:t>Εκπ</w:t>
      </w:r>
      <w:proofErr w:type="spellEnd"/>
      <w:r w:rsidR="00554DCA">
        <w:rPr>
          <w:rFonts w:ascii="Times New Roman" w:hAnsi="Times New Roman" w:cs="Times New Roman"/>
          <w:sz w:val="24"/>
          <w:szCs w:val="24"/>
        </w:rPr>
        <w:t>/</w:t>
      </w:r>
      <w:proofErr w:type="spellStart"/>
      <w:r w:rsidR="00554DCA">
        <w:rPr>
          <w:rFonts w:ascii="Times New Roman" w:hAnsi="Times New Roman" w:cs="Times New Roman"/>
          <w:sz w:val="24"/>
          <w:szCs w:val="24"/>
        </w:rPr>
        <w:t>κών</w:t>
      </w:r>
      <w:proofErr w:type="spellEnd"/>
      <w:r w:rsidR="00554DCA">
        <w:rPr>
          <w:rFonts w:ascii="Times New Roman" w:hAnsi="Times New Roman" w:cs="Times New Roman"/>
          <w:sz w:val="24"/>
          <w:szCs w:val="24"/>
        </w:rPr>
        <w:t xml:space="preserve"> Π. Ε. «Κ. Σωτηρίου», μ</w:t>
      </w:r>
      <w:r w:rsidR="00FB35A5" w:rsidRPr="00554DCA">
        <w:rPr>
          <w:rFonts w:ascii="Times New Roman" w:hAnsi="Times New Roman" w:cs="Times New Roman"/>
          <w:sz w:val="24"/>
          <w:szCs w:val="24"/>
        </w:rPr>
        <w:t>έσα στο καλοκαίρι - 27/6 - και ακριβώς μετά το κλείσιμο του σχολική</w:t>
      </w:r>
      <w:r w:rsidR="00554DCA">
        <w:rPr>
          <w:rFonts w:ascii="Times New Roman" w:hAnsi="Times New Roman" w:cs="Times New Roman"/>
          <w:sz w:val="24"/>
          <w:szCs w:val="24"/>
        </w:rPr>
        <w:t>ς χρονιάς επέλεξε η Διεύθυνση Π. Ε. Αν. Αττικής</w:t>
      </w:r>
      <w:r w:rsidR="00FB35A5" w:rsidRPr="00554DCA">
        <w:rPr>
          <w:rFonts w:ascii="Times New Roman" w:hAnsi="Times New Roman" w:cs="Times New Roman"/>
          <w:sz w:val="24"/>
          <w:szCs w:val="24"/>
        </w:rPr>
        <w:t xml:space="preserve"> να επιδοθεί η παραπομπή στο πειθαρχικό συμβούλιο</w:t>
      </w:r>
      <w:r w:rsidR="00554DCA">
        <w:rPr>
          <w:rFonts w:ascii="Times New Roman" w:hAnsi="Times New Roman" w:cs="Times New Roman"/>
          <w:sz w:val="24"/>
          <w:szCs w:val="24"/>
        </w:rPr>
        <w:t xml:space="preserve"> στον Κώστα </w:t>
      </w:r>
      <w:proofErr w:type="spellStart"/>
      <w:r w:rsidR="00554DCA">
        <w:rPr>
          <w:rFonts w:ascii="Times New Roman" w:hAnsi="Times New Roman" w:cs="Times New Roman"/>
          <w:sz w:val="24"/>
          <w:szCs w:val="24"/>
        </w:rPr>
        <w:t>Τουλγαρίδη</w:t>
      </w:r>
      <w:proofErr w:type="spellEnd"/>
      <w:r w:rsidR="00FB35A5" w:rsidRPr="00554DCA">
        <w:rPr>
          <w:rFonts w:ascii="Times New Roman" w:hAnsi="Times New Roman" w:cs="Times New Roman"/>
          <w:sz w:val="24"/>
          <w:szCs w:val="24"/>
        </w:rPr>
        <w:t xml:space="preserve"> γραμματέα του συλλόγου</w:t>
      </w:r>
      <w:r w:rsidR="00554DCA">
        <w:rPr>
          <w:rFonts w:ascii="Times New Roman" w:hAnsi="Times New Roman" w:cs="Times New Roman"/>
          <w:sz w:val="24"/>
          <w:szCs w:val="24"/>
        </w:rPr>
        <w:t>,</w:t>
      </w:r>
      <w:r w:rsidR="00FB35A5" w:rsidRPr="00554DCA">
        <w:rPr>
          <w:rFonts w:ascii="Times New Roman" w:hAnsi="Times New Roman" w:cs="Times New Roman"/>
          <w:sz w:val="24"/>
          <w:szCs w:val="24"/>
        </w:rPr>
        <w:t xml:space="preserve"> η οποία συνιστά μια πρόδηλη συνδικαλιστική και πολιτική δίωξη. </w:t>
      </w:r>
    </w:p>
    <w:p w:rsidR="00FB35A5" w:rsidRPr="00554DCA" w:rsidRDefault="00FB35A5" w:rsidP="00554DCA">
      <w:pPr>
        <w:spacing w:after="0" w:line="240" w:lineRule="auto"/>
        <w:ind w:left="-709" w:right="-1192"/>
        <w:jc w:val="both"/>
        <w:rPr>
          <w:rFonts w:ascii="Times New Roman" w:hAnsi="Times New Roman" w:cs="Times New Roman"/>
          <w:sz w:val="24"/>
          <w:szCs w:val="24"/>
        </w:rPr>
      </w:pPr>
      <w:r w:rsidRPr="00554DCA">
        <w:rPr>
          <w:rFonts w:ascii="Times New Roman" w:hAnsi="Times New Roman" w:cs="Times New Roman"/>
          <w:sz w:val="24"/>
          <w:szCs w:val="24"/>
        </w:rPr>
        <w:t>Η  αφορμή ήταν μια αδικαιολόγητη ΕΔΕ σε βάρος του Κ</w:t>
      </w:r>
      <w:r w:rsidR="00554DCA">
        <w:rPr>
          <w:rFonts w:ascii="Times New Roman" w:hAnsi="Times New Roman" w:cs="Times New Roman"/>
          <w:sz w:val="24"/>
          <w:szCs w:val="24"/>
        </w:rPr>
        <w:t>.</w:t>
      </w:r>
      <w:r w:rsidR="000013F9">
        <w:rPr>
          <w:rFonts w:ascii="Times New Roman" w:hAnsi="Times New Roman" w:cs="Times New Roman"/>
          <w:sz w:val="24"/>
          <w:szCs w:val="24"/>
        </w:rPr>
        <w:t xml:space="preserve"> </w:t>
      </w:r>
      <w:r w:rsidRPr="00554DCA">
        <w:rPr>
          <w:rFonts w:ascii="Times New Roman" w:hAnsi="Times New Roman" w:cs="Times New Roman"/>
          <w:sz w:val="24"/>
          <w:szCs w:val="24"/>
        </w:rPr>
        <w:t>Τ</w:t>
      </w:r>
      <w:r w:rsidR="00554DCA">
        <w:rPr>
          <w:rFonts w:ascii="Times New Roman" w:hAnsi="Times New Roman" w:cs="Times New Roman"/>
          <w:sz w:val="24"/>
          <w:szCs w:val="24"/>
        </w:rPr>
        <w:t>.</w:t>
      </w:r>
      <w:r w:rsidRPr="00554DCA">
        <w:rPr>
          <w:rFonts w:ascii="Times New Roman" w:hAnsi="Times New Roman" w:cs="Times New Roman"/>
          <w:sz w:val="24"/>
          <w:szCs w:val="24"/>
        </w:rPr>
        <w:t xml:space="preserve"> την οποία από τη σ</w:t>
      </w:r>
      <w:r w:rsidR="00554DCA">
        <w:rPr>
          <w:rFonts w:ascii="Times New Roman" w:hAnsi="Times New Roman" w:cs="Times New Roman"/>
          <w:sz w:val="24"/>
          <w:szCs w:val="24"/>
        </w:rPr>
        <w:t>τιγμή που ανατέθηκε  ο Σ</w:t>
      </w:r>
      <w:r w:rsidRPr="00554DCA">
        <w:rPr>
          <w:rFonts w:ascii="Times New Roman" w:hAnsi="Times New Roman" w:cs="Times New Roman"/>
          <w:sz w:val="24"/>
          <w:szCs w:val="24"/>
        </w:rPr>
        <w:t xml:space="preserve">ύλλογος </w:t>
      </w:r>
      <w:r w:rsidR="00554DCA">
        <w:rPr>
          <w:rFonts w:ascii="Times New Roman" w:hAnsi="Times New Roman" w:cs="Times New Roman"/>
          <w:sz w:val="24"/>
          <w:szCs w:val="24"/>
        </w:rPr>
        <w:t xml:space="preserve"> </w:t>
      </w:r>
      <w:proofErr w:type="spellStart"/>
      <w:r w:rsidR="00554DCA">
        <w:rPr>
          <w:rFonts w:ascii="Times New Roman" w:hAnsi="Times New Roman" w:cs="Times New Roman"/>
          <w:sz w:val="24"/>
          <w:szCs w:val="24"/>
        </w:rPr>
        <w:t>Εκπ</w:t>
      </w:r>
      <w:proofErr w:type="spellEnd"/>
      <w:r w:rsidR="00554DCA">
        <w:rPr>
          <w:rFonts w:ascii="Times New Roman" w:hAnsi="Times New Roman" w:cs="Times New Roman"/>
          <w:sz w:val="24"/>
          <w:szCs w:val="24"/>
        </w:rPr>
        <w:t>/</w:t>
      </w:r>
      <w:proofErr w:type="spellStart"/>
      <w:r w:rsidR="00554DCA">
        <w:rPr>
          <w:rFonts w:ascii="Times New Roman" w:hAnsi="Times New Roman" w:cs="Times New Roman"/>
          <w:sz w:val="24"/>
          <w:szCs w:val="24"/>
        </w:rPr>
        <w:t>κών</w:t>
      </w:r>
      <w:proofErr w:type="spellEnd"/>
      <w:r w:rsidR="00554DCA">
        <w:rPr>
          <w:rFonts w:ascii="Times New Roman" w:hAnsi="Times New Roman" w:cs="Times New Roman"/>
          <w:sz w:val="24"/>
          <w:szCs w:val="24"/>
        </w:rPr>
        <w:t xml:space="preserve"> </w:t>
      </w:r>
      <w:r w:rsidRPr="00554DCA">
        <w:rPr>
          <w:rFonts w:ascii="Times New Roman" w:hAnsi="Times New Roman" w:cs="Times New Roman"/>
          <w:sz w:val="24"/>
          <w:szCs w:val="24"/>
        </w:rPr>
        <w:t>Π.</w:t>
      </w:r>
      <w:r w:rsidR="000013F9">
        <w:rPr>
          <w:rFonts w:ascii="Times New Roman" w:hAnsi="Times New Roman" w:cs="Times New Roman"/>
          <w:sz w:val="24"/>
          <w:szCs w:val="24"/>
        </w:rPr>
        <w:t xml:space="preserve"> </w:t>
      </w:r>
      <w:r w:rsidRPr="00554DCA">
        <w:rPr>
          <w:rFonts w:ascii="Times New Roman" w:hAnsi="Times New Roman" w:cs="Times New Roman"/>
          <w:sz w:val="24"/>
          <w:szCs w:val="24"/>
        </w:rPr>
        <w:t xml:space="preserve">Ε. «Κ. Σωτηρίου» χαρακτήρισε αβάσιμη </w:t>
      </w:r>
      <w:hyperlink r:id="rId6" w:history="1">
        <w:r w:rsidRPr="00554DCA">
          <w:rPr>
            <w:rStyle w:val="Hyperlink"/>
            <w:rFonts w:ascii="Times New Roman" w:hAnsi="Times New Roman" w:cs="Times New Roman"/>
            <w:sz w:val="24"/>
            <w:szCs w:val="24"/>
          </w:rPr>
          <w:t>(με την απόφαση 201/18-12-2024)</w:t>
        </w:r>
      </w:hyperlink>
      <w:r w:rsidRPr="00554DCA">
        <w:rPr>
          <w:rFonts w:ascii="Times New Roman" w:hAnsi="Times New Roman" w:cs="Times New Roman"/>
          <w:sz w:val="24"/>
          <w:szCs w:val="24"/>
        </w:rPr>
        <w:t xml:space="preserve"> και ανέδειξε την επιδίωξη  </w:t>
      </w:r>
      <w:proofErr w:type="spellStart"/>
      <w:r w:rsidRPr="00554DCA">
        <w:rPr>
          <w:rFonts w:ascii="Times New Roman" w:hAnsi="Times New Roman" w:cs="Times New Roman"/>
          <w:sz w:val="24"/>
          <w:szCs w:val="24"/>
        </w:rPr>
        <w:t>στοχοποίησης</w:t>
      </w:r>
      <w:proofErr w:type="spellEnd"/>
      <w:r w:rsidRPr="00554DCA">
        <w:rPr>
          <w:rFonts w:ascii="Times New Roman" w:hAnsi="Times New Roman" w:cs="Times New Roman"/>
          <w:sz w:val="24"/>
          <w:szCs w:val="24"/>
        </w:rPr>
        <w:t xml:space="preserve"> του εκπαιδευτικού. Η κατηγορία για τον συνάδελφο ήταν ότι  «έβαλε τρικλοποδιά» !!! σε παιδί την ώρα του διαλείμματος όταν σταμάτησε  επικίνδυνο παιχνίδι εφαρμόζοντας τις αποφάσεις  του Σ</w:t>
      </w:r>
      <w:r w:rsidR="00554DCA">
        <w:rPr>
          <w:rFonts w:ascii="Times New Roman" w:hAnsi="Times New Roman" w:cs="Times New Roman"/>
          <w:sz w:val="24"/>
          <w:szCs w:val="24"/>
        </w:rPr>
        <w:t>.</w:t>
      </w:r>
      <w:r w:rsidR="000013F9">
        <w:rPr>
          <w:rFonts w:ascii="Times New Roman" w:hAnsi="Times New Roman" w:cs="Times New Roman"/>
          <w:sz w:val="24"/>
          <w:szCs w:val="24"/>
        </w:rPr>
        <w:t xml:space="preserve"> </w:t>
      </w:r>
      <w:r w:rsidRPr="00554DCA">
        <w:rPr>
          <w:rFonts w:ascii="Times New Roman" w:hAnsi="Times New Roman" w:cs="Times New Roman"/>
          <w:sz w:val="24"/>
          <w:szCs w:val="24"/>
        </w:rPr>
        <w:t>Δ</w:t>
      </w:r>
      <w:r w:rsidR="00554DCA">
        <w:rPr>
          <w:rFonts w:ascii="Times New Roman" w:hAnsi="Times New Roman" w:cs="Times New Roman"/>
          <w:sz w:val="24"/>
          <w:szCs w:val="24"/>
        </w:rPr>
        <w:t>.</w:t>
      </w:r>
      <w:r w:rsidRPr="00554DCA">
        <w:rPr>
          <w:rFonts w:ascii="Times New Roman" w:hAnsi="Times New Roman" w:cs="Times New Roman"/>
          <w:sz w:val="24"/>
          <w:szCs w:val="24"/>
        </w:rPr>
        <w:t xml:space="preserve"> για την ασφάλεια των μαθητών. Η κατηγορία κατέπεσε, κάτω από το βάρος της τοποθέτησης όλων των εκπαιδευτικών του</w:t>
      </w:r>
      <w:r w:rsidR="00554DCA">
        <w:rPr>
          <w:rFonts w:ascii="Times New Roman" w:hAnsi="Times New Roman" w:cs="Times New Roman"/>
          <w:sz w:val="24"/>
          <w:szCs w:val="24"/>
        </w:rPr>
        <w:t xml:space="preserve"> σχολείου και των παρόντων</w:t>
      </w:r>
      <w:r w:rsidRPr="00554DCA">
        <w:rPr>
          <w:rFonts w:ascii="Times New Roman" w:hAnsi="Times New Roman" w:cs="Times New Roman"/>
          <w:sz w:val="24"/>
          <w:szCs w:val="24"/>
        </w:rPr>
        <w:t xml:space="preserve"> στο περιστατικό.  </w:t>
      </w:r>
    </w:p>
    <w:p w:rsidR="00FB35A5" w:rsidRPr="00554DCA" w:rsidRDefault="00FB35A5" w:rsidP="00554DCA">
      <w:pPr>
        <w:spacing w:after="0" w:line="240" w:lineRule="auto"/>
        <w:ind w:left="-709" w:right="-1192"/>
        <w:jc w:val="both"/>
        <w:rPr>
          <w:rFonts w:ascii="Times New Roman" w:hAnsi="Times New Roman" w:cs="Times New Roman"/>
          <w:sz w:val="24"/>
          <w:szCs w:val="24"/>
        </w:rPr>
      </w:pPr>
      <w:r w:rsidRPr="00554DCA">
        <w:rPr>
          <w:rFonts w:ascii="Times New Roman" w:hAnsi="Times New Roman" w:cs="Times New Roman"/>
          <w:sz w:val="24"/>
          <w:szCs w:val="24"/>
        </w:rPr>
        <w:t xml:space="preserve">Παρά το συμπέρασμα του πορίσματος της ΕΔΕ που δικαιώνει το συνάδελφο, ως προς την αρχική κατηγορία, αντί να ολοκληρωθεί η διαδικασία και να κλείσει η υπόθεση, η ΕΔΕ αποτέλεσε το όχημα για επέκταση της σε τελείως  άλλη κατεύθυνση.  </w:t>
      </w:r>
      <w:r w:rsidRPr="00554DCA">
        <w:rPr>
          <w:rFonts w:ascii="Times New Roman" w:hAnsi="Times New Roman" w:cs="Times New Roman"/>
          <w:b/>
          <w:bCs/>
          <w:sz w:val="24"/>
          <w:szCs w:val="24"/>
        </w:rPr>
        <w:t>Μέσα από μια διαδικασία που πάσχει - με σωρεία ελλείψεων, παρατυπιών, προδήλως παράνομων διαδικασιών</w:t>
      </w:r>
      <w:r w:rsidR="00554DCA">
        <w:rPr>
          <w:rFonts w:ascii="Times New Roman" w:hAnsi="Times New Roman" w:cs="Times New Roman"/>
          <w:b/>
          <w:bCs/>
          <w:sz w:val="24"/>
          <w:szCs w:val="24"/>
        </w:rPr>
        <w:t xml:space="preserve"> </w:t>
      </w:r>
      <w:r w:rsidRPr="00554DCA">
        <w:rPr>
          <w:rFonts w:ascii="Times New Roman" w:hAnsi="Times New Roman" w:cs="Times New Roman"/>
          <w:sz w:val="24"/>
          <w:szCs w:val="24"/>
        </w:rPr>
        <w:t xml:space="preserve">- </w:t>
      </w:r>
      <w:proofErr w:type="spellStart"/>
      <w:r w:rsidRPr="00554DCA">
        <w:rPr>
          <w:rFonts w:ascii="Times New Roman" w:hAnsi="Times New Roman" w:cs="Times New Roman"/>
          <w:sz w:val="24"/>
          <w:szCs w:val="24"/>
        </w:rPr>
        <w:t>οικοδομήθηκε</w:t>
      </w:r>
      <w:proofErr w:type="spellEnd"/>
      <w:r w:rsidRPr="00554DCA">
        <w:rPr>
          <w:rFonts w:ascii="Times New Roman" w:hAnsi="Times New Roman" w:cs="Times New Roman"/>
          <w:sz w:val="24"/>
          <w:szCs w:val="24"/>
        </w:rPr>
        <w:t xml:space="preserve">  η  απόδοση κατηγοριών στον </w:t>
      </w:r>
      <w:proofErr w:type="spellStart"/>
      <w:r w:rsidRPr="00554DCA">
        <w:rPr>
          <w:rFonts w:ascii="Times New Roman" w:hAnsi="Times New Roman" w:cs="Times New Roman"/>
          <w:sz w:val="24"/>
          <w:szCs w:val="24"/>
        </w:rPr>
        <w:t>Κ</w:t>
      </w:r>
      <w:r w:rsidR="00554DCA">
        <w:rPr>
          <w:rFonts w:ascii="Times New Roman" w:hAnsi="Times New Roman" w:cs="Times New Roman"/>
          <w:sz w:val="24"/>
          <w:szCs w:val="24"/>
        </w:rPr>
        <w:t>.</w:t>
      </w:r>
      <w:r w:rsidRPr="00554DCA">
        <w:rPr>
          <w:rFonts w:ascii="Times New Roman" w:hAnsi="Times New Roman" w:cs="Times New Roman"/>
          <w:sz w:val="24"/>
          <w:szCs w:val="24"/>
        </w:rPr>
        <w:t>Τ</w:t>
      </w:r>
      <w:proofErr w:type="spellEnd"/>
      <w:r w:rsidR="00554DCA">
        <w:rPr>
          <w:rFonts w:ascii="Times New Roman" w:hAnsi="Times New Roman" w:cs="Times New Roman"/>
          <w:sz w:val="24"/>
          <w:szCs w:val="24"/>
        </w:rPr>
        <w:t>.</w:t>
      </w:r>
      <w:r w:rsidRPr="00554DCA">
        <w:rPr>
          <w:rFonts w:ascii="Times New Roman" w:hAnsi="Times New Roman" w:cs="Times New Roman"/>
          <w:sz w:val="24"/>
          <w:szCs w:val="24"/>
        </w:rPr>
        <w:t xml:space="preserve"> περί ανάρμοστης συμπεριφοράς, έλλειψης σεβασμού της ιεραρχίας, αμέλειας, μη τήρησης του ωραρίου, και </w:t>
      </w:r>
      <w:r w:rsidRPr="00554DCA">
        <w:rPr>
          <w:rFonts w:ascii="Times New Roman" w:hAnsi="Times New Roman" w:cs="Times New Roman"/>
          <w:b/>
          <w:bCs/>
          <w:i/>
          <w:iCs/>
          <w:color w:val="242424"/>
          <w:sz w:val="24"/>
          <w:szCs w:val="24"/>
        </w:rPr>
        <w:t xml:space="preserve">-αν είναι δυνατόν- </w:t>
      </w:r>
      <w:r w:rsidRPr="00554DCA">
        <w:rPr>
          <w:rFonts w:ascii="Times New Roman" w:hAnsi="Times New Roman" w:cs="Times New Roman"/>
          <w:sz w:val="24"/>
          <w:szCs w:val="24"/>
        </w:rPr>
        <w:t xml:space="preserve">παραβίασης της αρχής της εχεμύθειας(!) και κατέληξε σε παραπομπή του στο πειθαρχικό συμβούλιο. </w:t>
      </w:r>
    </w:p>
    <w:p w:rsidR="00FB35A5" w:rsidRDefault="00FB35A5" w:rsidP="00554DCA">
      <w:pPr>
        <w:spacing w:after="0" w:line="240" w:lineRule="auto"/>
        <w:ind w:left="-709" w:right="-1192"/>
        <w:jc w:val="both"/>
        <w:rPr>
          <w:rFonts w:ascii="Times New Roman" w:hAnsi="Times New Roman" w:cs="Times New Roman"/>
          <w:sz w:val="24"/>
          <w:szCs w:val="24"/>
        </w:rPr>
      </w:pPr>
      <w:r w:rsidRPr="00554DCA">
        <w:rPr>
          <w:rFonts w:ascii="Times New Roman" w:hAnsi="Times New Roman" w:cs="Times New Roman"/>
          <w:sz w:val="24"/>
          <w:szCs w:val="24"/>
        </w:rPr>
        <w:t xml:space="preserve">Ενδεικτικό των μεθοδεύσεων είναι ότι παραγγέλθηκε 2η ΕΔΕ με άλλο διενεργούντα - ανακριτή,  ενώ σε συγκεκριμένες φάσεις της έωλης διαδικασίας, στερήθηκε ο συνάδελφος ακόμα και  τη δυνατότητα να υποδείξει μάρτυρες, να απολογηθεί και να γίνει πλήρης διερεύνηση για τις επιπλέον κατηγορίες. </w:t>
      </w:r>
    </w:p>
    <w:p w:rsidR="00EA6391" w:rsidRPr="00554DCA" w:rsidRDefault="00EA6391" w:rsidP="00554DCA">
      <w:pPr>
        <w:spacing w:after="0" w:line="240" w:lineRule="auto"/>
        <w:ind w:left="-709" w:right="-1192"/>
        <w:jc w:val="both"/>
        <w:rPr>
          <w:rFonts w:ascii="Times New Roman" w:hAnsi="Times New Roman" w:cs="Times New Roman"/>
          <w:sz w:val="24"/>
          <w:szCs w:val="24"/>
        </w:rPr>
      </w:pPr>
    </w:p>
    <w:p w:rsidR="00FB35A5" w:rsidRDefault="00FB35A5" w:rsidP="00EA6391">
      <w:pPr>
        <w:spacing w:after="0" w:line="240" w:lineRule="auto"/>
        <w:ind w:left="-709" w:right="-1192"/>
        <w:jc w:val="center"/>
        <w:rPr>
          <w:rFonts w:ascii="Times New Roman" w:hAnsi="Times New Roman" w:cs="Times New Roman"/>
          <w:b/>
          <w:bCs/>
          <w:sz w:val="24"/>
          <w:szCs w:val="24"/>
          <w:u w:val="single"/>
        </w:rPr>
      </w:pPr>
      <w:r w:rsidRPr="00554DCA">
        <w:rPr>
          <w:rFonts w:ascii="Times New Roman" w:hAnsi="Times New Roman" w:cs="Times New Roman"/>
          <w:b/>
          <w:bCs/>
          <w:sz w:val="24"/>
          <w:szCs w:val="24"/>
          <w:u w:val="single"/>
        </w:rPr>
        <w:t>Μετά την απεργία σειρά έχει η ποινικοποίηση της αλληλεγγύης!</w:t>
      </w:r>
    </w:p>
    <w:p w:rsidR="00EA6391" w:rsidRPr="00554DCA" w:rsidRDefault="00EA6391" w:rsidP="00554DCA">
      <w:pPr>
        <w:spacing w:after="0" w:line="240" w:lineRule="auto"/>
        <w:ind w:left="-709" w:right="-1192"/>
        <w:jc w:val="both"/>
        <w:rPr>
          <w:rFonts w:ascii="Times New Roman" w:hAnsi="Times New Roman" w:cs="Times New Roman"/>
          <w:b/>
          <w:bCs/>
          <w:sz w:val="24"/>
          <w:szCs w:val="24"/>
          <w:u w:val="single"/>
        </w:rPr>
      </w:pPr>
    </w:p>
    <w:p w:rsidR="00FB35A5" w:rsidRPr="00554DCA" w:rsidRDefault="00FB35A5" w:rsidP="00554DCA">
      <w:pPr>
        <w:spacing w:after="0" w:line="240" w:lineRule="auto"/>
        <w:ind w:left="-709" w:right="-1192"/>
        <w:jc w:val="both"/>
        <w:rPr>
          <w:rFonts w:ascii="Times New Roman" w:hAnsi="Times New Roman" w:cs="Times New Roman"/>
          <w:b/>
          <w:bCs/>
          <w:sz w:val="24"/>
          <w:szCs w:val="24"/>
          <w:u w:val="single"/>
        </w:rPr>
      </w:pPr>
      <w:r w:rsidRPr="00554DCA">
        <w:rPr>
          <w:rFonts w:ascii="Times New Roman" w:hAnsi="Times New Roman" w:cs="Times New Roman"/>
          <w:sz w:val="24"/>
          <w:szCs w:val="24"/>
        </w:rPr>
        <w:t xml:space="preserve">Πρωτοφανές είναι το παράπτωμα της </w:t>
      </w:r>
      <w:r w:rsidRPr="00554DCA">
        <w:rPr>
          <w:rFonts w:ascii="Times New Roman" w:hAnsi="Times New Roman" w:cs="Times New Roman"/>
          <w:b/>
          <w:bCs/>
          <w:sz w:val="24"/>
          <w:szCs w:val="24"/>
        </w:rPr>
        <w:t>«παραβίασης της αρχής της εχεμύθειας»</w:t>
      </w:r>
      <w:r w:rsidRPr="00554DCA">
        <w:rPr>
          <w:rFonts w:ascii="Times New Roman" w:hAnsi="Times New Roman" w:cs="Times New Roman"/>
          <w:sz w:val="24"/>
          <w:szCs w:val="24"/>
        </w:rPr>
        <w:t xml:space="preserve"> που προστέθηκε στις κατηγορίες για την παραπομπή στο πειθαρχικό συμβούλιο. Το παράπτωμα αυτό τεκμηριώνεται με την παρουσία και το προσωπικό ενδιαφέρον 7 συνάδελφων  από το σχολείο του, μέλη του Δ</w:t>
      </w:r>
      <w:r w:rsidR="00554DCA">
        <w:rPr>
          <w:rFonts w:ascii="Times New Roman" w:hAnsi="Times New Roman" w:cs="Times New Roman"/>
          <w:sz w:val="24"/>
          <w:szCs w:val="24"/>
        </w:rPr>
        <w:t>.</w:t>
      </w:r>
      <w:r w:rsidRPr="00554DCA">
        <w:rPr>
          <w:rFonts w:ascii="Times New Roman" w:hAnsi="Times New Roman" w:cs="Times New Roman"/>
          <w:sz w:val="24"/>
          <w:szCs w:val="24"/>
        </w:rPr>
        <w:t>Σ</w:t>
      </w:r>
      <w:r w:rsidR="00554DCA">
        <w:rPr>
          <w:rFonts w:ascii="Times New Roman" w:hAnsi="Times New Roman" w:cs="Times New Roman"/>
          <w:sz w:val="24"/>
          <w:szCs w:val="24"/>
        </w:rPr>
        <w:t>.</w:t>
      </w:r>
      <w:r w:rsidRPr="00554DCA">
        <w:rPr>
          <w:rFonts w:ascii="Times New Roman" w:hAnsi="Times New Roman" w:cs="Times New Roman"/>
          <w:sz w:val="24"/>
          <w:szCs w:val="24"/>
        </w:rPr>
        <w:t xml:space="preserve"> του συλλόγου και μέλος του Δ</w:t>
      </w:r>
      <w:r w:rsidR="00554DCA">
        <w:rPr>
          <w:rFonts w:ascii="Times New Roman" w:hAnsi="Times New Roman" w:cs="Times New Roman"/>
          <w:sz w:val="24"/>
          <w:szCs w:val="24"/>
        </w:rPr>
        <w:t>.</w:t>
      </w:r>
      <w:r w:rsidRPr="00554DCA">
        <w:rPr>
          <w:rFonts w:ascii="Times New Roman" w:hAnsi="Times New Roman" w:cs="Times New Roman"/>
          <w:sz w:val="24"/>
          <w:szCs w:val="24"/>
        </w:rPr>
        <w:t>Σ</w:t>
      </w:r>
      <w:r w:rsidR="00554DCA">
        <w:rPr>
          <w:rFonts w:ascii="Times New Roman" w:hAnsi="Times New Roman" w:cs="Times New Roman"/>
          <w:sz w:val="24"/>
          <w:szCs w:val="24"/>
        </w:rPr>
        <w:t>.</w:t>
      </w:r>
      <w:r w:rsidRPr="00554DCA">
        <w:rPr>
          <w:rFonts w:ascii="Times New Roman" w:hAnsi="Times New Roman" w:cs="Times New Roman"/>
          <w:sz w:val="24"/>
          <w:szCs w:val="24"/>
        </w:rPr>
        <w:t xml:space="preserve"> της Δ</w:t>
      </w:r>
      <w:r w:rsidR="00554DCA">
        <w:rPr>
          <w:rFonts w:ascii="Times New Roman" w:hAnsi="Times New Roman" w:cs="Times New Roman"/>
          <w:sz w:val="24"/>
          <w:szCs w:val="24"/>
        </w:rPr>
        <w:t>.</w:t>
      </w:r>
      <w:r w:rsidRPr="00554DCA">
        <w:rPr>
          <w:rFonts w:ascii="Times New Roman" w:hAnsi="Times New Roman" w:cs="Times New Roman"/>
          <w:sz w:val="24"/>
          <w:szCs w:val="24"/>
        </w:rPr>
        <w:t>Ο</w:t>
      </w:r>
      <w:r w:rsidR="00554DCA">
        <w:rPr>
          <w:rFonts w:ascii="Times New Roman" w:hAnsi="Times New Roman" w:cs="Times New Roman"/>
          <w:sz w:val="24"/>
          <w:szCs w:val="24"/>
        </w:rPr>
        <w:t>.</w:t>
      </w:r>
      <w:r w:rsidRPr="00554DCA">
        <w:rPr>
          <w:rFonts w:ascii="Times New Roman" w:hAnsi="Times New Roman" w:cs="Times New Roman"/>
          <w:sz w:val="24"/>
          <w:szCs w:val="24"/>
        </w:rPr>
        <w:t>Ε</w:t>
      </w:r>
      <w:r w:rsidR="00554DCA">
        <w:rPr>
          <w:rFonts w:ascii="Times New Roman" w:hAnsi="Times New Roman" w:cs="Times New Roman"/>
          <w:sz w:val="24"/>
          <w:szCs w:val="24"/>
        </w:rPr>
        <w:t>.</w:t>
      </w:r>
      <w:r w:rsidRPr="00554DCA">
        <w:rPr>
          <w:rFonts w:ascii="Times New Roman" w:hAnsi="Times New Roman" w:cs="Times New Roman"/>
          <w:sz w:val="24"/>
          <w:szCs w:val="24"/>
        </w:rPr>
        <w:t xml:space="preserve"> </w:t>
      </w:r>
      <w:r w:rsidRPr="00554DCA">
        <w:rPr>
          <w:rFonts w:ascii="Times New Roman" w:hAnsi="Times New Roman" w:cs="Times New Roman"/>
          <w:b/>
          <w:bCs/>
          <w:sz w:val="24"/>
          <w:szCs w:val="24"/>
        </w:rPr>
        <w:t>γιατί τον συνόδευσαν</w:t>
      </w:r>
      <w:r w:rsidRPr="00554DCA">
        <w:rPr>
          <w:rFonts w:ascii="Times New Roman" w:hAnsi="Times New Roman" w:cs="Times New Roman"/>
          <w:sz w:val="24"/>
          <w:szCs w:val="24"/>
        </w:rPr>
        <w:t xml:space="preserve"> στο σχολείο που πραγματοποιήθηκε η  κατάθεση </w:t>
      </w:r>
      <w:r w:rsidRPr="00554DCA">
        <w:rPr>
          <w:rFonts w:ascii="Times New Roman" w:hAnsi="Times New Roman" w:cs="Times New Roman"/>
          <w:sz w:val="24"/>
          <w:szCs w:val="24"/>
        </w:rPr>
        <w:lastRenderedPageBreak/>
        <w:t>στην 1</w:t>
      </w:r>
      <w:r w:rsidRPr="00554DCA">
        <w:rPr>
          <w:rFonts w:ascii="Times New Roman" w:hAnsi="Times New Roman" w:cs="Times New Roman"/>
          <w:sz w:val="24"/>
          <w:szCs w:val="24"/>
          <w:vertAlign w:val="superscript"/>
        </w:rPr>
        <w:t>η</w:t>
      </w:r>
      <w:r w:rsidRPr="00554DCA">
        <w:rPr>
          <w:rFonts w:ascii="Times New Roman" w:hAnsi="Times New Roman" w:cs="Times New Roman"/>
          <w:sz w:val="24"/>
          <w:szCs w:val="24"/>
        </w:rPr>
        <w:t xml:space="preserve"> ανακρίτρια !!! </w:t>
      </w:r>
      <w:r w:rsidRPr="00554DCA">
        <w:rPr>
          <w:rFonts w:ascii="Times New Roman" w:hAnsi="Times New Roman" w:cs="Times New Roman"/>
          <w:b/>
          <w:bCs/>
          <w:sz w:val="24"/>
          <w:szCs w:val="24"/>
        </w:rPr>
        <w:t xml:space="preserve">Το  εν λόγω παράπτωμα που επισύρει μέχρι και την ποινή της αργίας!!! ουδέποτε γνωστοποιήθηκε στον </w:t>
      </w:r>
      <w:proofErr w:type="spellStart"/>
      <w:r w:rsidRPr="00554DCA">
        <w:rPr>
          <w:rFonts w:ascii="Times New Roman" w:hAnsi="Times New Roman" w:cs="Times New Roman"/>
          <w:b/>
          <w:bCs/>
          <w:sz w:val="24"/>
          <w:szCs w:val="24"/>
        </w:rPr>
        <w:t>Κ</w:t>
      </w:r>
      <w:r w:rsidR="00554DCA">
        <w:rPr>
          <w:rFonts w:ascii="Times New Roman" w:hAnsi="Times New Roman" w:cs="Times New Roman"/>
          <w:b/>
          <w:bCs/>
          <w:sz w:val="24"/>
          <w:szCs w:val="24"/>
        </w:rPr>
        <w:t>.</w:t>
      </w:r>
      <w:r w:rsidRPr="00554DCA">
        <w:rPr>
          <w:rFonts w:ascii="Times New Roman" w:hAnsi="Times New Roman" w:cs="Times New Roman"/>
          <w:b/>
          <w:bCs/>
          <w:sz w:val="24"/>
          <w:szCs w:val="24"/>
        </w:rPr>
        <w:t>Τ</w:t>
      </w:r>
      <w:proofErr w:type="spellEnd"/>
      <w:r w:rsidR="00554DCA">
        <w:rPr>
          <w:rFonts w:ascii="Times New Roman" w:hAnsi="Times New Roman" w:cs="Times New Roman"/>
          <w:b/>
          <w:bCs/>
          <w:sz w:val="24"/>
          <w:szCs w:val="24"/>
        </w:rPr>
        <w:t>.</w:t>
      </w:r>
      <w:r w:rsidRPr="00554DCA">
        <w:rPr>
          <w:rFonts w:ascii="Times New Roman" w:hAnsi="Times New Roman" w:cs="Times New Roman"/>
          <w:b/>
          <w:bCs/>
          <w:sz w:val="24"/>
          <w:szCs w:val="24"/>
        </w:rPr>
        <w:t xml:space="preserve"> και δεν του δόθηκε η δυνατότητα να καλέσει μάρτυρες υπε</w:t>
      </w:r>
      <w:r w:rsidR="00554DCA">
        <w:rPr>
          <w:rFonts w:ascii="Times New Roman" w:hAnsi="Times New Roman" w:cs="Times New Roman"/>
          <w:b/>
          <w:bCs/>
          <w:sz w:val="24"/>
          <w:szCs w:val="24"/>
        </w:rPr>
        <w:t>ράσπισης και να τοποθετηθεί γι’</w:t>
      </w:r>
      <w:r w:rsidRPr="00554DCA">
        <w:rPr>
          <w:rFonts w:ascii="Times New Roman" w:hAnsi="Times New Roman" w:cs="Times New Roman"/>
          <w:b/>
          <w:bCs/>
          <w:sz w:val="24"/>
          <w:szCs w:val="24"/>
        </w:rPr>
        <w:t xml:space="preserve"> αυτό.</w:t>
      </w:r>
    </w:p>
    <w:p w:rsidR="00FB35A5" w:rsidRDefault="00FB35A5" w:rsidP="00554DCA">
      <w:pPr>
        <w:spacing w:after="0" w:line="240" w:lineRule="auto"/>
        <w:ind w:left="-709" w:right="-1192"/>
        <w:jc w:val="both"/>
        <w:rPr>
          <w:rFonts w:ascii="Times New Roman" w:hAnsi="Times New Roman" w:cs="Times New Roman"/>
          <w:b/>
          <w:bCs/>
          <w:sz w:val="24"/>
          <w:szCs w:val="24"/>
        </w:rPr>
      </w:pPr>
      <w:r w:rsidRPr="00554DCA">
        <w:rPr>
          <w:rFonts w:ascii="Times New Roman" w:hAnsi="Times New Roman" w:cs="Times New Roman"/>
          <w:b/>
          <w:bCs/>
          <w:sz w:val="24"/>
          <w:szCs w:val="24"/>
        </w:rPr>
        <w:t xml:space="preserve">Επιχειρούν να </w:t>
      </w:r>
      <w:proofErr w:type="spellStart"/>
      <w:r w:rsidRPr="00554DCA">
        <w:rPr>
          <w:rFonts w:ascii="Times New Roman" w:hAnsi="Times New Roman" w:cs="Times New Roman"/>
          <w:b/>
          <w:bCs/>
          <w:sz w:val="24"/>
          <w:szCs w:val="24"/>
        </w:rPr>
        <w:t>ποινικοποιήσουν</w:t>
      </w:r>
      <w:proofErr w:type="spellEnd"/>
      <w:r w:rsidRPr="00554DCA">
        <w:rPr>
          <w:rFonts w:ascii="Times New Roman" w:hAnsi="Times New Roman" w:cs="Times New Roman"/>
          <w:b/>
          <w:bCs/>
          <w:sz w:val="24"/>
          <w:szCs w:val="24"/>
        </w:rPr>
        <w:t xml:space="preserve"> τη συμπαράσταση  και τη δημόσια αποκάλυψη του αυταρχισμού </w:t>
      </w:r>
      <w:r w:rsidRPr="00554DCA">
        <w:rPr>
          <w:rFonts w:ascii="Times New Roman" w:hAnsi="Times New Roman" w:cs="Times New Roman"/>
          <w:b/>
          <w:bCs/>
          <w:color w:val="242424"/>
          <w:sz w:val="24"/>
          <w:szCs w:val="24"/>
        </w:rPr>
        <w:t>της κυβέρνησης ΝΔ</w:t>
      </w:r>
      <w:r w:rsidR="00554DCA">
        <w:rPr>
          <w:rFonts w:ascii="Times New Roman" w:hAnsi="Times New Roman" w:cs="Times New Roman"/>
          <w:b/>
          <w:bCs/>
          <w:color w:val="242424"/>
          <w:sz w:val="24"/>
          <w:szCs w:val="24"/>
        </w:rPr>
        <w:t xml:space="preserve"> –</w:t>
      </w:r>
      <w:r w:rsidRPr="00554DCA">
        <w:rPr>
          <w:rFonts w:ascii="Times New Roman" w:hAnsi="Times New Roman" w:cs="Times New Roman"/>
          <w:b/>
          <w:bCs/>
          <w:color w:val="242424"/>
          <w:sz w:val="24"/>
          <w:szCs w:val="24"/>
        </w:rPr>
        <w:t xml:space="preserve"> </w:t>
      </w:r>
      <w:proofErr w:type="spellStart"/>
      <w:r w:rsidRPr="00554DCA">
        <w:rPr>
          <w:rFonts w:ascii="Times New Roman" w:hAnsi="Times New Roman" w:cs="Times New Roman"/>
          <w:b/>
          <w:bCs/>
          <w:color w:val="242424"/>
          <w:sz w:val="24"/>
          <w:szCs w:val="24"/>
        </w:rPr>
        <w:t>ΥΠΑΙΘΑ</w:t>
      </w:r>
      <w:proofErr w:type="spellEnd"/>
      <w:r w:rsidR="00554DCA">
        <w:rPr>
          <w:rFonts w:ascii="Times New Roman" w:hAnsi="Times New Roman" w:cs="Times New Roman"/>
          <w:b/>
          <w:bCs/>
          <w:color w:val="242424"/>
          <w:sz w:val="24"/>
          <w:szCs w:val="24"/>
        </w:rPr>
        <w:t xml:space="preserve"> –</w:t>
      </w:r>
      <w:r w:rsidRPr="00554DCA">
        <w:rPr>
          <w:rFonts w:ascii="Times New Roman" w:hAnsi="Times New Roman" w:cs="Times New Roman"/>
          <w:b/>
          <w:bCs/>
          <w:color w:val="242424"/>
          <w:sz w:val="24"/>
          <w:szCs w:val="24"/>
        </w:rPr>
        <w:t xml:space="preserve"> Δ/</w:t>
      </w:r>
      <w:proofErr w:type="spellStart"/>
      <w:r w:rsidRPr="00554DCA">
        <w:rPr>
          <w:rFonts w:ascii="Times New Roman" w:hAnsi="Times New Roman" w:cs="Times New Roman"/>
          <w:b/>
          <w:bCs/>
          <w:color w:val="242424"/>
          <w:sz w:val="24"/>
          <w:szCs w:val="24"/>
        </w:rPr>
        <w:t>ντων</w:t>
      </w:r>
      <w:proofErr w:type="spellEnd"/>
      <w:r w:rsidRPr="00554DCA">
        <w:rPr>
          <w:rFonts w:ascii="Times New Roman" w:hAnsi="Times New Roman" w:cs="Times New Roman"/>
          <w:b/>
          <w:bCs/>
          <w:color w:val="242424"/>
          <w:sz w:val="24"/>
          <w:szCs w:val="24"/>
        </w:rPr>
        <w:t xml:space="preserve"> Εκπαίδευσης</w:t>
      </w:r>
      <w:r w:rsidRPr="00554DCA">
        <w:rPr>
          <w:rFonts w:ascii="Times New Roman" w:hAnsi="Times New Roman" w:cs="Times New Roman"/>
          <w:color w:val="242424"/>
          <w:sz w:val="24"/>
          <w:szCs w:val="24"/>
        </w:rPr>
        <w:t>.</w:t>
      </w:r>
      <w:r w:rsidRPr="00554DCA">
        <w:rPr>
          <w:rFonts w:ascii="Times New Roman" w:hAnsi="Times New Roman" w:cs="Times New Roman"/>
          <w:sz w:val="24"/>
          <w:szCs w:val="24"/>
        </w:rPr>
        <w:t xml:space="preserve">  Με βάση την αντίληψη αυτών που συνέβαλαν στη σύνταξη της παραπομπής σε πειθαρχικό, </w:t>
      </w:r>
      <w:r w:rsidRPr="00554DCA">
        <w:rPr>
          <w:rFonts w:ascii="Times New Roman" w:hAnsi="Times New Roman" w:cs="Times New Roman"/>
          <w:b/>
          <w:bCs/>
          <w:sz w:val="24"/>
          <w:szCs w:val="24"/>
        </w:rPr>
        <w:t xml:space="preserve">η παρουσία συναδέλφων στο πλευρό των εγκαλούμενων και πολύ περισσότερο οι  συγκεντρώσεις αλληλεγγύης - πάγια τακτική του εκπαιδευτικού και εργατικού κινήματος - μετατρέπονται σε πειθαρχικό παράπτωμα. </w:t>
      </w:r>
    </w:p>
    <w:p w:rsidR="00554DCA" w:rsidRPr="00554DCA" w:rsidRDefault="00554DCA" w:rsidP="00554DCA">
      <w:pPr>
        <w:spacing w:after="0" w:line="240" w:lineRule="auto"/>
        <w:ind w:left="-709" w:right="-1192"/>
        <w:jc w:val="both"/>
        <w:rPr>
          <w:rFonts w:ascii="Times New Roman" w:hAnsi="Times New Roman" w:cs="Times New Roman"/>
          <w:sz w:val="24"/>
          <w:szCs w:val="24"/>
        </w:rPr>
      </w:pPr>
    </w:p>
    <w:p w:rsidR="00FB35A5" w:rsidRDefault="00FB35A5" w:rsidP="00554DCA">
      <w:pPr>
        <w:spacing w:after="0" w:line="240" w:lineRule="auto"/>
        <w:ind w:left="-709" w:right="-1192"/>
        <w:jc w:val="center"/>
        <w:rPr>
          <w:rFonts w:ascii="Times New Roman" w:hAnsi="Times New Roman" w:cs="Times New Roman"/>
          <w:b/>
          <w:bCs/>
          <w:sz w:val="24"/>
          <w:szCs w:val="24"/>
          <w:u w:val="single"/>
        </w:rPr>
      </w:pPr>
      <w:r w:rsidRPr="00554DCA">
        <w:rPr>
          <w:rFonts w:ascii="Times New Roman" w:hAnsi="Times New Roman" w:cs="Times New Roman"/>
          <w:b/>
          <w:bCs/>
          <w:sz w:val="24"/>
          <w:szCs w:val="24"/>
          <w:u w:val="single"/>
        </w:rPr>
        <w:t>Αγωνιζόμενοι/</w:t>
      </w:r>
      <w:r w:rsidR="00554DCA">
        <w:rPr>
          <w:rFonts w:ascii="Times New Roman" w:hAnsi="Times New Roman" w:cs="Times New Roman"/>
          <w:b/>
          <w:bCs/>
          <w:sz w:val="24"/>
          <w:szCs w:val="24"/>
          <w:u w:val="single"/>
        </w:rPr>
        <w:t>-</w:t>
      </w:r>
      <w:proofErr w:type="spellStart"/>
      <w:r w:rsidRPr="00554DCA">
        <w:rPr>
          <w:rFonts w:ascii="Times New Roman" w:hAnsi="Times New Roman" w:cs="Times New Roman"/>
          <w:b/>
          <w:bCs/>
          <w:sz w:val="24"/>
          <w:szCs w:val="24"/>
          <w:u w:val="single"/>
        </w:rPr>
        <w:t>ες</w:t>
      </w:r>
      <w:proofErr w:type="spellEnd"/>
      <w:r w:rsidRPr="00554DCA">
        <w:rPr>
          <w:rFonts w:ascii="Times New Roman" w:hAnsi="Times New Roman" w:cs="Times New Roman"/>
          <w:b/>
          <w:bCs/>
          <w:sz w:val="24"/>
          <w:szCs w:val="24"/>
          <w:u w:val="single"/>
        </w:rPr>
        <w:t xml:space="preserve"> και  συνδικάτα στο στόχαστρο της κυβέρνησης</w:t>
      </w:r>
    </w:p>
    <w:p w:rsidR="00554DCA" w:rsidRPr="00554DCA" w:rsidRDefault="00554DCA" w:rsidP="00554DCA">
      <w:pPr>
        <w:spacing w:after="0" w:line="240" w:lineRule="auto"/>
        <w:ind w:left="-709" w:right="-1192"/>
        <w:jc w:val="center"/>
        <w:rPr>
          <w:rFonts w:ascii="Times New Roman" w:hAnsi="Times New Roman" w:cs="Times New Roman"/>
          <w:b/>
          <w:bCs/>
          <w:sz w:val="24"/>
          <w:szCs w:val="24"/>
          <w:u w:val="single"/>
        </w:rPr>
      </w:pPr>
    </w:p>
    <w:p w:rsidR="00FB35A5" w:rsidRPr="00554DCA" w:rsidRDefault="00FB35A5" w:rsidP="00554DCA">
      <w:pPr>
        <w:spacing w:after="0" w:line="240" w:lineRule="auto"/>
        <w:ind w:left="-709" w:right="-1192"/>
        <w:jc w:val="both"/>
        <w:rPr>
          <w:rFonts w:ascii="Times New Roman" w:hAnsi="Times New Roman" w:cs="Times New Roman"/>
          <w:sz w:val="24"/>
          <w:szCs w:val="24"/>
        </w:rPr>
      </w:pPr>
      <w:r w:rsidRPr="00554DCA">
        <w:rPr>
          <w:rFonts w:ascii="Times New Roman" w:hAnsi="Times New Roman" w:cs="Times New Roman"/>
          <w:sz w:val="24"/>
          <w:szCs w:val="24"/>
        </w:rPr>
        <w:t>Τα τελευταία χρόνια η κυβέρνηση εντείνει την επίθεση της στα συνδικάτα και τους αγωνιζόμενους/</w:t>
      </w:r>
      <w:r w:rsidR="00554DCA">
        <w:rPr>
          <w:rFonts w:ascii="Times New Roman" w:hAnsi="Times New Roman" w:cs="Times New Roman"/>
          <w:sz w:val="24"/>
          <w:szCs w:val="24"/>
        </w:rPr>
        <w:t>-</w:t>
      </w:r>
      <w:proofErr w:type="spellStart"/>
      <w:r w:rsidRPr="00554DCA">
        <w:rPr>
          <w:rFonts w:ascii="Times New Roman" w:hAnsi="Times New Roman" w:cs="Times New Roman"/>
          <w:sz w:val="24"/>
          <w:szCs w:val="24"/>
        </w:rPr>
        <w:t>ες</w:t>
      </w:r>
      <w:proofErr w:type="spellEnd"/>
      <w:r w:rsidRPr="00554DCA">
        <w:rPr>
          <w:rFonts w:ascii="Times New Roman" w:hAnsi="Times New Roman" w:cs="Times New Roman"/>
          <w:sz w:val="24"/>
          <w:szCs w:val="24"/>
        </w:rPr>
        <w:t xml:space="preserve"> που αμφισβητούν την  αντιεκπαιδευτική και αντιλαϊκή της πολιτική. Μετά τους αντεργατικούς νόμους Γεωργιάδη – Χατζηδάκη είμαστε αντιμέτωποι με ένα κρεσέντο αυταρχισμού και υπονόμευσης του απεργιακού δικαιώματος,  με διώξεις και προσπάθεια ποινικοποίησης της συνδικαλιστικής δράσης  αλλά και με την κλιμάκωση της επίθεσης με την επικείμενη αλλαγή του πειθαρχικού νόμου, με </w:t>
      </w:r>
      <w:proofErr w:type="spellStart"/>
      <w:r w:rsidRPr="00554DCA">
        <w:rPr>
          <w:rFonts w:ascii="Times New Roman" w:hAnsi="Times New Roman" w:cs="Times New Roman"/>
          <w:sz w:val="24"/>
          <w:szCs w:val="24"/>
        </w:rPr>
        <w:t>αυστηροποίηση</w:t>
      </w:r>
      <w:proofErr w:type="spellEnd"/>
      <w:r w:rsidRPr="00554DCA">
        <w:rPr>
          <w:rFonts w:ascii="Times New Roman" w:hAnsi="Times New Roman" w:cs="Times New Roman"/>
          <w:sz w:val="24"/>
          <w:szCs w:val="24"/>
        </w:rPr>
        <w:t xml:space="preserve"> ποινών και απολύσεις. </w:t>
      </w:r>
    </w:p>
    <w:p w:rsidR="00FB35A5" w:rsidRPr="00554DCA" w:rsidRDefault="00FB35A5" w:rsidP="00554DCA">
      <w:pPr>
        <w:spacing w:after="0" w:line="240" w:lineRule="auto"/>
        <w:ind w:left="-709" w:right="-1192"/>
        <w:jc w:val="both"/>
        <w:rPr>
          <w:rFonts w:ascii="Times New Roman" w:hAnsi="Times New Roman" w:cs="Times New Roman"/>
          <w:sz w:val="24"/>
          <w:szCs w:val="24"/>
        </w:rPr>
      </w:pPr>
      <w:r w:rsidRPr="00554DCA">
        <w:rPr>
          <w:rFonts w:ascii="Times New Roman" w:hAnsi="Times New Roman" w:cs="Times New Roman"/>
          <w:sz w:val="24"/>
          <w:szCs w:val="24"/>
        </w:rPr>
        <w:t xml:space="preserve"> Το πειθαρχικό του συναδέλφου γραμματέα του Σ</w:t>
      </w:r>
      <w:r w:rsidR="000013F9">
        <w:rPr>
          <w:rFonts w:ascii="Times New Roman" w:hAnsi="Times New Roman" w:cs="Times New Roman"/>
          <w:sz w:val="24"/>
          <w:szCs w:val="24"/>
        </w:rPr>
        <w:t>.</w:t>
      </w:r>
      <w:r w:rsidRPr="00554DCA">
        <w:rPr>
          <w:rFonts w:ascii="Times New Roman" w:hAnsi="Times New Roman" w:cs="Times New Roman"/>
          <w:sz w:val="24"/>
          <w:szCs w:val="24"/>
        </w:rPr>
        <w:t>Ε</w:t>
      </w:r>
      <w:r w:rsidR="000013F9">
        <w:rPr>
          <w:rFonts w:ascii="Times New Roman" w:hAnsi="Times New Roman" w:cs="Times New Roman"/>
          <w:sz w:val="24"/>
          <w:szCs w:val="24"/>
        </w:rPr>
        <w:t>.</w:t>
      </w:r>
      <w:r w:rsidRPr="00554DCA">
        <w:rPr>
          <w:rFonts w:ascii="Times New Roman" w:hAnsi="Times New Roman" w:cs="Times New Roman"/>
          <w:sz w:val="24"/>
          <w:szCs w:val="24"/>
        </w:rPr>
        <w:t>Π</w:t>
      </w:r>
      <w:r w:rsidR="000013F9">
        <w:rPr>
          <w:rFonts w:ascii="Times New Roman" w:hAnsi="Times New Roman" w:cs="Times New Roman"/>
          <w:sz w:val="24"/>
          <w:szCs w:val="24"/>
        </w:rPr>
        <w:t>.</w:t>
      </w:r>
      <w:r w:rsidRPr="00554DCA">
        <w:rPr>
          <w:rFonts w:ascii="Times New Roman" w:hAnsi="Times New Roman" w:cs="Times New Roman"/>
          <w:sz w:val="24"/>
          <w:szCs w:val="24"/>
        </w:rPr>
        <w:t>Ε</w:t>
      </w:r>
      <w:r w:rsidR="000013F9">
        <w:rPr>
          <w:rFonts w:ascii="Times New Roman" w:hAnsi="Times New Roman" w:cs="Times New Roman"/>
          <w:sz w:val="24"/>
          <w:szCs w:val="24"/>
        </w:rPr>
        <w:t>.</w:t>
      </w:r>
      <w:r w:rsidRPr="00554DCA">
        <w:rPr>
          <w:rFonts w:ascii="Times New Roman" w:hAnsi="Times New Roman" w:cs="Times New Roman"/>
          <w:sz w:val="24"/>
          <w:szCs w:val="24"/>
        </w:rPr>
        <w:t xml:space="preserve"> Κ. ΣΩΤΗΡΙΟΥ  κινείται στην ίδια κατεύθυνση με το κλίμα τρομοκρατίας και χτυπήματος αυτών που αγωνίζονται και με την πρόσφατη απόφαση να τεθεί σε δυνητική αργία η </w:t>
      </w:r>
      <w:proofErr w:type="spellStart"/>
      <w:r w:rsidRPr="00554DCA">
        <w:rPr>
          <w:rFonts w:ascii="Times New Roman" w:hAnsi="Times New Roman" w:cs="Times New Roman"/>
          <w:sz w:val="24"/>
          <w:szCs w:val="24"/>
        </w:rPr>
        <w:t>συναδέλφισσα</w:t>
      </w:r>
      <w:proofErr w:type="spellEnd"/>
      <w:r w:rsidRPr="00554DCA">
        <w:rPr>
          <w:rFonts w:ascii="Times New Roman" w:hAnsi="Times New Roman" w:cs="Times New Roman"/>
          <w:sz w:val="24"/>
          <w:szCs w:val="24"/>
        </w:rPr>
        <w:t xml:space="preserve"> </w:t>
      </w:r>
      <w:r w:rsidR="000013F9">
        <w:rPr>
          <w:rFonts w:ascii="Times New Roman" w:hAnsi="Times New Roman" w:cs="Times New Roman"/>
          <w:sz w:val="24"/>
          <w:szCs w:val="24"/>
        </w:rPr>
        <w:t xml:space="preserve">Χ. </w:t>
      </w:r>
      <w:r w:rsidRPr="00554DCA">
        <w:rPr>
          <w:rFonts w:ascii="Times New Roman" w:hAnsi="Times New Roman" w:cs="Times New Roman"/>
          <w:sz w:val="24"/>
          <w:szCs w:val="24"/>
        </w:rPr>
        <w:t>Χοτζόγλ</w:t>
      </w:r>
      <w:r w:rsidR="000013F9">
        <w:rPr>
          <w:rFonts w:ascii="Times New Roman" w:hAnsi="Times New Roman" w:cs="Times New Roman"/>
          <w:sz w:val="24"/>
          <w:szCs w:val="24"/>
        </w:rPr>
        <w:t>ου μέλος της Ε. Λ. Μ. Ε. Πειραιά για παραδειγματισμό. Τα σωματεία μας και το εκπαιδευτικό κίνημα έχουμε πείρα από τις κατασκευές κατηγορητηρίων</w:t>
      </w:r>
      <w:r w:rsidRPr="00554DCA">
        <w:rPr>
          <w:rFonts w:ascii="Times New Roman" w:hAnsi="Times New Roman" w:cs="Times New Roman"/>
          <w:sz w:val="24"/>
          <w:szCs w:val="24"/>
        </w:rPr>
        <w:t xml:space="preserve"> και τη βιομηχανία διώξεων για κάθε θέμα που αφορά την πολιτική και συνδικαλιστική δράση. </w:t>
      </w:r>
    </w:p>
    <w:p w:rsidR="00FB35A5" w:rsidRPr="00554DCA" w:rsidRDefault="000013F9" w:rsidP="00554DCA">
      <w:pPr>
        <w:spacing w:after="0" w:line="240" w:lineRule="auto"/>
        <w:ind w:left="-709" w:right="-1192"/>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Η παραπομπή σε πειθαρχική δίωξη του Κ. </w:t>
      </w:r>
      <w:proofErr w:type="spellStart"/>
      <w:r>
        <w:rPr>
          <w:rFonts w:ascii="Times New Roman" w:hAnsi="Times New Roman" w:cs="Times New Roman"/>
          <w:b/>
          <w:bCs/>
          <w:sz w:val="24"/>
          <w:szCs w:val="24"/>
          <w:lang w:eastAsia="zh-CN"/>
        </w:rPr>
        <w:t>Τουλγαρίδη</w:t>
      </w:r>
      <w:proofErr w:type="spellEnd"/>
      <w:r w:rsidR="00FB35A5" w:rsidRPr="00554DCA">
        <w:rPr>
          <w:rFonts w:ascii="Times New Roman" w:hAnsi="Times New Roman" w:cs="Times New Roman"/>
          <w:b/>
          <w:bCs/>
          <w:sz w:val="24"/>
          <w:szCs w:val="24"/>
          <w:lang w:eastAsia="zh-CN"/>
        </w:rPr>
        <w:t xml:space="preserve"> σηματοδοτεί την επίθεση στη συνδικαλιστική δράση και την προσπάθεια ποινικοποίησης της και εξόντωσης των αγωνιζόμενων στο εκπαιδευτικό και ευρύτερα στο εργατικό και λαϊκό κίνημα. </w:t>
      </w:r>
    </w:p>
    <w:p w:rsidR="00FB35A5" w:rsidRPr="00554DCA" w:rsidRDefault="00FB35A5" w:rsidP="00554DCA">
      <w:pPr>
        <w:numPr>
          <w:ilvl w:val="0"/>
          <w:numId w:val="1"/>
        </w:numPr>
        <w:spacing w:after="0" w:line="240" w:lineRule="auto"/>
        <w:ind w:leftChars="-390" w:left="-438"/>
        <w:jc w:val="both"/>
        <w:rPr>
          <w:rFonts w:ascii="Times New Roman" w:hAnsi="Times New Roman" w:cs="Times New Roman"/>
          <w:sz w:val="24"/>
          <w:szCs w:val="24"/>
          <w:lang w:eastAsia="zh-CN"/>
        </w:rPr>
      </w:pPr>
      <w:r w:rsidRPr="00554DCA">
        <w:rPr>
          <w:rFonts w:ascii="Times New Roman" w:hAnsi="Times New Roman" w:cs="Times New Roman"/>
          <w:sz w:val="24"/>
          <w:szCs w:val="24"/>
          <w:lang w:eastAsia="zh-CN"/>
        </w:rPr>
        <w:t>Να σταματήσει  τώρα η δίωξη του και να παρθεί πίσω το πειθαρχικό</w:t>
      </w:r>
      <w:r w:rsidR="000013F9">
        <w:rPr>
          <w:rFonts w:ascii="Times New Roman" w:hAnsi="Times New Roman" w:cs="Times New Roman"/>
          <w:sz w:val="24"/>
          <w:szCs w:val="24"/>
          <w:lang w:eastAsia="zh-CN"/>
        </w:rPr>
        <w:t>.</w:t>
      </w:r>
    </w:p>
    <w:p w:rsidR="00FB35A5" w:rsidRPr="00554DCA" w:rsidRDefault="00FB35A5" w:rsidP="00554DCA">
      <w:pPr>
        <w:numPr>
          <w:ilvl w:val="0"/>
          <w:numId w:val="1"/>
        </w:numPr>
        <w:spacing w:after="0" w:line="240" w:lineRule="auto"/>
        <w:ind w:leftChars="-390" w:left="-438"/>
        <w:jc w:val="both"/>
        <w:rPr>
          <w:rFonts w:ascii="Times New Roman" w:hAnsi="Times New Roman" w:cs="Times New Roman"/>
          <w:sz w:val="24"/>
          <w:szCs w:val="24"/>
          <w:lang w:eastAsia="zh-CN"/>
        </w:rPr>
      </w:pPr>
      <w:r w:rsidRPr="00554DCA">
        <w:rPr>
          <w:rFonts w:ascii="Times New Roman" w:hAnsi="Times New Roman" w:cs="Times New Roman"/>
          <w:sz w:val="24"/>
          <w:szCs w:val="24"/>
          <w:lang w:eastAsia="zh-CN"/>
        </w:rPr>
        <w:t xml:space="preserve">Να σταματήσει η ποινικοποίηση της συνδικαλιστικής δράσης, οι διώξεις και τα πειθαρχικά. </w:t>
      </w:r>
    </w:p>
    <w:p w:rsidR="00FB35A5" w:rsidRPr="00554DCA" w:rsidRDefault="00FB35A5" w:rsidP="00554DCA">
      <w:pPr>
        <w:numPr>
          <w:ilvl w:val="0"/>
          <w:numId w:val="1"/>
        </w:numPr>
        <w:spacing w:after="0" w:line="240" w:lineRule="auto"/>
        <w:ind w:leftChars="-390" w:left="-438"/>
        <w:jc w:val="both"/>
        <w:rPr>
          <w:rFonts w:ascii="Times New Roman" w:hAnsi="Times New Roman" w:cs="Times New Roman"/>
          <w:b/>
          <w:sz w:val="24"/>
          <w:szCs w:val="24"/>
        </w:rPr>
      </w:pPr>
      <w:r w:rsidRPr="00554DCA">
        <w:rPr>
          <w:rFonts w:ascii="Times New Roman" w:hAnsi="Times New Roman" w:cs="Times New Roman"/>
          <w:sz w:val="24"/>
          <w:szCs w:val="24"/>
          <w:lang w:eastAsia="zh-CN"/>
        </w:rPr>
        <w:t xml:space="preserve">Όχι στο νέο νόμο για τα πειθαρχικά. </w:t>
      </w:r>
    </w:p>
    <w:p w:rsidR="00FB35A5" w:rsidRPr="00554DCA" w:rsidRDefault="00FB35A5" w:rsidP="00554DCA">
      <w:pPr>
        <w:numPr>
          <w:ilvl w:val="0"/>
          <w:numId w:val="1"/>
        </w:numPr>
        <w:spacing w:after="0" w:line="240" w:lineRule="auto"/>
        <w:ind w:leftChars="-390" w:left="-438"/>
        <w:jc w:val="both"/>
        <w:rPr>
          <w:rFonts w:ascii="Times New Roman" w:hAnsi="Times New Roman" w:cs="Times New Roman"/>
          <w:b/>
          <w:sz w:val="24"/>
          <w:szCs w:val="24"/>
        </w:rPr>
      </w:pPr>
      <w:r w:rsidRPr="00554DCA">
        <w:rPr>
          <w:rFonts w:ascii="Times New Roman" w:hAnsi="Times New Roman" w:cs="Times New Roman"/>
          <w:sz w:val="24"/>
          <w:szCs w:val="24"/>
          <w:lang w:eastAsia="zh-CN"/>
        </w:rPr>
        <w:t xml:space="preserve">Κάτω τα χέρια από τους/τις  αγωνιζόμενους/αγωνιζόμενες  και τα σωματεία. </w:t>
      </w:r>
    </w:p>
    <w:p w:rsidR="00484A41" w:rsidRPr="00554DCA" w:rsidRDefault="00484A41" w:rsidP="00554DCA">
      <w:pPr>
        <w:spacing w:after="0" w:line="240" w:lineRule="auto"/>
        <w:ind w:left="-438"/>
        <w:jc w:val="both"/>
        <w:rPr>
          <w:rFonts w:ascii="Times New Roman" w:hAnsi="Times New Roman" w:cs="Times New Roman"/>
          <w:b/>
          <w:sz w:val="24"/>
          <w:szCs w:val="24"/>
        </w:rPr>
      </w:pPr>
    </w:p>
    <w:p w:rsidR="009866FB" w:rsidRPr="00554DCA" w:rsidRDefault="000F6FAA" w:rsidP="00554DCA">
      <w:pPr>
        <w:spacing w:after="0" w:line="240" w:lineRule="auto"/>
        <w:rPr>
          <w:rFonts w:ascii="Times New Roman" w:hAnsi="Times New Roman" w:cs="Times New Roman"/>
          <w:sz w:val="24"/>
          <w:szCs w:val="24"/>
        </w:rPr>
      </w:pPr>
      <w:r>
        <w:rPr>
          <w:noProof/>
          <w:lang w:eastAsia="el-GR"/>
        </w:rPr>
        <w:drawing>
          <wp:inline distT="0" distB="0" distL="0" distR="0" wp14:anchorId="67071341" wp14:editId="157A8593">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9866FB" w:rsidRPr="00554D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77926"/>
    <w:multiLevelType w:val="singleLevel"/>
    <w:tmpl w:val="18777926"/>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A5"/>
    <w:rsid w:val="000013F9"/>
    <w:rsid w:val="000F6FAA"/>
    <w:rsid w:val="00484A41"/>
    <w:rsid w:val="00554DCA"/>
    <w:rsid w:val="009866FB"/>
    <w:rsid w:val="00A772D8"/>
    <w:rsid w:val="00EA6391"/>
    <w:rsid w:val="00FB35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71C2-E5E6-420E-9995-F3AD7BE2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A5"/>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FB3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28712">
      <w:bodyDiv w:val="1"/>
      <w:marLeft w:val="0"/>
      <w:marRight w:val="0"/>
      <w:marTop w:val="0"/>
      <w:marBottom w:val="0"/>
      <w:divBdr>
        <w:top w:val="none" w:sz="0" w:space="0" w:color="auto"/>
        <w:left w:val="none" w:sz="0" w:space="0" w:color="auto"/>
        <w:bottom w:val="none" w:sz="0" w:space="0" w:color="auto"/>
        <w:right w:val="none" w:sz="0" w:space="0" w:color="auto"/>
      </w:divBdr>
    </w:div>
    <w:div w:id="10381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llogosksotiriou.gr/%ce%b1%ce%b4%ce%b9%ce%ba%ce%b1%ce%b9%ce%bf%ce%bb%cf%8c%ce%b3%ce%b7%cf%84%ce%b7-%ce%ba%ce%bb%ce%ae%cf%83%ce%b7-%cf%83%ce%b5-%ce%b5%ce%b4%ce%b5-%cf%84%ce%bf%cf%85-%ce%b5%ce%ba%cf%80%ce%b1%ce%b9%ce%b4/" TargetMode="Externa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965</Words>
  <Characters>5213</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Ακρίτας</dc:creator>
  <cp:keywords/>
  <dc:description/>
  <cp:lastModifiedBy>Dimitris</cp:lastModifiedBy>
  <cp:revision>10</cp:revision>
  <dcterms:created xsi:type="dcterms:W3CDTF">2025-07-03T15:04:00Z</dcterms:created>
  <dcterms:modified xsi:type="dcterms:W3CDTF">2025-07-03T15:22:00Z</dcterms:modified>
</cp:coreProperties>
</file>