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0F" w:rsidRDefault="003C0F0F" w:rsidP="003C0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 29 – 7 – 2025                                                                                                        </w:t>
      </w:r>
    </w:p>
    <w:p w:rsidR="003C0F0F" w:rsidRDefault="003C0F0F" w:rsidP="003C0F0F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187</w:t>
      </w:r>
    </w:p>
    <w:p w:rsidR="003C0F0F" w:rsidRDefault="003C0F0F" w:rsidP="003C0F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Μαραθωνοδρόμου 54                                             </w:t>
      </w:r>
    </w:p>
    <w:p w:rsidR="003C0F0F" w:rsidRDefault="003C0F0F" w:rsidP="003C0F0F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15124 Μαρούσι                                                            </w:t>
      </w:r>
    </w:p>
    <w:p w:rsidR="003C0F0F" w:rsidRDefault="003C0F0F" w:rsidP="003C0F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2108020697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Fax:2108020697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C0F0F" w:rsidRDefault="003C0F0F" w:rsidP="003C0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                                                                                   </w:t>
      </w:r>
    </w:p>
    <w:p w:rsidR="003C0F0F" w:rsidRDefault="003C0F0F" w:rsidP="003C0F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3C0F0F" w:rsidRDefault="003C0F0F" w:rsidP="003C0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3C0F0F" w:rsidRDefault="003C0F0F" w:rsidP="003C0F0F">
      <w:pPr>
        <w:tabs>
          <w:tab w:val="left" w:pos="606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ab/>
      </w:r>
    </w:p>
    <w:p w:rsidR="003C0F0F" w:rsidRDefault="003C0F0F" w:rsidP="003C0F0F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ΠΡΟΣ : ΥΠΟΥΡΓΕΙΟ ΕΡΓΑΣΙΑΣ,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</w:t>
      </w:r>
    </w:p>
    <w:p w:rsidR="003C0F0F" w:rsidRDefault="003C0F0F" w:rsidP="003C0F0F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Κοινοποίηση: ΤΑ ΜΕΛΗ ΤΟΥ ΣΥΛΛΟΓΟΥ ΜΑΣ, Δ. Ο. Ε., Συλλόγους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της χώρας </w:t>
      </w:r>
    </w:p>
    <w:p w:rsidR="003C0F0F" w:rsidRDefault="003C0F0F" w:rsidP="003C0F0F">
      <w:pPr>
        <w:pStyle w:val="NormalWeb"/>
        <w:shd w:val="clear" w:color="auto" w:fill="FFFFFF"/>
        <w:spacing w:before="120" w:beforeAutospacing="0" w:after="140" w:afterAutospacing="0" w:line="252" w:lineRule="auto"/>
        <w:jc w:val="center"/>
        <w:rPr>
          <w:b/>
          <w:bCs/>
          <w:color w:val="000000"/>
        </w:rPr>
      </w:pPr>
    </w:p>
    <w:p w:rsidR="003C0F0F" w:rsidRPr="003C0F0F" w:rsidRDefault="003C0F0F" w:rsidP="003C0F0F">
      <w:pPr>
        <w:pStyle w:val="NormalWeb"/>
        <w:shd w:val="clear" w:color="auto" w:fill="FFFFFF"/>
        <w:spacing w:before="0" w:beforeAutospacing="0" w:after="0" w:afterAutospacing="0" w:line="252" w:lineRule="auto"/>
        <w:ind w:right="57"/>
        <w:jc w:val="center"/>
        <w:rPr>
          <w:b/>
          <w:color w:val="000000"/>
        </w:rPr>
      </w:pPr>
      <w:r w:rsidRPr="003C0F0F">
        <w:rPr>
          <w:b/>
          <w:color w:val="000000"/>
        </w:rPr>
        <w:t>ΚΑΤΩ ΤΑ ΧΕΡΙΑ ΑΠΟ ΤΟ ΕΠΙΔΟΜΑ ΑΝΕΡΓΙΑΣ</w:t>
      </w:r>
    </w:p>
    <w:p w:rsidR="003C0F0F" w:rsidRPr="003C0F0F" w:rsidRDefault="003C0F0F" w:rsidP="003C0F0F">
      <w:pPr>
        <w:pStyle w:val="NormalWeb"/>
        <w:shd w:val="clear" w:color="auto" w:fill="FFFFFF"/>
        <w:spacing w:before="0" w:beforeAutospacing="0" w:after="0" w:afterAutospacing="0" w:line="252" w:lineRule="auto"/>
        <w:ind w:right="57"/>
        <w:jc w:val="center"/>
        <w:rPr>
          <w:b/>
          <w:color w:val="000000"/>
        </w:rPr>
      </w:pPr>
      <w:r w:rsidRPr="003C0F0F">
        <w:rPr>
          <w:b/>
          <w:color w:val="000000"/>
        </w:rPr>
        <w:t xml:space="preserve">ΝΑ ΚΑΤΑΡΓΗΘΕΙ ΑΜΕΣΑ Η ΠΡΟΠΛΗΡΩΜΕΝΗ ΚΑΡΤΑ </w:t>
      </w:r>
    </w:p>
    <w:p w:rsidR="003C0F0F" w:rsidRPr="003C0F0F" w:rsidRDefault="003C0F0F" w:rsidP="003C0F0F">
      <w:pPr>
        <w:pStyle w:val="NormalWeb"/>
        <w:shd w:val="clear" w:color="auto" w:fill="FFFFFF"/>
        <w:spacing w:before="0" w:beforeAutospacing="0" w:after="0" w:afterAutospacing="0" w:line="252" w:lineRule="auto"/>
        <w:ind w:right="57"/>
        <w:jc w:val="both"/>
        <w:rPr>
          <w:color w:val="000000"/>
        </w:rPr>
      </w:pPr>
    </w:p>
    <w:p w:rsidR="003C0F0F" w:rsidRPr="003C0F0F" w:rsidRDefault="003C0F0F" w:rsidP="003C0F0F">
      <w:pPr>
        <w:pStyle w:val="NormalWeb"/>
        <w:shd w:val="clear" w:color="auto" w:fill="FFFFFF"/>
        <w:spacing w:before="0" w:beforeAutospacing="0" w:after="0" w:afterAutospacing="0" w:line="252" w:lineRule="auto"/>
        <w:ind w:left="227" w:right="57" w:firstLine="720"/>
        <w:jc w:val="both"/>
        <w:rPr>
          <w:color w:val="000000"/>
        </w:rPr>
      </w:pPr>
    </w:p>
    <w:p w:rsidR="003C0F0F" w:rsidRDefault="00715CE6" w:rsidP="003C0F0F">
      <w:pPr>
        <w:pStyle w:val="NormalWeb"/>
        <w:shd w:val="clear" w:color="auto" w:fill="FFFFFF"/>
        <w:spacing w:before="0" w:beforeAutospacing="0" w:after="0" w:afterAutospacing="0" w:line="252" w:lineRule="auto"/>
        <w:ind w:left="227" w:right="57" w:firstLine="720"/>
        <w:jc w:val="both"/>
        <w:rPr>
          <w:color w:val="000000"/>
        </w:rPr>
      </w:pPr>
      <w:r w:rsidRPr="003C0F0F">
        <w:rPr>
          <w:color w:val="000000"/>
        </w:rPr>
        <w:t>Οι φετινές αλλαγές στην καταβολή του επιδόματος ανεργίας αποτελούν ακόμη ένα μνημείο ντροπής και</w:t>
      </w:r>
      <w:r w:rsidR="003C0F0F">
        <w:rPr>
          <w:color w:val="000000"/>
        </w:rPr>
        <w:t xml:space="preserve"> αναλγησίας της κυβέρνησης των «αρίστων» της Ν. Δ. Σ</w:t>
      </w:r>
      <w:r w:rsidRPr="003C0F0F">
        <w:rPr>
          <w:color w:val="000000"/>
        </w:rPr>
        <w:t>υγκεκριμένα, με σχετική νομοθετική ρύθμιση του Υπουργείου Εργασίας από τις 15 Μαρτίου 2025, το 50% του επιδόματος ανεργίας δεν θα καταβάλλεται πλέον ως χρηματικό ποσό αλλά μέσω προπληρωμένων καρτών, δηλαδή σε μορφή κουπονιών για αγορές και υπηρεσίες. Έτσι, οι προπληρωμένες κάρτες θα λειτουργούν σα</w:t>
      </w:r>
      <w:r w:rsidR="003C0F0F">
        <w:rPr>
          <w:color w:val="000000"/>
        </w:rPr>
        <w:t>ν σύγχρονα δελτία τροφίμων και «μονάδες αγορών»</w:t>
      </w:r>
      <w:r w:rsidRPr="003C0F0F">
        <w:rPr>
          <w:color w:val="000000"/>
        </w:rPr>
        <w:t xml:space="preserve">, ορίζοντας πού και πώς θα δαπανηθούν τα ψίχουλα του επιδόματος ανεργίας, λες και βρισκόμαστε την </w:t>
      </w:r>
      <w:proofErr w:type="spellStart"/>
      <w:r w:rsidRPr="003C0F0F">
        <w:rPr>
          <w:color w:val="000000"/>
        </w:rPr>
        <w:t>επαύριο</w:t>
      </w:r>
      <w:proofErr w:type="spellEnd"/>
      <w:r w:rsidRPr="003C0F0F">
        <w:rPr>
          <w:color w:val="000000"/>
        </w:rPr>
        <w:t xml:space="preserve"> του Β΄ Παγκοσμίου Πολέμου. </w:t>
      </w:r>
    </w:p>
    <w:p w:rsidR="00715CE6" w:rsidRPr="003C0F0F" w:rsidRDefault="003C0F0F" w:rsidP="003C0F0F">
      <w:pPr>
        <w:pStyle w:val="NormalWeb"/>
        <w:shd w:val="clear" w:color="auto" w:fill="FFFFFF"/>
        <w:spacing w:before="0" w:beforeAutospacing="0" w:after="0" w:afterAutospacing="0" w:line="252" w:lineRule="auto"/>
        <w:ind w:left="227" w:right="57" w:firstLine="720"/>
        <w:jc w:val="both"/>
        <w:rPr>
          <w:color w:val="000000"/>
        </w:rPr>
      </w:pPr>
      <w:r>
        <w:rPr>
          <w:color w:val="000000"/>
        </w:rPr>
        <w:t>Σ’</w:t>
      </w:r>
      <w:r w:rsidR="00715CE6" w:rsidRPr="003C0F0F">
        <w:rPr>
          <w:color w:val="000000"/>
        </w:rPr>
        <w:t xml:space="preserve"> αυτές τις συνθήκες, οι αναπληρωτές και αναπληρώτριες συνάδελφοί μας δεν θα μπορούν να πληρώσουν καν το νοίκι και τους λογαριασμούς τους, τη στιγμή που η κυρίαρχη αντιλαϊκή πολιτική έχει κάνει τη χώρα πρωταθλήτρια της αχαλίνωτης ακρίβειας και φτώχειας, της στεγαστικής κρίσης και των ιδιωτικοποιήσεων όλων των κοινωνικών αγαθών για τα υπερκέρδη των λίγων. </w:t>
      </w:r>
    </w:p>
    <w:p w:rsidR="00715CE6" w:rsidRPr="003C0F0F" w:rsidRDefault="00715CE6" w:rsidP="003C0F0F">
      <w:pPr>
        <w:pStyle w:val="NormalWeb"/>
        <w:shd w:val="clear" w:color="auto" w:fill="FFFFFF"/>
        <w:spacing w:before="0" w:beforeAutospacing="0" w:after="0" w:afterAutospacing="0" w:line="252" w:lineRule="auto"/>
        <w:ind w:left="227" w:right="57" w:firstLine="720"/>
        <w:jc w:val="both"/>
      </w:pPr>
      <w:r w:rsidRPr="003C0F0F">
        <w:rPr>
          <w:color w:val="000000"/>
        </w:rPr>
        <w:t xml:space="preserve">Η πρωτοφανής αυτή απόφαση δυσχεραίνει ακόμη περισσότερο το σύνολο των δικαιούχων του επιδόματος ανεργίας και τους αναπληρωτές και τις αναπληρώτριες συναδέλφους, που δουλεύουν με ολοένα και πιο </w:t>
      </w:r>
      <w:proofErr w:type="spellStart"/>
      <w:r w:rsidRPr="003C0F0F">
        <w:rPr>
          <w:color w:val="000000"/>
        </w:rPr>
        <w:t>ολιγόμηνες</w:t>
      </w:r>
      <w:proofErr w:type="spellEnd"/>
      <w:r w:rsidRPr="003C0F0F">
        <w:rPr>
          <w:color w:val="000000"/>
        </w:rPr>
        <w:t xml:space="preserve"> συμβάσεις κάθε χρόνο και σε συνθήκες ελαστικής εργασίας, ανασφάλειας και περιπλάνησης. Μάλιστα, οι εξωφρενικές ρυθμίσεις για την αύξηση του ετήσιου αριθμού ενσήμων για την έγκριση του επιδόματος ανεργίας και ο δραστικός αριθμός των δικαιούχων τους αποτελούν πρόκληση, τη στιγμή που χαρίζεται πακτωλός δις δημόσιου χρήματος για την επιδότηση των μεγαλοεπιχειρηματιών, των τραπεζιτών, τις </w:t>
      </w:r>
      <w:proofErr w:type="spellStart"/>
      <w:r w:rsidRPr="003C0F0F">
        <w:rPr>
          <w:color w:val="000000"/>
        </w:rPr>
        <w:t>υπερκοστολογημένες</w:t>
      </w:r>
      <w:proofErr w:type="spellEnd"/>
      <w:r w:rsidRPr="003C0F0F">
        <w:rPr>
          <w:color w:val="000000"/>
        </w:rPr>
        <w:t xml:space="preserve"> απευθείας αναθέσεις και την πολεμική βιομηχανία. </w:t>
      </w:r>
    </w:p>
    <w:p w:rsidR="00715CE6" w:rsidRPr="003C0F0F" w:rsidRDefault="00715CE6" w:rsidP="003C0F0F">
      <w:pPr>
        <w:pStyle w:val="NormalWeb"/>
        <w:shd w:val="clear" w:color="auto" w:fill="FFFFFF"/>
        <w:spacing w:before="0" w:beforeAutospacing="0" w:after="0" w:afterAutospacing="0" w:line="252" w:lineRule="auto"/>
        <w:ind w:left="227" w:right="57" w:firstLine="720"/>
        <w:jc w:val="both"/>
      </w:pPr>
      <w:r w:rsidRPr="003C0F0F">
        <w:rPr>
          <w:color w:val="000000"/>
        </w:rPr>
        <w:t>Για όλους τους παραπάνω λόγους, εκφράζουμε</w:t>
      </w:r>
      <w:r w:rsidR="003C0F0F">
        <w:rPr>
          <w:color w:val="000000"/>
        </w:rPr>
        <w:t>, για άλλη μια φορά,</w:t>
      </w:r>
      <w:r w:rsidRPr="003C0F0F">
        <w:rPr>
          <w:color w:val="000000"/>
        </w:rPr>
        <w:t xml:space="preserve"> την αγανάκτηση των συναδέλφων και μελών του σωματείου μας και την απόλυτη αντίθεσή μας στην υλοποίηση τέτοιων βαθιά αντιλαϊκών μέτρων. Απαιτούμε:</w:t>
      </w:r>
    </w:p>
    <w:p w:rsidR="00715CE6" w:rsidRDefault="00715CE6" w:rsidP="003C0F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right="57"/>
        <w:jc w:val="both"/>
        <w:rPr>
          <w:color w:val="000000"/>
        </w:rPr>
      </w:pPr>
      <w:r w:rsidRPr="003C0F0F">
        <w:rPr>
          <w:color w:val="000000"/>
        </w:rPr>
        <w:t xml:space="preserve">Άμεση κατάργηση της απαράδεκτης νομοθετικής ρύθμισης του Υπουργείου Εργασίας και του </w:t>
      </w:r>
      <w:proofErr w:type="spellStart"/>
      <w:r w:rsidRPr="003C0F0F">
        <w:rPr>
          <w:color w:val="000000"/>
        </w:rPr>
        <w:t>μνημονιακού</w:t>
      </w:r>
      <w:proofErr w:type="spellEnd"/>
      <w:r w:rsidRPr="003C0F0F">
        <w:rPr>
          <w:color w:val="000000"/>
        </w:rPr>
        <w:t xml:space="preserve"> πλαφόν των 400 ημερών επιδότησης την τετραετία.</w:t>
      </w:r>
    </w:p>
    <w:p w:rsidR="003C0F0F" w:rsidRDefault="00715CE6" w:rsidP="003C0F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right="57"/>
        <w:jc w:val="both"/>
      </w:pPr>
      <w:r w:rsidRPr="003C0F0F">
        <w:rPr>
          <w:color w:val="000000"/>
        </w:rPr>
        <w:lastRenderedPageBreak/>
        <w:t xml:space="preserve">Γενναία αύξηση του επιδόματος ανεργίας. Προσμέτρηση των ημερών άδειας κύησης και λοχείας για τη χορήγησή του. </w:t>
      </w:r>
    </w:p>
    <w:p w:rsidR="003C0F0F" w:rsidRDefault="00715CE6" w:rsidP="003C0F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right="57"/>
        <w:jc w:val="both"/>
      </w:pPr>
      <w:r w:rsidRPr="003C0F0F">
        <w:rPr>
          <w:color w:val="000000"/>
        </w:rPr>
        <w:t xml:space="preserve">Δωδεκάμηνες συμβάσεις αναπληρωτών με πλήρη εργασιακά-ασφαλιστικά-συνδικαλιστικά δικαιώματα και εννεάμηνη άδεια μητρότητας και πατρότητας. Κάλυψη της συντριπτικής πλειονότητας των κενών σε μία φάση πρόσληψης στην αρχή της σχολικής χρονιάς. </w:t>
      </w:r>
    </w:p>
    <w:p w:rsidR="00715CE6" w:rsidRPr="003C0F0F" w:rsidRDefault="00715CE6" w:rsidP="003C0F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uto"/>
        <w:ind w:right="57"/>
        <w:jc w:val="both"/>
      </w:pPr>
      <w:r w:rsidRPr="003C0F0F">
        <w:rPr>
          <w:color w:val="000000"/>
        </w:rPr>
        <w:t xml:space="preserve">Γενναίες αυξήσεις για να ζούμε με αξιοπρέπεια από τον μισθό μας και άμεση επαναφορά </w:t>
      </w:r>
      <w:proofErr w:type="spellStart"/>
      <w:r w:rsidRPr="003C0F0F">
        <w:rPr>
          <w:color w:val="000000"/>
        </w:rPr>
        <w:t>13ου-14ου</w:t>
      </w:r>
      <w:proofErr w:type="spellEnd"/>
      <w:r w:rsidRPr="003C0F0F">
        <w:rPr>
          <w:color w:val="000000"/>
        </w:rPr>
        <w:t xml:space="preserve"> μισθού. Φθηνό ρεύμα και φθηνά τρόφιμα. Επίδομα ενοικίου και φθηνή στέγη για τους αναπληρωτές/</w:t>
      </w:r>
      <w:r w:rsidR="003C0F0F">
        <w:rPr>
          <w:color w:val="000000"/>
        </w:rPr>
        <w:t>-</w:t>
      </w:r>
      <w:proofErr w:type="spellStart"/>
      <w:r w:rsidRPr="003C0F0F">
        <w:rPr>
          <w:color w:val="000000"/>
        </w:rPr>
        <w:t>τριες</w:t>
      </w:r>
      <w:proofErr w:type="spellEnd"/>
      <w:r w:rsidRPr="003C0F0F">
        <w:rPr>
          <w:color w:val="000000"/>
        </w:rPr>
        <w:t xml:space="preserve"> συναδέλφους. </w:t>
      </w:r>
    </w:p>
    <w:p w:rsidR="00A23307" w:rsidRDefault="00A23307" w:rsidP="008D3F08">
      <w:pPr>
        <w:spacing w:after="0"/>
        <w:jc w:val="center"/>
        <w:rPr>
          <w:rFonts w:ascii="Times New Roman" w:hAnsi="Times New Roman" w:cs="Times New Roman"/>
        </w:rPr>
      </w:pPr>
    </w:p>
    <w:p w:rsidR="008D3F08" w:rsidRDefault="008D3F08" w:rsidP="008D3F08">
      <w:pPr>
        <w:spacing w:after="0"/>
        <w:jc w:val="center"/>
        <w:rPr>
          <w:rFonts w:ascii="Times New Roman" w:hAnsi="Times New Roman" w:cs="Times New Roman"/>
        </w:rPr>
      </w:pPr>
    </w:p>
    <w:p w:rsidR="008D3F08" w:rsidRPr="003C0F0F" w:rsidRDefault="008D3F08" w:rsidP="008D3F08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inline distT="0" distB="0" distL="0" distR="0" wp14:anchorId="77EF4657" wp14:editId="5CD679A8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F08" w:rsidRPr="003C0F0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674C6"/>
    <w:multiLevelType w:val="hybridMultilevel"/>
    <w:tmpl w:val="A8D44E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6"/>
    <w:rsid w:val="003C0F0F"/>
    <w:rsid w:val="00715CE6"/>
    <w:rsid w:val="008D3F08"/>
    <w:rsid w:val="00A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93E4-EBBA-474B-B34C-C00C0A13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semiHidden/>
    <w:unhideWhenUsed/>
    <w:rsid w:val="003C0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2025-07-29T07:24:00Z</dcterms:created>
  <dcterms:modified xsi:type="dcterms:W3CDTF">2025-07-29T08:42:00Z</dcterms:modified>
</cp:coreProperties>
</file>