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AD" w:rsidRPr="007337AD" w:rsidRDefault="007337AD" w:rsidP="007337AD">
      <w:pPr>
        <w:pStyle w:val="Heading1"/>
        <w:jc w:val="both"/>
      </w:pPr>
      <w:r w:rsidRPr="007337AD">
        <w:t xml:space="preserve">ΣΥΛΛΟΓΟΣ ΕΚΠΑΙΔΕΥΤΙΚΩΝ Π. Ε. </w:t>
      </w:r>
    </w:p>
    <w:p w:rsidR="007337AD" w:rsidRPr="007337AD" w:rsidRDefault="007337AD" w:rsidP="007337AD">
      <w:pPr>
        <w:spacing w:line="240" w:lineRule="auto"/>
        <w:rPr>
          <w:rFonts w:ascii="Times New Roman" w:hAnsi="Times New Roman"/>
          <w:b/>
          <w:bCs/>
          <w:sz w:val="24"/>
          <w:szCs w:val="24"/>
        </w:rPr>
      </w:pPr>
      <w:r w:rsidRPr="007337AD">
        <w:rPr>
          <w:rFonts w:ascii="Times New Roman" w:hAnsi="Times New Roman"/>
          <w:sz w:val="24"/>
          <w:szCs w:val="24"/>
        </w:rPr>
        <w:t xml:space="preserve">         </w:t>
      </w:r>
      <w:r w:rsidRPr="007337AD">
        <w:rPr>
          <w:rFonts w:ascii="Times New Roman" w:hAnsi="Times New Roman"/>
          <w:b/>
          <w:bCs/>
          <w:sz w:val="24"/>
          <w:szCs w:val="24"/>
        </w:rPr>
        <w:t>ΑΜΑΡΟΥΣΙΟΥ</w:t>
      </w:r>
      <w:r w:rsidRPr="007337AD">
        <w:rPr>
          <w:rFonts w:ascii="Times New Roman" w:hAnsi="Times New Roman"/>
          <w:sz w:val="24"/>
          <w:szCs w:val="24"/>
        </w:rPr>
        <w:t xml:space="preserve">                                                    </w:t>
      </w:r>
      <w:r w:rsidR="007B2681">
        <w:rPr>
          <w:rFonts w:ascii="Times New Roman" w:hAnsi="Times New Roman"/>
          <w:b/>
          <w:bCs/>
          <w:sz w:val="24"/>
          <w:szCs w:val="24"/>
        </w:rPr>
        <w:t>Μαρούσι 12 – 7</w:t>
      </w:r>
      <w:r w:rsidRPr="007337AD">
        <w:rPr>
          <w:rFonts w:ascii="Times New Roman" w:hAnsi="Times New Roman"/>
          <w:b/>
          <w:bCs/>
          <w:sz w:val="24"/>
          <w:szCs w:val="24"/>
        </w:rPr>
        <w:t xml:space="preserve"> – 2025</w:t>
      </w:r>
    </w:p>
    <w:p w:rsidR="007337AD" w:rsidRPr="007337AD" w:rsidRDefault="007337AD" w:rsidP="007337AD">
      <w:pPr>
        <w:pStyle w:val="Heading1"/>
      </w:pPr>
      <w:r w:rsidRPr="007337AD">
        <w:t xml:space="preserve"> </w:t>
      </w:r>
      <w:proofErr w:type="spellStart"/>
      <w:r w:rsidRPr="007337AD">
        <w:t>Ταχ</w:t>
      </w:r>
      <w:proofErr w:type="spellEnd"/>
      <w:r w:rsidRPr="007337AD">
        <w:t>. Δ/</w:t>
      </w:r>
      <w:proofErr w:type="spellStart"/>
      <w:r w:rsidRPr="007337AD">
        <w:t>νση</w:t>
      </w:r>
      <w:proofErr w:type="spellEnd"/>
      <w:r w:rsidRPr="007337AD">
        <w:t xml:space="preserve">: Λ. Κηφισιάς 211                    </w:t>
      </w:r>
      <w:r w:rsidR="007B2681">
        <w:t xml:space="preserve">                    </w:t>
      </w:r>
      <w:proofErr w:type="spellStart"/>
      <w:r w:rsidR="007B2681">
        <w:t>Αρ</w:t>
      </w:r>
      <w:proofErr w:type="spellEnd"/>
      <w:r w:rsidR="007B2681">
        <w:t xml:space="preserve">. </w:t>
      </w:r>
      <w:proofErr w:type="spellStart"/>
      <w:r w:rsidR="007B2681">
        <w:t>Πρ</w:t>
      </w:r>
      <w:proofErr w:type="spellEnd"/>
      <w:r w:rsidR="007B2681">
        <w:t>. : 178</w:t>
      </w:r>
    </w:p>
    <w:p w:rsidR="007337AD" w:rsidRPr="007337AD" w:rsidRDefault="007337AD" w:rsidP="007337AD">
      <w:pPr>
        <w:spacing w:line="240" w:lineRule="auto"/>
        <w:rPr>
          <w:rFonts w:ascii="Times New Roman" w:hAnsi="Times New Roman"/>
          <w:b/>
          <w:bCs/>
          <w:sz w:val="24"/>
          <w:szCs w:val="24"/>
        </w:rPr>
      </w:pPr>
      <w:r w:rsidRPr="007337AD">
        <w:rPr>
          <w:rFonts w:ascii="Times New Roman" w:hAnsi="Times New Roman"/>
          <w:b/>
          <w:bCs/>
          <w:sz w:val="24"/>
          <w:szCs w:val="24"/>
        </w:rPr>
        <w:t xml:space="preserve"> </w:t>
      </w:r>
      <w:proofErr w:type="spellStart"/>
      <w:r w:rsidRPr="007337AD">
        <w:rPr>
          <w:rFonts w:ascii="Times New Roman" w:hAnsi="Times New Roman"/>
          <w:b/>
          <w:bCs/>
          <w:sz w:val="24"/>
          <w:szCs w:val="24"/>
        </w:rPr>
        <w:t>Τ.Κ</w:t>
      </w:r>
      <w:proofErr w:type="spellEnd"/>
      <w:r w:rsidRPr="007337AD">
        <w:rPr>
          <w:rFonts w:ascii="Times New Roman" w:hAnsi="Times New Roman"/>
          <w:b/>
          <w:bCs/>
          <w:sz w:val="24"/>
          <w:szCs w:val="24"/>
        </w:rPr>
        <w:t>.  15124 Μαρούσι</w:t>
      </w:r>
    </w:p>
    <w:p w:rsidR="007337AD" w:rsidRPr="007337AD" w:rsidRDefault="007337AD" w:rsidP="007337AD">
      <w:pPr>
        <w:spacing w:line="240" w:lineRule="auto"/>
        <w:rPr>
          <w:rFonts w:ascii="Times New Roman" w:hAnsi="Times New Roman"/>
          <w:b/>
          <w:bCs/>
          <w:sz w:val="24"/>
          <w:szCs w:val="24"/>
        </w:rPr>
      </w:pPr>
      <w:r w:rsidRPr="007337AD">
        <w:rPr>
          <w:rFonts w:ascii="Times New Roman" w:hAnsi="Times New Roman"/>
          <w:b/>
          <w:bCs/>
          <w:sz w:val="24"/>
          <w:szCs w:val="24"/>
        </w:rPr>
        <w:t xml:space="preserve"> </w:t>
      </w:r>
      <w:proofErr w:type="spellStart"/>
      <w:r w:rsidRPr="007337AD">
        <w:rPr>
          <w:rFonts w:ascii="Times New Roman" w:hAnsi="Times New Roman"/>
          <w:b/>
          <w:bCs/>
          <w:sz w:val="24"/>
          <w:szCs w:val="24"/>
        </w:rPr>
        <w:t>Τηλ</w:t>
      </w:r>
      <w:proofErr w:type="spellEnd"/>
      <w:r w:rsidRPr="007337AD">
        <w:rPr>
          <w:rFonts w:ascii="Times New Roman" w:hAnsi="Times New Roman"/>
          <w:b/>
          <w:bCs/>
          <w:sz w:val="24"/>
          <w:szCs w:val="24"/>
        </w:rPr>
        <w:t xml:space="preserve">. &amp; </w:t>
      </w:r>
      <w:r w:rsidRPr="007337AD">
        <w:rPr>
          <w:rFonts w:ascii="Times New Roman" w:hAnsi="Times New Roman"/>
          <w:b/>
          <w:bCs/>
          <w:sz w:val="24"/>
          <w:szCs w:val="24"/>
          <w:lang w:val="en-US"/>
        </w:rPr>
        <w:t>Fax</w:t>
      </w:r>
      <w:r w:rsidRPr="007337AD">
        <w:rPr>
          <w:rFonts w:ascii="Times New Roman" w:hAnsi="Times New Roman"/>
          <w:b/>
          <w:bCs/>
          <w:sz w:val="24"/>
          <w:szCs w:val="24"/>
        </w:rPr>
        <w:t>: 210 8020697</w:t>
      </w:r>
    </w:p>
    <w:p w:rsidR="007337AD" w:rsidRPr="007337AD" w:rsidRDefault="007337AD" w:rsidP="007337AD">
      <w:pPr>
        <w:spacing w:line="240" w:lineRule="auto"/>
        <w:rPr>
          <w:rFonts w:ascii="Times New Roman" w:hAnsi="Times New Roman"/>
          <w:b/>
          <w:bCs/>
          <w:sz w:val="24"/>
          <w:szCs w:val="24"/>
        </w:rPr>
      </w:pPr>
      <w:r w:rsidRPr="007337AD">
        <w:rPr>
          <w:rFonts w:ascii="Times New Roman" w:hAnsi="Times New Roman"/>
          <w:b/>
          <w:bCs/>
          <w:sz w:val="24"/>
          <w:szCs w:val="24"/>
        </w:rPr>
        <w:t xml:space="preserve"> Πληροφορίες: </w:t>
      </w:r>
      <w:proofErr w:type="spellStart"/>
      <w:r w:rsidRPr="007337AD">
        <w:rPr>
          <w:rFonts w:ascii="Times New Roman" w:hAnsi="Times New Roman"/>
          <w:b/>
          <w:bCs/>
          <w:sz w:val="24"/>
          <w:szCs w:val="24"/>
        </w:rPr>
        <w:t>Δημ</w:t>
      </w:r>
      <w:proofErr w:type="spellEnd"/>
      <w:r w:rsidRPr="007337AD">
        <w:rPr>
          <w:rFonts w:ascii="Times New Roman" w:hAnsi="Times New Roman"/>
          <w:b/>
          <w:bCs/>
          <w:sz w:val="24"/>
          <w:szCs w:val="24"/>
        </w:rPr>
        <w:t xml:space="preserve">. Πολυχρονιάδης (6945394406)           </w:t>
      </w:r>
      <w:r w:rsidRPr="007337AD">
        <w:rPr>
          <w:rFonts w:ascii="Times New Roman" w:hAnsi="Times New Roman"/>
          <w:b/>
          <w:sz w:val="24"/>
          <w:szCs w:val="24"/>
        </w:rPr>
        <w:t xml:space="preserve">                                                      </w:t>
      </w:r>
    </w:p>
    <w:p w:rsidR="007337AD" w:rsidRPr="007337AD" w:rsidRDefault="007337AD" w:rsidP="007337AD">
      <w:pPr>
        <w:spacing w:line="240" w:lineRule="auto"/>
        <w:rPr>
          <w:rFonts w:ascii="Times New Roman" w:hAnsi="Times New Roman"/>
          <w:b/>
          <w:sz w:val="24"/>
          <w:szCs w:val="24"/>
        </w:rPr>
      </w:pPr>
      <w:r w:rsidRPr="007337AD">
        <w:rPr>
          <w:rFonts w:ascii="Times New Roman" w:hAnsi="Times New Roman"/>
          <w:b/>
          <w:sz w:val="24"/>
          <w:szCs w:val="24"/>
        </w:rPr>
        <w:t xml:space="preserve"> </w:t>
      </w:r>
      <w:r w:rsidRPr="007337AD">
        <w:rPr>
          <w:rFonts w:ascii="Times New Roman" w:hAnsi="Times New Roman"/>
          <w:b/>
          <w:sz w:val="24"/>
          <w:szCs w:val="24"/>
          <w:lang w:val="en-US"/>
        </w:rPr>
        <w:t>Email</w:t>
      </w:r>
      <w:r w:rsidRPr="007337AD">
        <w:rPr>
          <w:rFonts w:ascii="Times New Roman" w:hAnsi="Times New Roman"/>
          <w:b/>
          <w:sz w:val="24"/>
          <w:szCs w:val="24"/>
        </w:rPr>
        <w:t>:</w:t>
      </w:r>
      <w:proofErr w:type="spellStart"/>
      <w:r w:rsidRPr="007337AD">
        <w:rPr>
          <w:rFonts w:ascii="Times New Roman" w:hAnsi="Times New Roman"/>
          <w:b/>
          <w:sz w:val="24"/>
          <w:szCs w:val="24"/>
        </w:rPr>
        <w:t>syll2grafeio@gmail.com</w:t>
      </w:r>
      <w:proofErr w:type="spellEnd"/>
      <w:r w:rsidRPr="007337AD">
        <w:rPr>
          <w:rFonts w:ascii="Times New Roman" w:hAnsi="Times New Roman"/>
          <w:b/>
          <w:sz w:val="24"/>
          <w:szCs w:val="24"/>
        </w:rPr>
        <w:t xml:space="preserve">                                      </w:t>
      </w:r>
    </w:p>
    <w:p w:rsidR="007337AD" w:rsidRPr="007337AD" w:rsidRDefault="007337AD" w:rsidP="007337AD">
      <w:pPr>
        <w:spacing w:line="240" w:lineRule="auto"/>
        <w:rPr>
          <w:rFonts w:ascii="Times New Roman" w:hAnsi="Times New Roman"/>
          <w:b/>
          <w:sz w:val="24"/>
          <w:szCs w:val="24"/>
        </w:rPr>
      </w:pPr>
      <w:r w:rsidRPr="007337AD">
        <w:rPr>
          <w:rFonts w:ascii="Times New Roman" w:hAnsi="Times New Roman"/>
          <w:sz w:val="24"/>
          <w:szCs w:val="24"/>
        </w:rPr>
        <w:t xml:space="preserve"> </w:t>
      </w:r>
      <w:r w:rsidRPr="007337AD">
        <w:rPr>
          <w:rFonts w:ascii="Times New Roman" w:hAnsi="Times New Roman"/>
          <w:b/>
          <w:sz w:val="24"/>
          <w:szCs w:val="24"/>
        </w:rPr>
        <w:t xml:space="preserve">Δικτυακός τόπος: </w:t>
      </w:r>
      <w:proofErr w:type="spellStart"/>
      <w:r w:rsidRPr="007337AD">
        <w:rPr>
          <w:rFonts w:ascii="Times New Roman" w:hAnsi="Times New Roman"/>
          <w:b/>
          <w:sz w:val="24"/>
          <w:szCs w:val="24"/>
        </w:rPr>
        <w:t>http</w:t>
      </w:r>
      <w:proofErr w:type="spellEnd"/>
      <w:r w:rsidRPr="007337AD">
        <w:rPr>
          <w:rFonts w:ascii="Times New Roman" w:hAnsi="Times New Roman"/>
          <w:b/>
          <w:sz w:val="24"/>
          <w:szCs w:val="24"/>
        </w:rPr>
        <w:t xml:space="preserve">//: </w:t>
      </w:r>
      <w:hyperlink r:id="rId5" w:history="1">
        <w:proofErr w:type="spellStart"/>
        <w:r w:rsidRPr="007337AD">
          <w:rPr>
            <w:rStyle w:val="Hyperlink"/>
            <w:rFonts w:ascii="Times New Roman" w:hAnsi="Times New Roman"/>
            <w:b/>
            <w:sz w:val="24"/>
            <w:szCs w:val="24"/>
          </w:rPr>
          <w:t>www.syllogosekpaideutikonpeamarousiou.gr</w:t>
        </w:r>
        <w:proofErr w:type="spellEnd"/>
      </w:hyperlink>
      <w:r w:rsidRPr="007337AD">
        <w:rPr>
          <w:rFonts w:ascii="Times New Roman" w:hAnsi="Times New Roman"/>
          <w:b/>
          <w:sz w:val="24"/>
          <w:szCs w:val="24"/>
        </w:rPr>
        <w:t xml:space="preserve"> </w:t>
      </w:r>
    </w:p>
    <w:p w:rsidR="007337AD" w:rsidRPr="007337AD" w:rsidRDefault="007337AD" w:rsidP="007337AD">
      <w:pPr>
        <w:spacing w:line="240" w:lineRule="auto"/>
        <w:rPr>
          <w:rFonts w:ascii="Times New Roman" w:hAnsi="Times New Roman"/>
          <w:sz w:val="24"/>
          <w:szCs w:val="24"/>
        </w:rPr>
      </w:pPr>
      <w:r w:rsidRPr="007337AD">
        <w:rPr>
          <w:rFonts w:ascii="Times New Roman" w:hAnsi="Times New Roman"/>
          <w:b/>
          <w:sz w:val="24"/>
          <w:szCs w:val="24"/>
        </w:rPr>
        <w:t xml:space="preserve">   </w:t>
      </w:r>
    </w:p>
    <w:p w:rsidR="007337AD" w:rsidRPr="007337AD" w:rsidRDefault="007337AD" w:rsidP="007337AD">
      <w:pPr>
        <w:spacing w:line="240" w:lineRule="auto"/>
        <w:jc w:val="right"/>
        <w:rPr>
          <w:rFonts w:ascii="Times New Roman" w:hAnsi="Times New Roman"/>
          <w:b/>
          <w:bCs/>
          <w:sz w:val="24"/>
          <w:szCs w:val="24"/>
        </w:rPr>
      </w:pPr>
      <w:r w:rsidRPr="007337AD">
        <w:rPr>
          <w:rFonts w:ascii="Times New Roman" w:hAnsi="Times New Roman"/>
          <w:sz w:val="24"/>
          <w:szCs w:val="24"/>
        </w:rPr>
        <w:t xml:space="preserve">                                                                                          </w:t>
      </w:r>
      <w:r w:rsidRPr="007337AD">
        <w:rPr>
          <w:rFonts w:ascii="Times New Roman" w:hAnsi="Times New Roman"/>
          <w:b/>
          <w:bCs/>
          <w:sz w:val="24"/>
          <w:szCs w:val="24"/>
        </w:rPr>
        <w:t xml:space="preserve">ΠΡΟΣ Το Δ. Σ. της Δ. Ο. Ε. </w:t>
      </w:r>
    </w:p>
    <w:p w:rsidR="007337AD" w:rsidRPr="007337AD" w:rsidRDefault="007337AD" w:rsidP="007337AD">
      <w:pPr>
        <w:spacing w:line="240" w:lineRule="auto"/>
        <w:jc w:val="right"/>
        <w:rPr>
          <w:rFonts w:ascii="Times New Roman" w:hAnsi="Times New Roman"/>
          <w:b/>
          <w:sz w:val="24"/>
          <w:szCs w:val="24"/>
        </w:rPr>
      </w:pPr>
      <w:r w:rsidRPr="007337AD">
        <w:rPr>
          <w:rFonts w:ascii="Times New Roman" w:hAnsi="Times New Roman"/>
          <w:b/>
          <w:sz w:val="24"/>
          <w:szCs w:val="24"/>
        </w:rPr>
        <w:t xml:space="preserve">Κοινοποίηση: </w:t>
      </w:r>
      <w:proofErr w:type="spellStart"/>
      <w:r w:rsidR="00187523">
        <w:rPr>
          <w:rFonts w:ascii="Times New Roman" w:hAnsi="Times New Roman"/>
          <w:b/>
          <w:sz w:val="24"/>
          <w:szCs w:val="24"/>
        </w:rPr>
        <w:t>ΥΠΑΙΘΑ</w:t>
      </w:r>
      <w:proofErr w:type="spellEnd"/>
      <w:r w:rsidR="00187523">
        <w:rPr>
          <w:rFonts w:ascii="Times New Roman" w:hAnsi="Times New Roman"/>
          <w:b/>
          <w:sz w:val="24"/>
          <w:szCs w:val="24"/>
        </w:rPr>
        <w:t xml:space="preserve">, </w:t>
      </w:r>
      <w:r w:rsidRPr="007337AD">
        <w:rPr>
          <w:rFonts w:ascii="Times New Roman" w:hAnsi="Times New Roman"/>
          <w:b/>
          <w:bCs/>
          <w:sz w:val="24"/>
          <w:szCs w:val="24"/>
        </w:rPr>
        <w:t xml:space="preserve">ΤΑ ΜΕΛΗ ΤΟΥ ΣΥΛΛΟΓΟΥ ΜΑΣ, </w:t>
      </w:r>
      <w:r w:rsidRPr="007337AD">
        <w:rPr>
          <w:rFonts w:ascii="Times New Roman" w:hAnsi="Times New Roman"/>
          <w:b/>
          <w:sz w:val="24"/>
          <w:szCs w:val="24"/>
        </w:rPr>
        <w:t xml:space="preserve">Συλλόγους </w:t>
      </w:r>
      <w:proofErr w:type="spellStart"/>
      <w:r w:rsidRPr="007337AD">
        <w:rPr>
          <w:rFonts w:ascii="Times New Roman" w:hAnsi="Times New Roman"/>
          <w:b/>
          <w:sz w:val="24"/>
          <w:szCs w:val="24"/>
        </w:rPr>
        <w:t>Εκπ</w:t>
      </w:r>
      <w:proofErr w:type="spellEnd"/>
      <w:r w:rsidRPr="007337AD">
        <w:rPr>
          <w:rFonts w:ascii="Times New Roman" w:hAnsi="Times New Roman"/>
          <w:b/>
          <w:sz w:val="24"/>
          <w:szCs w:val="24"/>
        </w:rPr>
        <w:t>/</w:t>
      </w:r>
      <w:proofErr w:type="spellStart"/>
      <w:r w:rsidRPr="007337AD">
        <w:rPr>
          <w:rFonts w:ascii="Times New Roman" w:hAnsi="Times New Roman"/>
          <w:b/>
          <w:sz w:val="24"/>
          <w:szCs w:val="24"/>
        </w:rPr>
        <w:t>κών</w:t>
      </w:r>
      <w:proofErr w:type="spellEnd"/>
      <w:r w:rsidRPr="007337AD">
        <w:rPr>
          <w:rFonts w:ascii="Times New Roman" w:hAnsi="Times New Roman"/>
          <w:b/>
          <w:sz w:val="24"/>
          <w:szCs w:val="24"/>
        </w:rPr>
        <w:t xml:space="preserve"> Π. Ε.</w:t>
      </w:r>
      <w:r>
        <w:rPr>
          <w:rFonts w:ascii="Times New Roman" w:hAnsi="Times New Roman"/>
          <w:b/>
          <w:sz w:val="24"/>
          <w:szCs w:val="24"/>
        </w:rPr>
        <w:t xml:space="preserve"> &amp; Ε. Λ. Μ. Ε.</w:t>
      </w:r>
      <w:r w:rsidRPr="007337AD">
        <w:rPr>
          <w:rFonts w:ascii="Times New Roman" w:hAnsi="Times New Roman"/>
          <w:b/>
          <w:sz w:val="24"/>
          <w:szCs w:val="24"/>
        </w:rPr>
        <w:t xml:space="preserve"> της χώρας,    </w:t>
      </w:r>
    </w:p>
    <w:p w:rsidR="007337AD" w:rsidRDefault="007B2681" w:rsidP="00ED2040">
      <w:pPr>
        <w:spacing w:after="0" w:line="240" w:lineRule="auto"/>
        <w:jc w:val="center"/>
        <w:rPr>
          <w:rFonts w:ascii="Times New Roman" w:eastAsia="Times New Roman" w:hAnsi="Times New Roman"/>
          <w:b/>
          <w:bCs/>
          <w:sz w:val="24"/>
          <w:szCs w:val="24"/>
          <w:lang w:eastAsia="el-GR"/>
        </w:rPr>
      </w:pPr>
      <w:proofErr w:type="spellStart"/>
      <w:r>
        <w:rPr>
          <w:rFonts w:ascii="Times New Roman" w:eastAsia="Times New Roman" w:hAnsi="Times New Roman"/>
          <w:b/>
          <w:bCs/>
          <w:sz w:val="24"/>
          <w:szCs w:val="24"/>
          <w:lang w:eastAsia="el-GR"/>
        </w:rPr>
        <w:t>ΕΠΙΚΑΙΡΟΠΟΙΗΣΗ</w:t>
      </w:r>
      <w:proofErr w:type="spellEnd"/>
      <w:r>
        <w:rPr>
          <w:rFonts w:ascii="Times New Roman" w:eastAsia="Times New Roman" w:hAnsi="Times New Roman"/>
          <w:b/>
          <w:bCs/>
          <w:sz w:val="24"/>
          <w:szCs w:val="24"/>
          <w:lang w:eastAsia="el-GR"/>
        </w:rPr>
        <w:t xml:space="preserve"> ΤΗΣ ΑΠΟΦΑΣΗΣ υπ. </w:t>
      </w:r>
      <w:proofErr w:type="spellStart"/>
      <w:r>
        <w:rPr>
          <w:rFonts w:ascii="Times New Roman" w:eastAsia="Times New Roman" w:hAnsi="Times New Roman"/>
          <w:b/>
          <w:bCs/>
          <w:sz w:val="24"/>
          <w:szCs w:val="24"/>
          <w:lang w:eastAsia="el-GR"/>
        </w:rPr>
        <w:t>αριθμ</w:t>
      </w:r>
      <w:proofErr w:type="spellEnd"/>
      <w:r>
        <w:rPr>
          <w:rFonts w:ascii="Times New Roman" w:eastAsia="Times New Roman" w:hAnsi="Times New Roman"/>
          <w:b/>
          <w:bCs/>
          <w:sz w:val="24"/>
          <w:szCs w:val="24"/>
          <w:lang w:eastAsia="el-GR"/>
        </w:rPr>
        <w:t xml:space="preserve">. </w:t>
      </w:r>
      <w:proofErr w:type="spellStart"/>
      <w:r>
        <w:rPr>
          <w:rFonts w:ascii="Times New Roman" w:eastAsia="Times New Roman" w:hAnsi="Times New Roman"/>
          <w:b/>
          <w:bCs/>
          <w:sz w:val="24"/>
          <w:szCs w:val="24"/>
          <w:lang w:eastAsia="el-GR"/>
        </w:rPr>
        <w:t>πρ</w:t>
      </w:r>
      <w:proofErr w:type="spellEnd"/>
      <w:r>
        <w:rPr>
          <w:rFonts w:ascii="Times New Roman" w:eastAsia="Times New Roman" w:hAnsi="Times New Roman"/>
          <w:b/>
          <w:bCs/>
          <w:sz w:val="24"/>
          <w:szCs w:val="24"/>
          <w:lang w:eastAsia="el-GR"/>
        </w:rPr>
        <w:t xml:space="preserve">. 90/7 – 5 – 2025 του Δ. Σ. του Συλλόγου </w:t>
      </w:r>
      <w:proofErr w:type="spellStart"/>
      <w:r>
        <w:rPr>
          <w:rFonts w:ascii="Times New Roman" w:eastAsia="Times New Roman" w:hAnsi="Times New Roman"/>
          <w:b/>
          <w:bCs/>
          <w:sz w:val="24"/>
          <w:szCs w:val="24"/>
          <w:lang w:eastAsia="el-GR"/>
        </w:rPr>
        <w:t>Εκπ</w:t>
      </w:r>
      <w:proofErr w:type="spellEnd"/>
      <w:r>
        <w:rPr>
          <w:rFonts w:ascii="Times New Roman" w:eastAsia="Times New Roman" w:hAnsi="Times New Roman"/>
          <w:b/>
          <w:bCs/>
          <w:sz w:val="24"/>
          <w:szCs w:val="24"/>
          <w:lang w:eastAsia="el-GR"/>
        </w:rPr>
        <w:t>/</w:t>
      </w:r>
      <w:proofErr w:type="spellStart"/>
      <w:r>
        <w:rPr>
          <w:rFonts w:ascii="Times New Roman" w:eastAsia="Times New Roman" w:hAnsi="Times New Roman"/>
          <w:b/>
          <w:bCs/>
          <w:sz w:val="24"/>
          <w:szCs w:val="24"/>
          <w:lang w:eastAsia="el-GR"/>
        </w:rPr>
        <w:t>κών</w:t>
      </w:r>
      <w:proofErr w:type="spellEnd"/>
      <w:r>
        <w:rPr>
          <w:rFonts w:ascii="Times New Roman" w:eastAsia="Times New Roman" w:hAnsi="Times New Roman"/>
          <w:b/>
          <w:bCs/>
          <w:sz w:val="24"/>
          <w:szCs w:val="24"/>
          <w:lang w:eastAsia="el-GR"/>
        </w:rPr>
        <w:t xml:space="preserve"> Π. Ε. Αμαρουσίου </w:t>
      </w:r>
    </w:p>
    <w:p w:rsidR="007337AD" w:rsidRDefault="007337AD" w:rsidP="00ED2040">
      <w:pPr>
        <w:spacing w:after="0" w:line="240" w:lineRule="auto"/>
        <w:jc w:val="center"/>
        <w:rPr>
          <w:rFonts w:ascii="Times New Roman" w:eastAsia="Times New Roman" w:hAnsi="Times New Roman"/>
          <w:b/>
          <w:bCs/>
          <w:sz w:val="24"/>
          <w:szCs w:val="24"/>
          <w:lang w:eastAsia="el-GR"/>
        </w:rPr>
      </w:pPr>
    </w:p>
    <w:p w:rsidR="00ED2040" w:rsidRPr="00ED2040" w:rsidRDefault="00ED2040" w:rsidP="00ED2040">
      <w:pPr>
        <w:spacing w:after="0" w:line="240" w:lineRule="auto"/>
        <w:jc w:val="center"/>
        <w:rPr>
          <w:rFonts w:ascii="Times New Roman" w:eastAsia="Times New Roman" w:hAnsi="Times New Roman"/>
          <w:b/>
          <w:bCs/>
          <w:sz w:val="24"/>
          <w:szCs w:val="24"/>
          <w:lang w:eastAsia="el-GR"/>
        </w:rPr>
      </w:pPr>
      <w:r w:rsidRPr="00ED2040">
        <w:rPr>
          <w:rFonts w:ascii="Times New Roman" w:eastAsia="Times New Roman" w:hAnsi="Times New Roman"/>
          <w:b/>
          <w:bCs/>
          <w:sz w:val="24"/>
          <w:szCs w:val="24"/>
          <w:lang w:eastAsia="el-GR"/>
        </w:rPr>
        <w:t>Το επίδομα ανεργίας για τους αναπληρωτές</w:t>
      </w:r>
    </w:p>
    <w:p w:rsidR="00ED2040" w:rsidRDefault="00ED2040" w:rsidP="00ED2040">
      <w:pPr>
        <w:spacing w:after="0" w:line="240" w:lineRule="auto"/>
        <w:jc w:val="center"/>
        <w:rPr>
          <w:rFonts w:ascii="Times New Roman" w:eastAsia="Times New Roman" w:hAnsi="Times New Roman"/>
          <w:b/>
          <w:bCs/>
          <w:sz w:val="24"/>
          <w:szCs w:val="24"/>
          <w:lang w:eastAsia="el-GR"/>
        </w:rPr>
      </w:pPr>
      <w:r w:rsidRPr="00ED2040">
        <w:rPr>
          <w:rFonts w:ascii="Times New Roman" w:eastAsia="Times New Roman" w:hAnsi="Times New Roman"/>
          <w:b/>
          <w:bCs/>
          <w:sz w:val="24"/>
          <w:szCs w:val="24"/>
          <w:lang w:eastAsia="el-GR"/>
        </w:rPr>
        <w:t>θα δίνεται κατά 50% σε προπληρωμένη κάρτα</w:t>
      </w:r>
    </w:p>
    <w:p w:rsidR="0075152A" w:rsidRPr="00ED2040" w:rsidRDefault="0075152A" w:rsidP="00ED2040">
      <w:pPr>
        <w:spacing w:after="0" w:line="240" w:lineRule="auto"/>
        <w:jc w:val="cente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 xml:space="preserve">ΝΑ ΚΑΤΑΡΓΗΘΕΙ Η ΠΡΟΠΛΗΡΩΜΕΝΗ ΚΑΡΤΑ – ΑΥΞΗΣΗ ΤΟΥ ΕΠΙΔΟΜΑΤΟΣ ΑΝΕΡΓΙΑΣ </w:t>
      </w:r>
      <w:bookmarkStart w:id="0" w:name="_GoBack"/>
      <w:bookmarkEnd w:id="0"/>
    </w:p>
    <w:p w:rsidR="00ED2040" w:rsidRPr="00ED2040" w:rsidRDefault="00ED2040" w:rsidP="00ED2040">
      <w:pPr>
        <w:spacing w:after="0" w:line="240" w:lineRule="auto"/>
        <w:rPr>
          <w:rFonts w:ascii="Times New Roman" w:eastAsia="Times New Roman" w:hAnsi="Times New Roman"/>
          <w:sz w:val="24"/>
          <w:szCs w:val="24"/>
          <w:lang w:eastAsia="el-GR"/>
        </w:rPr>
      </w:pPr>
    </w:p>
    <w:p w:rsidR="00ED2040" w:rsidRPr="00ED2040" w:rsidRDefault="00ED2040" w:rsidP="00B64049">
      <w:pPr>
        <w:spacing w:after="0" w:line="240" w:lineRule="auto"/>
        <w:jc w:val="both"/>
        <w:rPr>
          <w:rFonts w:ascii="Times New Roman" w:eastAsia="Times New Roman" w:hAnsi="Times New Roman"/>
          <w:sz w:val="24"/>
          <w:szCs w:val="24"/>
          <w:lang w:eastAsia="el-GR"/>
        </w:rPr>
      </w:pPr>
      <w:r w:rsidRPr="00ED2040">
        <w:rPr>
          <w:rStyle w:val="Emphasis"/>
          <w:rFonts w:ascii="Times New Roman" w:hAnsi="Times New Roman"/>
          <w:i w:val="0"/>
          <w:color w:val="000000"/>
          <w:sz w:val="24"/>
          <w:szCs w:val="24"/>
          <w:shd w:val="clear" w:color="auto" w:fill="FFFFFF"/>
        </w:rPr>
        <w:t>Η κυβέρνηση συνεχίζει την επιθετική της πολιτική απέναντι στους εργαζόμενους.</w:t>
      </w:r>
      <w:r w:rsidRPr="00ED2040">
        <w:rPr>
          <w:rStyle w:val="Emphasis"/>
          <w:rFonts w:ascii="Times New Roman" w:hAnsi="Times New Roman"/>
          <w:color w:val="000000"/>
          <w:sz w:val="17"/>
          <w:szCs w:val="17"/>
          <w:shd w:val="clear" w:color="auto" w:fill="FFFFFF"/>
        </w:rPr>
        <w:t> </w:t>
      </w:r>
      <w:r w:rsidRPr="00ED2040">
        <w:rPr>
          <w:rFonts w:ascii="Times New Roman" w:eastAsia="Times New Roman" w:hAnsi="Times New Roman"/>
          <w:sz w:val="24"/>
          <w:szCs w:val="24"/>
          <w:lang w:eastAsia="el-GR"/>
        </w:rPr>
        <w:t xml:space="preserve"> Προωθεί άλλη μια αντιλαϊκή αντεργατική ρύθμιση σε βάρος των αναπληρωτών εκπαιδευτικών. </w:t>
      </w:r>
      <w:r w:rsidRPr="00ED2040">
        <w:rPr>
          <w:rFonts w:ascii="Times New Roman" w:eastAsia="Times New Roman" w:hAnsi="Times New Roman"/>
          <w:bCs/>
          <w:sz w:val="24"/>
          <w:szCs w:val="24"/>
          <w:lang w:eastAsia="el-GR"/>
        </w:rPr>
        <w:t>Το</w:t>
      </w:r>
      <w:r w:rsidRPr="00ED2040">
        <w:rPr>
          <w:rFonts w:ascii="Times New Roman" w:eastAsia="Times New Roman" w:hAnsi="Times New Roman"/>
          <w:b/>
          <w:bCs/>
          <w:sz w:val="24"/>
          <w:szCs w:val="24"/>
          <w:lang w:eastAsia="el-GR"/>
        </w:rPr>
        <w:t> </w:t>
      </w:r>
      <w:hyperlink r:id="rId6" w:history="1">
        <w:r w:rsidRPr="00ED2040">
          <w:rPr>
            <w:rStyle w:val="Hyperlink"/>
            <w:rFonts w:ascii="Times New Roman" w:eastAsia="Times New Roman" w:hAnsi="Times New Roman"/>
            <w:bCs/>
            <w:sz w:val="24"/>
            <w:szCs w:val="24"/>
            <w:lang w:eastAsia="el-GR"/>
          </w:rPr>
          <w:t>50% του επιδόματος ανεργίας των συναδέλφων</w:t>
        </w:r>
        <w:r w:rsidRPr="00ED2040">
          <w:rPr>
            <w:rStyle w:val="Hyperlink"/>
            <w:rFonts w:ascii="Times New Roman" w:hAnsi="Times New Roman"/>
            <w:color w:val="auto"/>
            <w:u w:val="none"/>
            <w:lang w:eastAsia="el-GR"/>
          </w:rPr>
          <w:t xml:space="preserve"> </w:t>
        </w:r>
        <w:r w:rsidRPr="00ED2040">
          <w:rPr>
            <w:rStyle w:val="Hyperlink"/>
            <w:rFonts w:ascii="Times New Roman" w:eastAsia="Times New Roman" w:hAnsi="Times New Roman"/>
            <w:bCs/>
            <w:sz w:val="24"/>
            <w:szCs w:val="24"/>
            <w:lang w:eastAsia="el-GR"/>
          </w:rPr>
          <w:t>με βάση νομοθετική ρύθμιση από τις 15 Μαρτίου θα καταβάλλεται μέσω προπληρωμένων καρτών</w:t>
        </w:r>
      </w:hyperlink>
      <w:r w:rsidRPr="00ED2040">
        <w:rPr>
          <w:rFonts w:ascii="Times New Roman" w:eastAsia="Times New Roman" w:hAnsi="Times New Roman"/>
          <w:sz w:val="24"/>
          <w:szCs w:val="24"/>
          <w:lang w:eastAsia="el-GR"/>
        </w:rPr>
        <w:t>, δηλαδή σε μορφή κουπονιών για αγορές και υπηρεσίες, αντί ως χρηματικό ποσό, όπως δινόταν μέχρι σήμερα.</w:t>
      </w:r>
    </w:p>
    <w:p w:rsidR="00ED2040" w:rsidRPr="00ED2040" w:rsidRDefault="00ED2040" w:rsidP="00B64049">
      <w:pPr>
        <w:spacing w:after="0" w:line="240" w:lineRule="auto"/>
        <w:jc w:val="both"/>
        <w:rPr>
          <w:rFonts w:ascii="Times New Roman" w:eastAsia="Times New Roman" w:hAnsi="Times New Roman"/>
          <w:sz w:val="24"/>
          <w:szCs w:val="24"/>
          <w:lang w:eastAsia="el-GR"/>
        </w:rPr>
      </w:pPr>
    </w:p>
    <w:p w:rsidR="00ED2040" w:rsidRPr="00ED2040" w:rsidRDefault="00ED2040" w:rsidP="00B64049">
      <w:pPr>
        <w:spacing w:after="0" w:line="240" w:lineRule="auto"/>
        <w:jc w:val="both"/>
        <w:rPr>
          <w:rFonts w:ascii="Times New Roman" w:eastAsia="Times New Roman" w:hAnsi="Times New Roman"/>
          <w:iCs/>
          <w:sz w:val="24"/>
          <w:szCs w:val="24"/>
          <w:lang w:eastAsia="el-GR"/>
        </w:rPr>
      </w:pPr>
      <w:r w:rsidRPr="00ED2040">
        <w:rPr>
          <w:rFonts w:ascii="Times New Roman" w:eastAsia="Times New Roman" w:hAnsi="Times New Roman"/>
          <w:iCs/>
          <w:sz w:val="24"/>
          <w:szCs w:val="24"/>
          <w:lang w:eastAsia="el-GR"/>
        </w:rPr>
        <w:t xml:space="preserve">Η πολιτική αυτή απόφαση έρχεται σε συνέχεια μιας σειράς ενεργειών που φέρνει σε ακόμη πιο δυσχερή θέση το σύνολο των δικαιούχων αυτών των επιδομάτων και φυσικά και τους αναπληρωτές εκπαιδευτικούς. </w:t>
      </w:r>
      <w:r w:rsidRPr="00ED2040">
        <w:rPr>
          <w:rFonts w:ascii="Times New Roman" w:eastAsia="Times New Roman" w:hAnsi="Times New Roman"/>
          <w:sz w:val="24"/>
          <w:szCs w:val="24"/>
          <w:lang w:eastAsia="el-GR"/>
        </w:rPr>
        <w:t>Όταν το </w:t>
      </w:r>
      <w:r w:rsidRPr="00ED2040">
        <w:rPr>
          <w:rFonts w:ascii="Times New Roman" w:eastAsia="Times New Roman" w:hAnsi="Times New Roman"/>
          <w:bCs/>
          <w:sz w:val="24"/>
          <w:szCs w:val="24"/>
          <w:lang w:eastAsia="el-GR"/>
        </w:rPr>
        <w:t>κόστος διαβίωσης αυξάνεται</w:t>
      </w:r>
      <w:r w:rsidRPr="00ED2040">
        <w:rPr>
          <w:rFonts w:ascii="Times New Roman" w:eastAsia="Times New Roman" w:hAnsi="Times New Roman"/>
          <w:sz w:val="24"/>
          <w:szCs w:val="24"/>
          <w:lang w:eastAsia="el-GR"/>
        </w:rPr>
        <w:t xml:space="preserve"> συνεχώς και οι </w:t>
      </w:r>
      <w:r w:rsidRPr="00ED2040">
        <w:rPr>
          <w:rFonts w:ascii="Times New Roman" w:eastAsia="Times New Roman" w:hAnsi="Times New Roman"/>
          <w:bCs/>
          <w:sz w:val="24"/>
          <w:szCs w:val="24"/>
          <w:lang w:eastAsia="el-GR"/>
        </w:rPr>
        <w:t xml:space="preserve">μισθοί παραμένουν καθηλωμένοι, για τους αναπληρωτές που δεν εργάζονται όλους τους μήνες, </w:t>
      </w:r>
      <w:r w:rsidRPr="00ED2040">
        <w:rPr>
          <w:rFonts w:ascii="Times New Roman" w:eastAsia="Times New Roman" w:hAnsi="Times New Roman"/>
          <w:sz w:val="24"/>
          <w:szCs w:val="24"/>
          <w:lang w:eastAsia="el-GR"/>
        </w:rPr>
        <w:t>σημαίνει ότι κάθε ευρώ έχει σημασία και το κράτος σου αφαιρεί ακόμη και αυτή την ελευθερία επιλογής, τότε η φτώχεια αποκτά νέες, ακόμα πιο σκληρές διαστάσεις.</w:t>
      </w:r>
    </w:p>
    <w:p w:rsidR="00ED2040" w:rsidRPr="00ED2040" w:rsidRDefault="00ED2040" w:rsidP="00B64049">
      <w:pPr>
        <w:spacing w:after="0" w:line="240" w:lineRule="auto"/>
        <w:rPr>
          <w:rFonts w:ascii="Times New Roman" w:eastAsia="Times New Roman" w:hAnsi="Times New Roman"/>
          <w:sz w:val="24"/>
          <w:szCs w:val="24"/>
          <w:lang w:eastAsia="el-GR"/>
        </w:rPr>
      </w:pPr>
    </w:p>
    <w:p w:rsidR="00ED2040" w:rsidRPr="00ED2040" w:rsidRDefault="00ED2040" w:rsidP="00B64049">
      <w:pPr>
        <w:spacing w:after="0" w:line="240" w:lineRule="auto"/>
        <w:jc w:val="both"/>
        <w:rPr>
          <w:rFonts w:ascii="Times New Roman" w:eastAsia="Times New Roman" w:hAnsi="Times New Roman"/>
          <w:sz w:val="24"/>
          <w:szCs w:val="24"/>
          <w:lang w:eastAsia="el-GR"/>
        </w:rPr>
      </w:pPr>
      <w:r w:rsidRPr="00ED2040">
        <w:rPr>
          <w:rFonts w:ascii="Times New Roman" w:eastAsia="Times New Roman" w:hAnsi="Times New Roman"/>
          <w:sz w:val="24"/>
          <w:szCs w:val="24"/>
          <w:lang w:eastAsia="el-GR"/>
        </w:rPr>
        <w:t>Οι προπληρωμένες κάρτες λειτουργούν ως </w:t>
      </w:r>
      <w:r w:rsidRPr="00ED2040">
        <w:rPr>
          <w:rFonts w:ascii="Times New Roman" w:eastAsia="Times New Roman" w:hAnsi="Times New Roman"/>
          <w:bCs/>
          <w:sz w:val="24"/>
          <w:szCs w:val="24"/>
          <w:lang w:eastAsia="el-GR"/>
        </w:rPr>
        <w:t>σύγχρονα δελτία τροφίμων</w:t>
      </w:r>
      <w:r w:rsidRPr="00ED2040">
        <w:rPr>
          <w:rFonts w:ascii="Times New Roman" w:eastAsia="Times New Roman" w:hAnsi="Times New Roman"/>
          <w:sz w:val="24"/>
          <w:szCs w:val="24"/>
          <w:lang w:eastAsia="el-GR"/>
        </w:rPr>
        <w:t xml:space="preserve">. Ορίζουν πού και πώς θα ξοδέψεις τα λίγα που σου αναλογούν. Αντί για χρήματα, σου δίνουν «μονάδες αγορών». Κουπόνια σαν εκείνα της μεταπολεμικής λιτότητας. </w:t>
      </w:r>
    </w:p>
    <w:p w:rsidR="00ED2040" w:rsidRPr="00ED2040" w:rsidRDefault="00ED2040" w:rsidP="00B64049">
      <w:pPr>
        <w:spacing w:after="0" w:line="240" w:lineRule="auto"/>
        <w:rPr>
          <w:rFonts w:ascii="Times New Roman" w:eastAsia="Times New Roman" w:hAnsi="Times New Roman"/>
          <w:sz w:val="24"/>
          <w:szCs w:val="24"/>
          <w:lang w:eastAsia="el-GR"/>
        </w:rPr>
      </w:pPr>
    </w:p>
    <w:p w:rsidR="00ED2040" w:rsidRPr="00ED2040" w:rsidRDefault="00ED2040" w:rsidP="00B64049">
      <w:pPr>
        <w:pStyle w:val="NormalWeb"/>
        <w:spacing w:before="0" w:beforeAutospacing="0" w:after="120" w:afterAutospacing="0"/>
        <w:jc w:val="both"/>
      </w:pPr>
      <w:r w:rsidRPr="00ED2040">
        <w:t>Πρόκειται για μια εξωφρενική ρύθμιση με την οποία εκτός από τους μισθούς φτώχειας, την ακρίβεια στο κόστος διαβίωσης, στη στέγη, τις ελαστικές σχέσεις εργασίας, προσπάθειες για δραστικό περιορισμό του αριθμού των δικαιούχων του επιδόματος ανεργίας με αύξηση</w:t>
      </w:r>
      <w:r w:rsidRPr="00ED2040">
        <w:rPr>
          <w:bCs/>
        </w:rPr>
        <w:t xml:space="preserve"> του απαιτούμενου ετήσιου αριθμού των ενσήμων</w:t>
      </w:r>
      <w:r>
        <w:t xml:space="preserve"> κ.ά</w:t>
      </w:r>
      <w:r w:rsidRPr="00ED2040">
        <w:t>. η κυβέρνηση προχωράει σε νέες απαράδε</w:t>
      </w:r>
      <w:r>
        <w:t>κτες ρυθμίσεις για  αναπληρωτές</w:t>
      </w:r>
      <w:r w:rsidRPr="00ED2040">
        <w:t>/</w:t>
      </w:r>
      <w:r>
        <w:t>-</w:t>
      </w:r>
      <w:proofErr w:type="spellStart"/>
      <w:r w:rsidRPr="00ED2040">
        <w:t>τριες</w:t>
      </w:r>
      <w:proofErr w:type="spellEnd"/>
      <w:r w:rsidRPr="00ED2040">
        <w:t xml:space="preserve"> συναδέλφους/-</w:t>
      </w:r>
      <w:proofErr w:type="spellStart"/>
      <w:r w:rsidRPr="00ED2040">
        <w:t>σσες</w:t>
      </w:r>
      <w:proofErr w:type="spellEnd"/>
      <w:r w:rsidRPr="00ED2040">
        <w:t xml:space="preserve"> και τις οικογένειές τους. Για τους εργαζόμενους δεν έχουν </w:t>
      </w:r>
      <w:r w:rsidRPr="00ED2040">
        <w:lastRenderedPageBreak/>
        <w:t xml:space="preserve">χρήματα, βρίσκουν όμως για τους επιχειρηματικούς ομίλους και την πολεμική βιομηχανία. </w:t>
      </w:r>
    </w:p>
    <w:p w:rsidR="00ED2040" w:rsidRPr="00ED2040" w:rsidRDefault="00ED2040" w:rsidP="00B64049">
      <w:pPr>
        <w:pStyle w:val="NormalWeb"/>
        <w:spacing w:before="0" w:beforeAutospacing="0" w:after="120" w:afterAutospacing="0"/>
        <w:jc w:val="both"/>
        <w:rPr>
          <w:bCs/>
        </w:rPr>
      </w:pPr>
      <w:r w:rsidRPr="00ED2040">
        <w:rPr>
          <w:bCs/>
        </w:rPr>
        <w:t>Για όλα τα παραπάνω το Δ</w:t>
      </w:r>
      <w:r>
        <w:rPr>
          <w:bCs/>
        </w:rPr>
        <w:t>.</w:t>
      </w:r>
      <w:r w:rsidRPr="00ED2040">
        <w:rPr>
          <w:bCs/>
        </w:rPr>
        <w:t>Σ</w:t>
      </w:r>
      <w:r>
        <w:rPr>
          <w:bCs/>
        </w:rPr>
        <w:t xml:space="preserve">. του Συλλόγου </w:t>
      </w:r>
      <w:proofErr w:type="spellStart"/>
      <w:r>
        <w:rPr>
          <w:bCs/>
        </w:rPr>
        <w:t>Εκπ</w:t>
      </w:r>
      <w:proofErr w:type="spellEnd"/>
      <w:r>
        <w:rPr>
          <w:bCs/>
        </w:rPr>
        <w:t>/</w:t>
      </w:r>
      <w:proofErr w:type="spellStart"/>
      <w:r>
        <w:rPr>
          <w:bCs/>
        </w:rPr>
        <w:t>κών</w:t>
      </w:r>
      <w:proofErr w:type="spellEnd"/>
      <w:r>
        <w:rPr>
          <w:bCs/>
        </w:rPr>
        <w:t xml:space="preserve"> Π. Ε. Αμαρουσίου εκφράζοντας</w:t>
      </w:r>
      <w:r w:rsidRPr="00ED2040">
        <w:rPr>
          <w:bCs/>
        </w:rPr>
        <w:t xml:space="preserve"> την απόλυτη αγανάκτηση των συναδέλφων – μελών του σωματείου μας και την απόλυτη αντίθεσή μας στην υλοποίηση </w:t>
      </w:r>
      <w:r>
        <w:rPr>
          <w:bCs/>
        </w:rPr>
        <w:t>τέτοιων βαθιά αντιλαϊκών μέτρων α</w:t>
      </w:r>
      <w:r w:rsidRPr="00ED2040">
        <w:rPr>
          <w:b/>
          <w:bCs/>
        </w:rPr>
        <w:t>παιτούμε</w:t>
      </w:r>
      <w:r>
        <w:rPr>
          <w:b/>
          <w:bCs/>
        </w:rPr>
        <w:t xml:space="preserve">: </w:t>
      </w:r>
    </w:p>
    <w:p w:rsidR="00ED2040" w:rsidRPr="00ED2040" w:rsidRDefault="00ED2040" w:rsidP="00B64049">
      <w:pPr>
        <w:pStyle w:val="NormalWeb"/>
        <w:numPr>
          <w:ilvl w:val="0"/>
          <w:numId w:val="1"/>
        </w:numPr>
        <w:spacing w:before="0" w:beforeAutospacing="0" w:after="0" w:afterAutospacing="0"/>
        <w:jc w:val="both"/>
        <w:rPr>
          <w:bCs/>
        </w:rPr>
      </w:pPr>
      <w:r w:rsidRPr="00ED2040">
        <w:rPr>
          <w:bCs/>
        </w:rPr>
        <w:t>Να καταργηθεί η απαράδεκτη αυτή νομοθετική ρύθμιση</w:t>
      </w:r>
      <w:r w:rsidRPr="00ED2040">
        <w:rPr>
          <w:sz w:val="20"/>
          <w:szCs w:val="20"/>
          <w:shd w:val="clear" w:color="auto" w:fill="FFFFFF"/>
        </w:rPr>
        <w:t xml:space="preserve"> </w:t>
      </w:r>
      <w:r w:rsidRPr="00ED2040">
        <w:t>τ</w:t>
      </w:r>
      <w:r w:rsidRPr="00ED2040">
        <w:rPr>
          <w:bCs/>
        </w:rPr>
        <w:t>ου Υπουργείου Εργασίας.</w:t>
      </w:r>
      <w:r w:rsidR="00AF62DA">
        <w:rPr>
          <w:bCs/>
        </w:rPr>
        <w:t xml:space="preserve"> Κατάργηση της προπληρωμένης κάρτας – αύξηση του επιδόματος ανεργίας. </w:t>
      </w:r>
    </w:p>
    <w:p w:rsidR="00ED2040" w:rsidRPr="00ED2040" w:rsidRDefault="00ED2040" w:rsidP="00B64049">
      <w:pPr>
        <w:pStyle w:val="NormalWeb"/>
        <w:numPr>
          <w:ilvl w:val="0"/>
          <w:numId w:val="1"/>
        </w:numPr>
        <w:jc w:val="both"/>
        <w:rPr>
          <w:bCs/>
        </w:rPr>
      </w:pPr>
      <w:r w:rsidRPr="00ED2040">
        <w:rPr>
          <w:bCs/>
        </w:rPr>
        <w:t>Επίδομα διαβίωσης σε όσους/όσες εργάζονται μακριά από τον τόπο κατοικίας τους.</w:t>
      </w:r>
    </w:p>
    <w:p w:rsidR="00ED2040" w:rsidRPr="00ED2040" w:rsidRDefault="00ED2040" w:rsidP="00B64049">
      <w:pPr>
        <w:pStyle w:val="NormalWeb"/>
        <w:numPr>
          <w:ilvl w:val="0"/>
          <w:numId w:val="1"/>
        </w:numPr>
        <w:jc w:val="both"/>
        <w:rPr>
          <w:bCs/>
        </w:rPr>
      </w:pPr>
      <w:r w:rsidRPr="00ED2040">
        <w:rPr>
          <w:bCs/>
        </w:rPr>
        <w:t xml:space="preserve">Να </w:t>
      </w:r>
      <w:proofErr w:type="spellStart"/>
      <w:r w:rsidRPr="00ED2040">
        <w:rPr>
          <w:bCs/>
        </w:rPr>
        <w:t>προσμετρούνται</w:t>
      </w:r>
      <w:proofErr w:type="spellEnd"/>
      <w:r w:rsidRPr="00ED2040">
        <w:rPr>
          <w:bCs/>
        </w:rPr>
        <w:t xml:space="preserve"> οι μέρες άδειας κύησης και λοχείας για τη χορήγηση του επιδόματος ανεργίας.</w:t>
      </w:r>
    </w:p>
    <w:p w:rsidR="00ED2040" w:rsidRPr="00ED2040" w:rsidRDefault="00ED2040" w:rsidP="00B64049">
      <w:pPr>
        <w:pStyle w:val="NormalWeb"/>
        <w:numPr>
          <w:ilvl w:val="0"/>
          <w:numId w:val="1"/>
        </w:numPr>
        <w:jc w:val="both"/>
        <w:rPr>
          <w:bCs/>
        </w:rPr>
      </w:pPr>
      <w:r w:rsidRPr="00ED2040">
        <w:rPr>
          <w:bCs/>
        </w:rPr>
        <w:t>Εξίσωση αδειών, δικαιωμάτων μονίμων</w:t>
      </w:r>
      <w:r>
        <w:rPr>
          <w:bCs/>
        </w:rPr>
        <w:t xml:space="preserve"> – </w:t>
      </w:r>
      <w:r w:rsidRPr="00ED2040">
        <w:rPr>
          <w:bCs/>
        </w:rPr>
        <w:t>αναπληρωτών.</w:t>
      </w:r>
    </w:p>
    <w:p w:rsidR="00ED2040" w:rsidRPr="00ED2040" w:rsidRDefault="00ED2040" w:rsidP="00B64049">
      <w:pPr>
        <w:pStyle w:val="NormalWeb"/>
        <w:numPr>
          <w:ilvl w:val="0"/>
          <w:numId w:val="1"/>
        </w:numPr>
        <w:jc w:val="both"/>
        <w:rPr>
          <w:bCs/>
        </w:rPr>
      </w:pPr>
      <w:r w:rsidRPr="00ED2040">
        <w:rPr>
          <w:bCs/>
        </w:rPr>
        <w:t xml:space="preserve">Χορήγηση </w:t>
      </w:r>
      <w:proofErr w:type="spellStart"/>
      <w:r w:rsidRPr="00ED2040">
        <w:rPr>
          <w:bCs/>
        </w:rPr>
        <w:t>9μηνης</w:t>
      </w:r>
      <w:proofErr w:type="spellEnd"/>
      <w:r w:rsidRPr="00ED2040">
        <w:rPr>
          <w:bCs/>
        </w:rPr>
        <w:t xml:space="preserve"> άδειας ανατροφής στις αναπληρώτριες εκπαιδευτικούς.</w:t>
      </w:r>
    </w:p>
    <w:p w:rsidR="00ED2040" w:rsidRPr="00ED2040" w:rsidRDefault="00ED2040" w:rsidP="00B64049">
      <w:pPr>
        <w:pStyle w:val="NormalWeb"/>
        <w:numPr>
          <w:ilvl w:val="0"/>
          <w:numId w:val="1"/>
        </w:numPr>
        <w:spacing w:before="0" w:beforeAutospacing="0" w:after="0" w:afterAutospacing="0"/>
        <w:ind w:left="714" w:hanging="357"/>
        <w:jc w:val="both"/>
      </w:pPr>
      <w:r w:rsidRPr="00ED2040">
        <w:rPr>
          <w:bCs/>
        </w:rPr>
        <w:t>Δωδεκάμηνες συμβάσεις για τους αναπληρωτές συναδέλφους. Να αυξηθεί το επίδομα ανεργίας, να φτάσει στο ύψος του μισθού.</w:t>
      </w:r>
    </w:p>
    <w:p w:rsidR="00ED2040" w:rsidRPr="00ED2040" w:rsidRDefault="00ED2040" w:rsidP="00B64049">
      <w:pPr>
        <w:pStyle w:val="NormalWeb"/>
        <w:numPr>
          <w:ilvl w:val="0"/>
          <w:numId w:val="1"/>
        </w:numPr>
        <w:spacing w:before="0" w:beforeAutospacing="0" w:after="0" w:afterAutospacing="0"/>
        <w:jc w:val="both"/>
        <w:rPr>
          <w:bCs/>
        </w:rPr>
      </w:pPr>
      <w:r w:rsidRPr="00ED2040">
        <w:rPr>
          <w:bCs/>
        </w:rPr>
        <w:t xml:space="preserve">Αυξήσεις στους μισθούς, 1.400 € καθαρά στον νεοδιόριστο και αντίστοιχα αυξήσεις σε όλα τα </w:t>
      </w:r>
      <w:proofErr w:type="spellStart"/>
      <w:r w:rsidRPr="00ED2040">
        <w:rPr>
          <w:bCs/>
        </w:rPr>
        <w:t>ΜΚ</w:t>
      </w:r>
      <w:proofErr w:type="spellEnd"/>
      <w:r w:rsidRPr="00ED2040">
        <w:rPr>
          <w:bCs/>
        </w:rPr>
        <w:t xml:space="preserve">, επαναφορά τώρα του </w:t>
      </w:r>
      <w:proofErr w:type="spellStart"/>
      <w:r w:rsidRPr="00ED2040">
        <w:rPr>
          <w:bCs/>
        </w:rPr>
        <w:t>13ου</w:t>
      </w:r>
      <w:proofErr w:type="spellEnd"/>
      <w:r w:rsidRPr="00ED2040">
        <w:rPr>
          <w:bCs/>
        </w:rPr>
        <w:t xml:space="preserve"> και </w:t>
      </w:r>
      <w:proofErr w:type="spellStart"/>
      <w:r w:rsidRPr="00ED2040">
        <w:rPr>
          <w:bCs/>
        </w:rPr>
        <w:t>14ου</w:t>
      </w:r>
      <w:proofErr w:type="spellEnd"/>
      <w:r w:rsidRPr="00ED2040">
        <w:rPr>
          <w:bCs/>
        </w:rPr>
        <w:t xml:space="preserve"> μισθού.</w:t>
      </w:r>
    </w:p>
    <w:p w:rsidR="00ED2040" w:rsidRPr="00ED2040" w:rsidRDefault="00ED2040" w:rsidP="00B64049">
      <w:pPr>
        <w:pStyle w:val="NormalWeb"/>
        <w:numPr>
          <w:ilvl w:val="0"/>
          <w:numId w:val="1"/>
        </w:numPr>
        <w:spacing w:before="0" w:beforeAutospacing="0" w:after="0" w:afterAutospacing="0"/>
        <w:ind w:left="714" w:hanging="357"/>
        <w:jc w:val="both"/>
        <w:rPr>
          <w:bCs/>
        </w:rPr>
      </w:pPr>
      <w:r w:rsidRPr="00ED2040">
        <w:rPr>
          <w:bCs/>
        </w:rPr>
        <w:t xml:space="preserve">Γνήσια συλλογική σύμβαση εργασίας εφ’ όλης της ύλης (μισθό, ασφάλιση, σύνταξη, διορισμούς, εκπαιδευτικά, εργασία, κ.ά.). Κατάργηση του ψευδεπίγραφου ν. 2738/1999 για υποτιθέμενες συμβάσεις εργασίας στο δημόσιο.  </w:t>
      </w:r>
    </w:p>
    <w:p w:rsidR="00ED2040" w:rsidRPr="00ED2040" w:rsidRDefault="00ED2040" w:rsidP="00B64049">
      <w:pPr>
        <w:pStyle w:val="NormalWeb"/>
        <w:numPr>
          <w:ilvl w:val="0"/>
          <w:numId w:val="1"/>
        </w:numPr>
        <w:spacing w:before="0" w:beforeAutospacing="0" w:after="0" w:afterAutospacing="0"/>
        <w:ind w:left="714" w:hanging="357"/>
        <w:jc w:val="both"/>
      </w:pPr>
      <w:r w:rsidRPr="00ED2040">
        <w:rPr>
          <w:bCs/>
        </w:rPr>
        <w:t>Μαζικοί μόνι</w:t>
      </w:r>
      <w:r>
        <w:rPr>
          <w:bCs/>
        </w:rPr>
        <w:t xml:space="preserve">μοι διορισμοί εκπαιδευτικών (όλοι οι αναπληρωτές που έχουν έστω και μια σύμβαση εργασίας να μονιμοποιηθούν) αποκλειστικά με βάση το πτυχίο και την προϋπηρεσία. </w:t>
      </w:r>
    </w:p>
    <w:p w:rsidR="00ED2040" w:rsidRPr="00ED2040" w:rsidRDefault="00ED2040" w:rsidP="00B64049">
      <w:pPr>
        <w:pStyle w:val="NormalWeb"/>
        <w:spacing w:before="0" w:beforeAutospacing="0" w:after="0" w:afterAutospacing="0"/>
        <w:ind w:left="714"/>
        <w:jc w:val="both"/>
      </w:pPr>
      <w:r w:rsidRPr="00ED2040">
        <w:rPr>
          <w:bCs/>
        </w:rPr>
        <w:t xml:space="preserve"> </w:t>
      </w:r>
    </w:p>
    <w:p w:rsidR="00ED2040" w:rsidRPr="00ED2040" w:rsidRDefault="00ED2040" w:rsidP="00B64049">
      <w:pPr>
        <w:pStyle w:val="NormalWeb"/>
        <w:spacing w:before="0" w:beforeAutospacing="0" w:after="120" w:afterAutospacing="0"/>
        <w:jc w:val="both"/>
      </w:pPr>
      <w:r w:rsidRPr="00ED2040">
        <w:t xml:space="preserve">Το Δ. Σ. της </w:t>
      </w:r>
      <w:r>
        <w:rPr>
          <w:bCs/>
        </w:rPr>
        <w:t xml:space="preserve"> Δ. Ο. Ε.</w:t>
      </w:r>
      <w:r w:rsidRPr="00ED2040">
        <w:rPr>
          <w:bCs/>
        </w:rPr>
        <w:t xml:space="preserve"> να παρέμβει άμεσ</w:t>
      </w:r>
      <w:r>
        <w:rPr>
          <w:bCs/>
        </w:rPr>
        <w:t xml:space="preserve">α σε όλα τα επίπεδα και οι </w:t>
      </w:r>
      <w:r w:rsidRPr="00ED2040">
        <w:rPr>
          <w:bCs/>
        </w:rPr>
        <w:t xml:space="preserve">ΣΕΠΕ </w:t>
      </w:r>
      <w:r>
        <w:rPr>
          <w:bCs/>
        </w:rPr>
        <w:t xml:space="preserve">&amp; ΕΛΜΕ </w:t>
      </w:r>
      <w:r w:rsidRPr="00ED2040">
        <w:rPr>
          <w:bCs/>
        </w:rPr>
        <w:t>με αποφάσεις των σωματείων μας να καταγγείλουμε τη νέα απαράδεκτη  και</w:t>
      </w:r>
      <w:r w:rsidRPr="00ED2040">
        <w:rPr>
          <w:bCs/>
          <w:color w:val="FF0000"/>
        </w:rPr>
        <w:t xml:space="preserve"> </w:t>
      </w:r>
      <w:r w:rsidRPr="00ED2040">
        <w:rPr>
          <w:bCs/>
        </w:rPr>
        <w:t>εξωφρενική ρύθμιση σε βάρος των αναπληρωτών/αναπληρωτριών συναδέλφων/-</w:t>
      </w:r>
      <w:proofErr w:type="spellStart"/>
      <w:r w:rsidRPr="00ED2040">
        <w:rPr>
          <w:bCs/>
        </w:rPr>
        <w:t>σσών</w:t>
      </w:r>
      <w:proofErr w:type="spellEnd"/>
      <w:r w:rsidRPr="00ED2040">
        <w:rPr>
          <w:bCs/>
        </w:rPr>
        <w:t xml:space="preserve"> μας. </w:t>
      </w:r>
    </w:p>
    <w:p w:rsidR="009F7DC4" w:rsidRPr="00ED2040" w:rsidRDefault="003748D3" w:rsidP="00ED2040">
      <w:pPr>
        <w:spacing w:line="240" w:lineRule="auto"/>
        <w:rPr>
          <w:rFonts w:ascii="Times New Roman" w:hAnsi="Times New Roman"/>
        </w:rPr>
      </w:pPr>
      <w:r w:rsidRPr="006F443C">
        <w:rPr>
          <w:noProof/>
          <w:lang w:eastAsia="el-GR"/>
        </w:rPr>
        <w:drawing>
          <wp:inline distT="0" distB="0" distL="0" distR="0">
            <wp:extent cx="52673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9F7DC4" w:rsidRPr="00ED204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17BB2"/>
    <w:multiLevelType w:val="hybridMultilevel"/>
    <w:tmpl w:val="6D2814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0"/>
    <w:rsid w:val="00024720"/>
    <w:rsid w:val="00187523"/>
    <w:rsid w:val="003748D3"/>
    <w:rsid w:val="007337AD"/>
    <w:rsid w:val="0075152A"/>
    <w:rsid w:val="007B2681"/>
    <w:rsid w:val="00843BB0"/>
    <w:rsid w:val="009F7DC4"/>
    <w:rsid w:val="00AF62DA"/>
    <w:rsid w:val="00B64049"/>
    <w:rsid w:val="00ED20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17ED8-D660-4ECC-91A1-60800A02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040"/>
    <w:pPr>
      <w:spacing w:line="256" w:lineRule="auto"/>
    </w:pPr>
    <w:rPr>
      <w:rFonts w:ascii="Calibri" w:eastAsia="Calibri" w:hAnsi="Calibri" w:cs="Times New Roman"/>
    </w:rPr>
  </w:style>
  <w:style w:type="paragraph" w:styleId="Heading1">
    <w:name w:val="heading 1"/>
    <w:basedOn w:val="Normal"/>
    <w:next w:val="Normal"/>
    <w:link w:val="Heading1Char"/>
    <w:qFormat/>
    <w:rsid w:val="007337AD"/>
    <w:pPr>
      <w:keepNext/>
      <w:spacing w:after="0" w:line="240" w:lineRule="auto"/>
      <w:outlineLvl w:val="0"/>
    </w:pPr>
    <w:rPr>
      <w:rFonts w:ascii="Times New Roman" w:eastAsia="Times New Roman" w:hAnsi="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040"/>
    <w:rPr>
      <w:color w:val="0000FF"/>
      <w:u w:val="single"/>
    </w:rPr>
  </w:style>
  <w:style w:type="paragraph" w:styleId="NormalWeb">
    <w:name w:val="Normal (Web)"/>
    <w:basedOn w:val="Normal"/>
    <w:uiPriority w:val="99"/>
    <w:semiHidden/>
    <w:unhideWhenUsed/>
    <w:rsid w:val="00ED2040"/>
    <w:pPr>
      <w:spacing w:before="100" w:beforeAutospacing="1" w:after="100" w:afterAutospacing="1" w:line="240" w:lineRule="auto"/>
    </w:pPr>
    <w:rPr>
      <w:rFonts w:ascii="Times New Roman" w:eastAsia="Times New Roman" w:hAnsi="Times New Roman"/>
      <w:sz w:val="24"/>
      <w:szCs w:val="24"/>
      <w:lang w:eastAsia="el-GR"/>
    </w:rPr>
  </w:style>
  <w:style w:type="character" w:styleId="Emphasis">
    <w:name w:val="Emphasis"/>
    <w:basedOn w:val="DefaultParagraphFont"/>
    <w:uiPriority w:val="20"/>
    <w:qFormat/>
    <w:rsid w:val="00ED2040"/>
    <w:rPr>
      <w:i/>
      <w:iCs/>
    </w:rPr>
  </w:style>
  <w:style w:type="character" w:customStyle="1" w:styleId="Heading1Char">
    <w:name w:val="Heading 1 Char"/>
    <w:basedOn w:val="DefaultParagraphFont"/>
    <w:link w:val="Heading1"/>
    <w:rsid w:val="007337AD"/>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2130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favita.gr/ekpaideysi/474702_entoni-antidrasi-ekpaideytikon-gia-epidoma-anergias-me-propliromeni-karta" TargetMode="External"/><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2025-07-12T17:51:00Z</dcterms:created>
  <dcterms:modified xsi:type="dcterms:W3CDTF">2025-07-13T15:14:00Z</dcterms:modified>
</cp:coreProperties>
</file>