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4B" w:rsidRDefault="00C4334B" w:rsidP="00C4334B">
      <w:pPr>
        <w:rPr>
          <w:b/>
        </w:rPr>
      </w:pPr>
      <w:r>
        <w:rPr>
          <w:b/>
        </w:rPr>
        <w:t xml:space="preserve">ΣΥΛΛΟΓΟΣ ΕΚΠΑΙΔΕΥΤΙΚΩΝ Π. </w:t>
      </w:r>
      <w:r>
        <w:rPr>
          <w:b/>
        </w:rPr>
        <w:t>Ε.                    Μαρούσι  14</w:t>
      </w:r>
      <w:r>
        <w:rPr>
          <w:b/>
        </w:rPr>
        <w:t xml:space="preserve"> – 12 – 2025                                                                                                          </w:t>
      </w:r>
    </w:p>
    <w:p w:rsidR="00C4334B" w:rsidRPr="00C4334B" w:rsidRDefault="00C4334B" w:rsidP="00C4334B">
      <w:pPr>
        <w:rPr>
          <w:rFonts w:eastAsia="SimSun"/>
          <w:b/>
          <w:lang w:val="en-US" w:eastAsia="ar-SA"/>
        </w:rPr>
      </w:pPr>
      <w:r>
        <w:rPr>
          <w:b/>
        </w:rPr>
        <w:t xml:space="preserve">          ΑΜΑΡΟΥΣΙΟΥ                              </w:t>
      </w:r>
      <w:r>
        <w:rPr>
          <w:b/>
        </w:rPr>
        <w:t xml:space="preserve">                     </w:t>
      </w:r>
      <w:proofErr w:type="spellStart"/>
      <w:r>
        <w:rPr>
          <w:b/>
        </w:rPr>
        <w:t>Αρ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Πρ</w:t>
      </w:r>
      <w:proofErr w:type="spellEnd"/>
      <w:r>
        <w:rPr>
          <w:b/>
        </w:rPr>
        <w:t>.: 1</w:t>
      </w:r>
      <w:r>
        <w:rPr>
          <w:b/>
          <w:lang w:val="en-US"/>
        </w:rPr>
        <w:t>3</w:t>
      </w:r>
    </w:p>
    <w:p w:rsidR="00C4334B" w:rsidRDefault="00C4334B" w:rsidP="00C4334B">
      <w:pPr>
        <w:rPr>
          <w:rFonts w:eastAsia="Calibri"/>
          <w:b/>
          <w:lang w:eastAsia="en-US"/>
        </w:rPr>
      </w:pPr>
      <w:proofErr w:type="spellStart"/>
      <w:r>
        <w:rPr>
          <w:b/>
        </w:rPr>
        <w:t>Ταχ</w:t>
      </w:r>
      <w:proofErr w:type="spellEnd"/>
      <w:r>
        <w:rPr>
          <w:b/>
        </w:rPr>
        <w:t>. Δ/</w:t>
      </w:r>
      <w:proofErr w:type="spellStart"/>
      <w:r>
        <w:rPr>
          <w:b/>
        </w:rPr>
        <w:t>νση</w:t>
      </w:r>
      <w:proofErr w:type="spellEnd"/>
      <w:r>
        <w:rPr>
          <w:b/>
        </w:rPr>
        <w:t xml:space="preserve">: Μαραθωνοδρόμου 54                                             </w:t>
      </w:r>
    </w:p>
    <w:p w:rsidR="00C4334B" w:rsidRDefault="00C4334B" w:rsidP="00C4334B">
      <w:pPr>
        <w:rPr>
          <w:b/>
        </w:rPr>
      </w:pPr>
      <w:r>
        <w:rPr>
          <w:b/>
        </w:rPr>
        <w:t xml:space="preserve">Τ. Κ. 15124 Μαρούσι                                                            </w:t>
      </w:r>
    </w:p>
    <w:p w:rsidR="00C4334B" w:rsidRDefault="00C4334B" w:rsidP="00C4334B">
      <w:pPr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 xml:space="preserve">.: 2108020697 </w:t>
      </w:r>
      <w:proofErr w:type="spellStart"/>
      <w:r>
        <w:rPr>
          <w:b/>
        </w:rPr>
        <w:t>Fax</w:t>
      </w:r>
      <w:proofErr w:type="spellEnd"/>
      <w:r>
        <w:rPr>
          <w:b/>
        </w:rPr>
        <w:t xml:space="preserve">: 2108020697                                                       </w:t>
      </w:r>
    </w:p>
    <w:p w:rsidR="00C4334B" w:rsidRDefault="00C4334B" w:rsidP="00C4334B">
      <w:pPr>
        <w:rPr>
          <w:b/>
        </w:rPr>
      </w:pPr>
      <w:r>
        <w:rPr>
          <w:b/>
        </w:rPr>
        <w:t xml:space="preserve">Πληροφ.: Δ. Πολυχρονιάδης 6945394406                                                                                     </w:t>
      </w:r>
    </w:p>
    <w:p w:rsidR="00C4334B" w:rsidRDefault="00C4334B" w:rsidP="00C4334B">
      <w:pPr>
        <w:rPr>
          <w:b/>
        </w:rPr>
      </w:pPr>
      <w:proofErr w:type="spellStart"/>
      <w:r>
        <w:rPr>
          <w:b/>
        </w:rPr>
        <w:t>Email:syll2grafeio@gmail.com</w:t>
      </w:r>
      <w:proofErr w:type="spellEnd"/>
      <w:r>
        <w:rPr>
          <w:b/>
        </w:rPr>
        <w:t xml:space="preserve">                                           </w:t>
      </w:r>
    </w:p>
    <w:p w:rsidR="00C4334B" w:rsidRDefault="00C4334B" w:rsidP="00C4334B">
      <w:pPr>
        <w:jc w:val="both"/>
        <w:rPr>
          <w:b/>
        </w:rPr>
      </w:pPr>
      <w:r>
        <w:rPr>
          <w:b/>
        </w:rPr>
        <w:t xml:space="preserve">Δικτυακός τόπος: </w:t>
      </w:r>
      <w:proofErr w:type="spellStart"/>
      <w:r>
        <w:rPr>
          <w:b/>
        </w:rPr>
        <w:t>http</w:t>
      </w:r>
      <w:proofErr w:type="spellEnd"/>
      <w:r>
        <w:rPr>
          <w:b/>
        </w:rPr>
        <w:t xml:space="preserve">//: </w:t>
      </w:r>
      <w:hyperlink r:id="rId5" w:history="1">
        <w:proofErr w:type="spellStart"/>
        <w:r>
          <w:rPr>
            <w:rStyle w:val="Hyperlink"/>
            <w:b/>
          </w:rPr>
          <w:t>www.syllogosekpaideutikonpeamarousiou.gr</w:t>
        </w:r>
        <w:proofErr w:type="spellEnd"/>
      </w:hyperlink>
    </w:p>
    <w:p w:rsidR="00C4334B" w:rsidRDefault="00C4334B" w:rsidP="00C4334B">
      <w:pPr>
        <w:pStyle w:val="BodyText"/>
        <w:widowControl/>
        <w:spacing w:after="0"/>
        <w:jc w:val="both"/>
        <w:rPr>
          <w:rFonts w:cs="Times New Roman"/>
          <w:b/>
          <w:i/>
          <w:color w:val="000000"/>
        </w:rPr>
      </w:pPr>
      <w:r>
        <w:rPr>
          <w:rFonts w:cs="Times New Roman"/>
          <w:b/>
          <w:i/>
          <w:color w:val="000000"/>
        </w:rPr>
        <w:t xml:space="preserve">                                                              </w:t>
      </w:r>
    </w:p>
    <w:p w:rsidR="00C4334B" w:rsidRDefault="00C4334B" w:rsidP="00C4334B">
      <w:pPr>
        <w:pStyle w:val="BodyText"/>
        <w:widowControl/>
        <w:spacing w:after="0"/>
        <w:jc w:val="both"/>
        <w:rPr>
          <w:rFonts w:cs="Times New Roman"/>
          <w:b/>
          <w:i/>
          <w:color w:val="000000"/>
        </w:rPr>
      </w:pPr>
    </w:p>
    <w:p w:rsidR="00C4334B" w:rsidRDefault="00C4334B" w:rsidP="00C4334B">
      <w:r>
        <w:rPr>
          <w:b/>
        </w:rPr>
        <w:t xml:space="preserve">                                                    </w:t>
      </w:r>
      <w:r>
        <w:t xml:space="preserve"> </w:t>
      </w:r>
    </w:p>
    <w:p w:rsidR="00C4334B" w:rsidRDefault="00C4334B" w:rsidP="00C4334B">
      <w:pPr>
        <w:jc w:val="right"/>
      </w:pPr>
      <w:r>
        <w:rPr>
          <w:b/>
        </w:rPr>
        <w:t>Προς :</w:t>
      </w:r>
      <w:r w:rsidRPr="00C4334B">
        <w:rPr>
          <w:b/>
        </w:rPr>
        <w:t xml:space="preserve"> </w:t>
      </w:r>
      <w:r>
        <w:rPr>
          <w:b/>
        </w:rPr>
        <w:t xml:space="preserve">ΤΑ ΜΕΛΗ ΤΟΥ ΣΥΛΛΟΓΟΥ ΜΑΣ </w:t>
      </w:r>
      <w:r>
        <w:rPr>
          <w:b/>
        </w:rPr>
        <w:t xml:space="preserve">                                                                                    </w:t>
      </w:r>
    </w:p>
    <w:p w:rsidR="00C4334B" w:rsidRDefault="00C4334B" w:rsidP="00C4334B">
      <w:pPr>
        <w:jc w:val="right"/>
        <w:rPr>
          <w:b/>
        </w:rPr>
      </w:pPr>
      <w:r>
        <w:rPr>
          <w:b/>
        </w:rPr>
        <w:t xml:space="preserve">                                                           Κοινοποίηση:</w:t>
      </w:r>
      <w:r w:rsidR="000640A2">
        <w:rPr>
          <w:b/>
        </w:rPr>
        <w:t xml:space="preserve"> </w:t>
      </w:r>
      <w:proofErr w:type="spellStart"/>
      <w:r w:rsidR="000640A2">
        <w:rPr>
          <w:b/>
        </w:rPr>
        <w:t>ΥΠΑΙΘΑ</w:t>
      </w:r>
      <w:proofErr w:type="spellEnd"/>
      <w:r w:rsidR="000640A2">
        <w:rPr>
          <w:b/>
        </w:rPr>
        <w:t>, Δ/</w:t>
      </w:r>
      <w:proofErr w:type="spellStart"/>
      <w:r w:rsidR="000640A2">
        <w:rPr>
          <w:b/>
        </w:rPr>
        <w:t>νση</w:t>
      </w:r>
      <w:proofErr w:type="spellEnd"/>
      <w:r w:rsidR="000640A2">
        <w:rPr>
          <w:b/>
        </w:rPr>
        <w:t xml:space="preserve"> Π. Ε. Β΄ Αθήνας,</w:t>
      </w:r>
      <w:r>
        <w:rPr>
          <w:b/>
        </w:rPr>
        <w:t xml:space="preserve"> Δ. Ο. Ε., Συλλόγους </w:t>
      </w:r>
      <w:proofErr w:type="spellStart"/>
      <w:r>
        <w:rPr>
          <w:b/>
        </w:rPr>
        <w:t>Εκπ</w:t>
      </w:r>
      <w:proofErr w:type="spellEnd"/>
      <w:r>
        <w:rPr>
          <w:b/>
        </w:rPr>
        <w:t>/</w:t>
      </w:r>
      <w:proofErr w:type="spellStart"/>
      <w:r>
        <w:rPr>
          <w:b/>
        </w:rPr>
        <w:t>κών</w:t>
      </w:r>
      <w:proofErr w:type="spellEnd"/>
      <w:r>
        <w:rPr>
          <w:b/>
        </w:rPr>
        <w:t xml:space="preserve"> Π. Ε. της χώρας, Ομοσπονδία Γονέων </w:t>
      </w:r>
      <w:r w:rsidR="00671D0D">
        <w:rPr>
          <w:b/>
        </w:rPr>
        <w:t>&amp; Κηδεμόνων Περιφέρειας Αττικής</w:t>
      </w:r>
      <w:r w:rsidR="00244133">
        <w:rPr>
          <w:b/>
        </w:rPr>
        <w:t xml:space="preserve">, Ένωση Γονέων Δήμου </w:t>
      </w:r>
      <w:proofErr w:type="spellStart"/>
      <w:r w:rsidR="00244133">
        <w:rPr>
          <w:b/>
        </w:rPr>
        <w:t>Λυκόβρυσης</w:t>
      </w:r>
      <w:proofErr w:type="spellEnd"/>
      <w:r w:rsidR="00244133">
        <w:rPr>
          <w:b/>
        </w:rPr>
        <w:t xml:space="preserve"> – Πεύκης </w:t>
      </w:r>
      <w:r w:rsidR="00671D0D">
        <w:rPr>
          <w:b/>
        </w:rPr>
        <w:t xml:space="preserve"> </w:t>
      </w:r>
    </w:p>
    <w:p w:rsidR="00671D0D" w:rsidRDefault="00671D0D" w:rsidP="00C4334B">
      <w:pPr>
        <w:jc w:val="right"/>
        <w:rPr>
          <w:b/>
        </w:rPr>
      </w:pPr>
    </w:p>
    <w:p w:rsidR="00671D0D" w:rsidRDefault="00671D0D" w:rsidP="00671D0D">
      <w:pPr>
        <w:jc w:val="both"/>
        <w:rPr>
          <w:b/>
        </w:rPr>
      </w:pPr>
    </w:p>
    <w:p w:rsidR="00671D0D" w:rsidRDefault="00671D0D" w:rsidP="00671D0D">
      <w:pPr>
        <w:jc w:val="both"/>
        <w:rPr>
          <w:b/>
        </w:rPr>
      </w:pPr>
    </w:p>
    <w:p w:rsidR="00671D0D" w:rsidRPr="00C26173" w:rsidRDefault="00671D0D" w:rsidP="00671D0D">
      <w:pPr>
        <w:jc w:val="center"/>
        <w:rPr>
          <w:b/>
          <w:sz w:val="32"/>
          <w:szCs w:val="32"/>
        </w:rPr>
      </w:pPr>
      <w:r w:rsidRPr="00C26173">
        <w:rPr>
          <w:b/>
          <w:sz w:val="32"/>
          <w:szCs w:val="32"/>
        </w:rPr>
        <w:t xml:space="preserve">ΟΧΙ στις συγχωνεύσεις – καταργήσεις Νηπιαγωγείων που ετοιμάζει το </w:t>
      </w:r>
      <w:proofErr w:type="spellStart"/>
      <w:r w:rsidRPr="00C26173">
        <w:rPr>
          <w:b/>
          <w:sz w:val="32"/>
          <w:szCs w:val="32"/>
        </w:rPr>
        <w:t>ΥΠΑΙΘΑ</w:t>
      </w:r>
      <w:proofErr w:type="spellEnd"/>
      <w:r w:rsidRPr="00C26173">
        <w:rPr>
          <w:b/>
          <w:sz w:val="32"/>
          <w:szCs w:val="32"/>
        </w:rPr>
        <w:t xml:space="preserve"> και η Δ/</w:t>
      </w:r>
      <w:proofErr w:type="spellStart"/>
      <w:r w:rsidRPr="00C26173">
        <w:rPr>
          <w:b/>
          <w:sz w:val="32"/>
          <w:szCs w:val="32"/>
        </w:rPr>
        <w:t>νση</w:t>
      </w:r>
      <w:proofErr w:type="spellEnd"/>
      <w:r w:rsidRPr="00C26173">
        <w:rPr>
          <w:b/>
          <w:sz w:val="32"/>
          <w:szCs w:val="32"/>
        </w:rPr>
        <w:t xml:space="preserve"> Π. Ε. Β΄ Αθήνας </w:t>
      </w:r>
    </w:p>
    <w:p w:rsidR="00671D0D" w:rsidRDefault="00244133" w:rsidP="00671D0D">
      <w:pPr>
        <w:jc w:val="center"/>
        <w:rPr>
          <w:b/>
        </w:rPr>
      </w:pPr>
      <w:r>
        <w:rPr>
          <w:b/>
        </w:rPr>
        <w:t>Κινητοποίηση διαμαρτυρίας στην έδρα της Δ/</w:t>
      </w:r>
      <w:proofErr w:type="spellStart"/>
      <w:r>
        <w:rPr>
          <w:b/>
        </w:rPr>
        <w:t>νσης</w:t>
      </w:r>
      <w:proofErr w:type="spellEnd"/>
      <w:r>
        <w:rPr>
          <w:b/>
        </w:rPr>
        <w:t xml:space="preserve"> Π. Ε. Β΄ Αθήνας την Πέμπτη 18 – 12 – 2025 στις 09:00 </w:t>
      </w:r>
    </w:p>
    <w:p w:rsidR="00244133" w:rsidRDefault="00244133" w:rsidP="00671D0D">
      <w:pPr>
        <w:jc w:val="center"/>
        <w:rPr>
          <w:b/>
        </w:rPr>
      </w:pPr>
    </w:p>
    <w:p w:rsidR="00220AB7" w:rsidRDefault="00244133" w:rsidP="00220AB7">
      <w:pPr>
        <w:jc w:val="both"/>
      </w:pPr>
      <w:r>
        <w:t xml:space="preserve">Το Δ. Σ. του Συλλόγου </w:t>
      </w:r>
      <w:proofErr w:type="spellStart"/>
      <w:r>
        <w:t>Εκπ</w:t>
      </w:r>
      <w:proofErr w:type="spellEnd"/>
      <w:r>
        <w:t>/</w:t>
      </w:r>
      <w:proofErr w:type="spellStart"/>
      <w:r>
        <w:t>κών</w:t>
      </w:r>
      <w:proofErr w:type="spellEnd"/>
      <w:r>
        <w:t xml:space="preserve"> Π. Ε. Αμαρουσίου ανταποκρινόμενο στο κάλεσμα της Ομοσπονδίας Γονέων &amp; Κηδεμόνων Περιφέρειας Αττικής ομόφωνα αποφασίζει την συμμετοχή του σωματείου μας στην κινητοποίηση – παράσταση διαμαρτυρίας της Πέμπτης 18 – 12 – 2025 στις 09:00 στην έδρα της Δ/</w:t>
      </w:r>
      <w:proofErr w:type="spellStart"/>
      <w:r>
        <w:t>νσης</w:t>
      </w:r>
      <w:proofErr w:type="spellEnd"/>
      <w:r>
        <w:t xml:space="preserve"> Π. Ε. Β΄ Αθήνας (Λεωφόρος Κηφισιάς 18 &amp; </w:t>
      </w:r>
      <w:proofErr w:type="spellStart"/>
      <w:r>
        <w:t>Γκύζη</w:t>
      </w:r>
      <w:proofErr w:type="spellEnd"/>
      <w:r>
        <w:t xml:space="preserve"> – Μαρούσι) ενάντια στις σχεδιαζόμενες και επιχειρούμενες από το </w:t>
      </w:r>
      <w:proofErr w:type="spellStart"/>
      <w:r>
        <w:t>ΥΠΑΙΘΑ</w:t>
      </w:r>
      <w:proofErr w:type="spellEnd"/>
      <w:r>
        <w:t xml:space="preserve"> και την Δ/</w:t>
      </w:r>
      <w:proofErr w:type="spellStart"/>
      <w:r>
        <w:t>νση</w:t>
      </w:r>
      <w:proofErr w:type="spellEnd"/>
      <w:r>
        <w:t xml:space="preserve"> Π. Ε. Β΄ Αθήνας συγχωνεύσεις – καταργήσεις Νηπιαγωγείων, όπως η προσπάθεια που έγινε πρόσφατα και αποτράπηκε, μέχρι στιγμής</w:t>
      </w:r>
      <w:r w:rsidR="00695BB3">
        <w:t>,</w:t>
      </w:r>
      <w:r>
        <w:t xml:space="preserve"> για την συγχώνευση των </w:t>
      </w:r>
      <w:proofErr w:type="spellStart"/>
      <w:r>
        <w:t>3</w:t>
      </w:r>
      <w:r w:rsidRPr="00244133">
        <w:rPr>
          <w:vertAlign w:val="superscript"/>
        </w:rPr>
        <w:t>ου</w:t>
      </w:r>
      <w:proofErr w:type="spellEnd"/>
      <w:r>
        <w:t xml:space="preserve"> &amp; </w:t>
      </w:r>
      <w:proofErr w:type="spellStart"/>
      <w:r>
        <w:t>4</w:t>
      </w:r>
      <w:r w:rsidRPr="00244133">
        <w:rPr>
          <w:vertAlign w:val="superscript"/>
        </w:rPr>
        <w:t>ου</w:t>
      </w:r>
      <w:proofErr w:type="spellEnd"/>
      <w:r>
        <w:t xml:space="preserve"> Νηπιαγωγείων Πεύκης εξαιτίας της έγκαιρης και άμεσης κινητοποίησης των γονέων</w:t>
      </w:r>
      <w:r w:rsidR="00695BB3">
        <w:t xml:space="preserve"> της περιοχής</w:t>
      </w:r>
      <w:r>
        <w:t xml:space="preserve"> και του Συλλόγου </w:t>
      </w:r>
      <w:proofErr w:type="spellStart"/>
      <w:r>
        <w:t>Εκπ</w:t>
      </w:r>
      <w:proofErr w:type="spellEnd"/>
      <w:r>
        <w:t>/</w:t>
      </w:r>
      <w:proofErr w:type="spellStart"/>
      <w:r>
        <w:t>κών</w:t>
      </w:r>
      <w:proofErr w:type="spellEnd"/>
      <w:r>
        <w:t xml:space="preserve"> Π. Ε. Αμαρουσίου. </w:t>
      </w:r>
    </w:p>
    <w:p w:rsidR="00220AB7" w:rsidRDefault="00220AB7" w:rsidP="00220AB7">
      <w:pPr>
        <w:jc w:val="both"/>
      </w:pPr>
      <w:r>
        <w:t>Βιώσαμε ήδη</w:t>
      </w:r>
      <w:r w:rsidR="00C26173">
        <w:t xml:space="preserve"> και βιώνουμε </w:t>
      </w:r>
      <w:bookmarkStart w:id="0" w:name="_GoBack"/>
      <w:bookmarkEnd w:id="0"/>
      <w:r>
        <w:t>φέτος τις τραγικές συνέπειες της πολιτικής ΕΓΚΑΤΑΛΕΙΨΗΣ του Δημόσιο Σχολείου και Νηπιαγωγείου με την κατάργηση εκ</w:t>
      </w:r>
      <w:r w:rsidR="009954C1">
        <w:t>ατοντάδων τμημάτων του Ολοήμερου στα Νηπιαγωγεία της περιοχής μας</w:t>
      </w:r>
      <w:r w:rsidR="00695BB3">
        <w:t>,</w:t>
      </w:r>
      <w:r w:rsidR="009954C1">
        <w:t xml:space="preserve"> δια της πολιτικής της </w:t>
      </w:r>
      <w:r w:rsidR="00331E63">
        <w:t>μη έγκαι</w:t>
      </w:r>
      <w:r w:rsidR="009954C1">
        <w:t>ρης κάλυψης των κενών και της έκδοσης νέας εγκυκλίου για τις εγγραφές στα ολοήμερα Δημοτικά Σχολεία &amp; Νηπιαγωγεία περικόπτοντας το δικαίωμα εγγραφής</w:t>
      </w:r>
      <w:r w:rsidR="00695BB3">
        <w:t xml:space="preserve"> όλων των παιδιών </w:t>
      </w:r>
      <w:r w:rsidR="009954C1">
        <w:t xml:space="preserve"> σε αυτά. Ακόμα και αυτή τη στιγμή</w:t>
      </w:r>
      <w:r w:rsidR="0023468E">
        <w:t>,</w:t>
      </w:r>
      <w:r w:rsidR="009954C1">
        <w:t xml:space="preserve"> τρεις μήνες μετά την έναρξη του σχολικού έτους</w:t>
      </w:r>
      <w:r w:rsidR="0023468E">
        <w:t xml:space="preserve">, </w:t>
      </w:r>
      <w:r w:rsidR="009954C1">
        <w:t>παρά την ύπαρξη τριών φάσεων πρόσληψης αναπληρωτών υπάρχουν πάνω α</w:t>
      </w:r>
      <w:r w:rsidR="0023468E">
        <w:t>πό 10.000 κενά εκπαιδευτικών</w:t>
      </w:r>
      <w:r w:rsidR="009954C1">
        <w:t xml:space="preserve"> σε </w:t>
      </w:r>
      <w:r w:rsidR="0023468E">
        <w:t>όλη</w:t>
      </w:r>
      <w:r w:rsidR="009954C1">
        <w:t xml:space="preserve"> την Ελλάδα και στις δύο βαθμίδες της εκπαίδευσης</w:t>
      </w:r>
      <w:r w:rsidR="0023468E">
        <w:t>,</w:t>
      </w:r>
      <w:r w:rsidR="009954C1">
        <w:t xml:space="preserve"> ενώ η Β΄ Δ/</w:t>
      </w:r>
      <w:proofErr w:type="spellStart"/>
      <w:r w:rsidR="009954C1">
        <w:t>νση</w:t>
      </w:r>
      <w:proofErr w:type="spellEnd"/>
      <w:r w:rsidR="009954C1">
        <w:t xml:space="preserve"> Π. Ε. Αθήνας έχει πάνω από 500 κενά σε εκπαιδευτικούς όλων των ειδικοτήτων και εκπαιδευτικούς της παράλληλης στήριξης. </w:t>
      </w:r>
    </w:p>
    <w:p w:rsidR="0023468E" w:rsidRDefault="009954C1" w:rsidP="00220AB7">
      <w:pPr>
        <w:jc w:val="both"/>
      </w:pPr>
      <w:r w:rsidRPr="0023468E">
        <w:rPr>
          <w:b/>
        </w:rPr>
        <w:t>Στο πλαίσιο αυτό ο</w:t>
      </w:r>
      <w:r w:rsidR="00220AB7" w:rsidRPr="0023468E">
        <w:rPr>
          <w:b/>
        </w:rPr>
        <w:t>ι αποφάσεις αυτές</w:t>
      </w:r>
      <w:r w:rsidRPr="0023468E">
        <w:rPr>
          <w:b/>
        </w:rPr>
        <w:t xml:space="preserve"> για συγχωνεύσεις Νηπιαγωγείων</w:t>
      </w:r>
      <w:r w:rsidR="00220AB7" w:rsidRPr="0023468E">
        <w:rPr>
          <w:b/>
        </w:rPr>
        <w:t xml:space="preserve"> καμία σχέση δεν έχουν με τη βελτίωση του παιδαγωγικού έργου αλλά αντίθετα το μόνο κριτήριο είναι η εξοικονόμηση πόρων.</w:t>
      </w:r>
      <w:r w:rsidR="00220AB7" w:rsidRPr="00220AB7">
        <w:t xml:space="preserve"> </w:t>
      </w:r>
    </w:p>
    <w:p w:rsidR="00220AB7" w:rsidRPr="00220AB7" w:rsidRDefault="00220AB7" w:rsidP="00220AB7">
      <w:pPr>
        <w:jc w:val="both"/>
      </w:pPr>
      <w:r w:rsidRPr="00220AB7">
        <w:t>Γι</w:t>
      </w:r>
      <w:r>
        <w:t xml:space="preserve">α την κυβέρνηση και το </w:t>
      </w:r>
      <w:proofErr w:type="spellStart"/>
      <w:r>
        <w:t>ΥΠΑΙΘΑ</w:t>
      </w:r>
      <w:proofErr w:type="spellEnd"/>
      <w:r w:rsidRPr="00220AB7">
        <w:t xml:space="preserve"> συγχωνεύσεις σημαίνουν: </w:t>
      </w:r>
    </w:p>
    <w:p w:rsidR="00220AB7" w:rsidRPr="00220AB7" w:rsidRDefault="00220AB7" w:rsidP="00220AB7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</w:rPr>
      </w:pPr>
      <w:r w:rsidRPr="00220AB7">
        <w:rPr>
          <w:rFonts w:ascii="Times New Roman" w:hAnsi="Times New Roman" w:cs="Times New Roman"/>
        </w:rPr>
        <w:t xml:space="preserve">Λιγότεροι εκπαιδευτικοί γενικής αγωγής. </w:t>
      </w:r>
    </w:p>
    <w:p w:rsidR="00220AB7" w:rsidRPr="00220AB7" w:rsidRDefault="00220AB7" w:rsidP="00220AB7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</w:rPr>
      </w:pPr>
      <w:r w:rsidRPr="00220AB7">
        <w:rPr>
          <w:rFonts w:ascii="Times New Roman" w:hAnsi="Times New Roman" w:cs="Times New Roman"/>
        </w:rPr>
        <w:lastRenderedPageBreak/>
        <w:t>Λιγότεροι εκπαιδευτικοί παράλληλης στήριξης</w:t>
      </w:r>
      <w:r>
        <w:rPr>
          <w:rFonts w:ascii="Times New Roman" w:hAnsi="Times New Roman" w:cs="Times New Roman"/>
        </w:rPr>
        <w:t>,</w:t>
      </w:r>
      <w:r w:rsidRPr="00220AB7">
        <w:rPr>
          <w:rFonts w:ascii="Times New Roman" w:hAnsi="Times New Roman" w:cs="Times New Roman"/>
        </w:rPr>
        <w:t xml:space="preserve"> αφού με το απαράδεκτο νομικό πλαίσιο που έχουν φτιάξει αναθέτουν σε έναν εκπαιδευτικό παράλληλης </w:t>
      </w:r>
      <w:r w:rsidR="009954C1">
        <w:rPr>
          <w:rFonts w:ascii="Times New Roman" w:hAnsi="Times New Roman" w:cs="Times New Roman"/>
        </w:rPr>
        <w:t>στήριξης όχι ένα αλλά μέχρι τέσσερα παιδιά</w:t>
      </w:r>
      <w:r w:rsidRPr="00220AB7">
        <w:rPr>
          <w:rFonts w:ascii="Times New Roman" w:hAnsi="Times New Roman" w:cs="Times New Roman"/>
        </w:rPr>
        <w:t>. Με την συγχώνευση των σχολείω</w:t>
      </w:r>
      <w:r>
        <w:rPr>
          <w:rFonts w:ascii="Times New Roman" w:hAnsi="Times New Roman" w:cs="Times New Roman"/>
        </w:rPr>
        <w:t xml:space="preserve">ν τα τμήματα γίνονται υπερμεγέθη </w:t>
      </w:r>
      <w:r w:rsidRPr="00220AB7">
        <w:rPr>
          <w:rFonts w:ascii="Times New Roman" w:hAnsi="Times New Roman" w:cs="Times New Roman"/>
        </w:rPr>
        <w:t>αγγίζοντας το ανώτατο «επιτρεπτό» όριο</w:t>
      </w:r>
      <w:r>
        <w:rPr>
          <w:rFonts w:ascii="Times New Roman" w:hAnsi="Times New Roman" w:cs="Times New Roman"/>
        </w:rPr>
        <w:t xml:space="preserve"> των 25 μαθητών/μαθητριών</w:t>
      </w:r>
      <w:r w:rsidRPr="00220AB7">
        <w:rPr>
          <w:rFonts w:ascii="Times New Roman" w:hAnsi="Times New Roman" w:cs="Times New Roman"/>
        </w:rPr>
        <w:t>. Με αυτό τον «μαγικό» τρόπο μάλλον σκέφτηκε τ</w:t>
      </w:r>
      <w:r>
        <w:rPr>
          <w:rFonts w:ascii="Times New Roman" w:hAnsi="Times New Roman" w:cs="Times New Roman"/>
        </w:rPr>
        <w:t xml:space="preserve">ο </w:t>
      </w:r>
      <w:proofErr w:type="spellStart"/>
      <w:r>
        <w:rPr>
          <w:rFonts w:ascii="Times New Roman" w:hAnsi="Times New Roman" w:cs="Times New Roman"/>
        </w:rPr>
        <w:t>ΥΠΑΙΘΑ</w:t>
      </w:r>
      <w:proofErr w:type="spellEnd"/>
      <w:r w:rsidRPr="00220AB7">
        <w:rPr>
          <w:rFonts w:ascii="Times New Roman" w:hAnsi="Times New Roman" w:cs="Times New Roman"/>
        </w:rPr>
        <w:t xml:space="preserve"> να «εξαφανίσει» τα κενά σε εκπαιδευτικούς. </w:t>
      </w:r>
    </w:p>
    <w:p w:rsidR="00220AB7" w:rsidRPr="00220AB7" w:rsidRDefault="00220AB7" w:rsidP="00220AB7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</w:rPr>
      </w:pPr>
      <w:r w:rsidRPr="00220AB7">
        <w:rPr>
          <w:rFonts w:ascii="Times New Roman" w:hAnsi="Times New Roman" w:cs="Times New Roman"/>
        </w:rPr>
        <w:t xml:space="preserve">Λιγότεροι εργαζόμενοι στην καθαριότητα. </w:t>
      </w:r>
    </w:p>
    <w:p w:rsidR="00220AB7" w:rsidRDefault="00220AB7" w:rsidP="00220AB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220AB7">
        <w:rPr>
          <w:rFonts w:ascii="Times New Roman" w:hAnsi="Times New Roman" w:cs="Times New Roman"/>
        </w:rPr>
        <w:t xml:space="preserve">Μικρότερη χρηματοδότηση των σχολείων, αφού θα είναι λιγότερα. </w:t>
      </w:r>
    </w:p>
    <w:p w:rsidR="009954C1" w:rsidRDefault="009954C1" w:rsidP="009954C1">
      <w:pPr>
        <w:pStyle w:val="Default"/>
        <w:rPr>
          <w:rFonts w:ascii="Times New Roman" w:hAnsi="Times New Roman" w:cs="Times New Roman"/>
        </w:rPr>
      </w:pPr>
    </w:p>
    <w:p w:rsidR="00671D0D" w:rsidRDefault="009954C1" w:rsidP="00E72A08">
      <w:pPr>
        <w:pStyle w:val="Default"/>
        <w:jc w:val="center"/>
        <w:rPr>
          <w:rFonts w:ascii="Times New Roman" w:hAnsi="Times New Roman" w:cs="Times New Roman"/>
          <w:b/>
        </w:rPr>
      </w:pPr>
      <w:r w:rsidRPr="00E72A08">
        <w:rPr>
          <w:rFonts w:ascii="Times New Roman" w:hAnsi="Times New Roman" w:cs="Times New Roman"/>
          <w:b/>
        </w:rPr>
        <w:t xml:space="preserve">ΝΑ ΜΗΝ  ΕΠΙΤΡΕΨΟΥΜΕ ΣΤΟ </w:t>
      </w:r>
      <w:proofErr w:type="spellStart"/>
      <w:r w:rsidRPr="00E72A08">
        <w:rPr>
          <w:rFonts w:ascii="Times New Roman" w:hAnsi="Times New Roman" w:cs="Times New Roman"/>
          <w:b/>
        </w:rPr>
        <w:t>ΥΠΑΙΘΑ</w:t>
      </w:r>
      <w:proofErr w:type="spellEnd"/>
      <w:r w:rsidRPr="00E72A08">
        <w:rPr>
          <w:rFonts w:ascii="Times New Roman" w:hAnsi="Times New Roman" w:cs="Times New Roman"/>
          <w:b/>
        </w:rPr>
        <w:t xml:space="preserve"> ΚΑΙ ΣΤΗ Δ/</w:t>
      </w:r>
      <w:proofErr w:type="spellStart"/>
      <w:r w:rsidRPr="00E72A08">
        <w:rPr>
          <w:rFonts w:ascii="Times New Roman" w:hAnsi="Times New Roman" w:cs="Times New Roman"/>
          <w:b/>
        </w:rPr>
        <w:t>ΝΣΗ</w:t>
      </w:r>
      <w:proofErr w:type="spellEnd"/>
      <w:r w:rsidRPr="00E72A08">
        <w:rPr>
          <w:rFonts w:ascii="Times New Roman" w:hAnsi="Times New Roman" w:cs="Times New Roman"/>
          <w:b/>
        </w:rPr>
        <w:t xml:space="preserve"> Π. Ε. Β΄ ΑΘΗΝΑΣ ΝΑ ΚΑΝΟΥΝ ΠΡΑΞΗ ΤΑ ΚΑΤΑΣΤΡΟΦΙΚΑ ΤΟΥΣ ΣΧΕΔΙΑ ΓΙΑ ΤΙΣ ΣΥΓΧΩΝΕΥΣΕΙΣ – ΚΑΤΑΡΓΗΣΕΙΣ ΝΗΠΙ</w:t>
      </w:r>
      <w:r w:rsidR="00E72A08" w:rsidRPr="00E72A08">
        <w:rPr>
          <w:rFonts w:ascii="Times New Roman" w:hAnsi="Times New Roman" w:cs="Times New Roman"/>
          <w:b/>
        </w:rPr>
        <w:t>ΑΓΩΓΕΙΩΝ ΣΕ ΒΑΡΟΣ ΤΩΝ ΠΑΙΔΙΩΝ ΚΑΙ ΤΩΝ ΝΗΠΙΑΓΩΓΕΙΩΝ ΜΑΣ</w:t>
      </w:r>
    </w:p>
    <w:p w:rsidR="0023468E" w:rsidRDefault="0023468E" w:rsidP="00E72A08">
      <w:pPr>
        <w:pStyle w:val="Default"/>
        <w:jc w:val="center"/>
        <w:rPr>
          <w:rFonts w:ascii="Times New Roman" w:hAnsi="Times New Roman" w:cs="Times New Roman"/>
          <w:b/>
        </w:rPr>
      </w:pPr>
    </w:p>
    <w:p w:rsidR="008E4364" w:rsidRDefault="008E4364" w:rsidP="0023468E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Διεκδικούμε: </w:t>
      </w:r>
    </w:p>
    <w:p w:rsidR="008E4364" w:rsidRDefault="008E4364" w:rsidP="008E436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15 παιδιά στο τμήμα για τα Νηπιαγωγεία και Δημοτικά Σχολεία – ένας εκπαιδευτικός παράλληλης στήριξης για ένα παιδί που το έχει ανάγκη και όχι για περισσότερα, </w:t>
      </w:r>
    </w:p>
    <w:p w:rsidR="008E4364" w:rsidRDefault="008E4364" w:rsidP="0023468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E4364">
        <w:rPr>
          <w:rFonts w:ascii="Times New Roman" w:hAnsi="Times New Roman" w:cs="Times New Roman"/>
          <w:b/>
        </w:rPr>
        <w:t xml:space="preserve">ασφαλή και σύγχρονα κτήρια για τους μαθητές/μαθήτριές μας, </w:t>
      </w:r>
    </w:p>
    <w:p w:rsidR="008E4364" w:rsidRDefault="008E4364" w:rsidP="0023468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E4364">
        <w:rPr>
          <w:rFonts w:ascii="Times New Roman" w:hAnsi="Times New Roman" w:cs="Times New Roman"/>
          <w:b/>
        </w:rPr>
        <w:t>αύξηση των δαπανών για την Παιδεία</w:t>
      </w:r>
      <w:r>
        <w:rPr>
          <w:rFonts w:ascii="Times New Roman" w:hAnsi="Times New Roman" w:cs="Times New Roman"/>
          <w:b/>
        </w:rPr>
        <w:t xml:space="preserve"> στο 15% του Γ. Κ. Π.</w:t>
      </w:r>
      <w:r w:rsidRPr="008E4364">
        <w:rPr>
          <w:rFonts w:ascii="Times New Roman" w:hAnsi="Times New Roman" w:cs="Times New Roman"/>
          <w:b/>
        </w:rPr>
        <w:t xml:space="preserve">, </w:t>
      </w:r>
    </w:p>
    <w:p w:rsidR="008E4364" w:rsidRDefault="008E4364" w:rsidP="0023468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E4364">
        <w:rPr>
          <w:rFonts w:ascii="Times New Roman" w:hAnsi="Times New Roman" w:cs="Times New Roman"/>
          <w:b/>
        </w:rPr>
        <w:t xml:space="preserve">επαναφορά των Σχολικών Επιτροπών, </w:t>
      </w:r>
    </w:p>
    <w:p w:rsidR="0023468E" w:rsidRPr="008E4364" w:rsidRDefault="008E4364" w:rsidP="0023468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8E4364">
        <w:rPr>
          <w:rFonts w:ascii="Times New Roman" w:hAnsi="Times New Roman" w:cs="Times New Roman"/>
          <w:b/>
        </w:rPr>
        <w:t xml:space="preserve">άμεση κάλυψη όλων των κενών σε εκπαιδευτικούς με μαζικούς μόνιμους διορισμούς εκπαιδευτικών και μαζικές προσλήψεις αναπληρωτών εκπαιδευτικών εδώ και τώρα. </w:t>
      </w:r>
    </w:p>
    <w:p w:rsidR="00671D0D" w:rsidRDefault="00671D0D" w:rsidP="00671D0D">
      <w:pPr>
        <w:jc w:val="both"/>
        <w:rPr>
          <w:b/>
        </w:rPr>
      </w:pPr>
    </w:p>
    <w:p w:rsidR="00671D0D" w:rsidRDefault="00671D0D" w:rsidP="00671D0D">
      <w:pPr>
        <w:jc w:val="both"/>
        <w:rPr>
          <w:b/>
        </w:rPr>
      </w:pPr>
    </w:p>
    <w:p w:rsidR="00671D0D" w:rsidRDefault="00671D0D" w:rsidP="00671D0D">
      <w:pPr>
        <w:jc w:val="both"/>
        <w:rPr>
          <w:b/>
        </w:rPr>
      </w:pPr>
      <w:r>
        <w:rPr>
          <w:b/>
        </w:rPr>
        <w:t>ΟΛΟΙ/ΟΛΕΣ ΣΤΗΝ ΚΙΝΗΤΟΠΟΙΗΣΗ – ΠΑΡΑΣΤΑΣΗ ΔΙΑΜΑΡΤΥΡΙΑΣ ΠΟΥ ΔΙΟΡΓΑΝΩΝΕΤΑΙ ΑΠΟ ΤΗΝ ΟΜΟΣΠΟΝΔΙΑ ΓΟΝΕΩΝ &amp; ΚΗΔΕΜΟΝΩΝ ΠΕΡΙΦΕΡΕΙΑΣ ΑΤΤΙΚΗΣ ΤΗΝ ΠΕΜΠΤΗ 18 – 12 – 2025 στις 09:00 ΣΤΗΝ Δ/</w:t>
      </w:r>
      <w:proofErr w:type="spellStart"/>
      <w:r>
        <w:rPr>
          <w:b/>
        </w:rPr>
        <w:t>ΝΣΗ</w:t>
      </w:r>
      <w:proofErr w:type="spellEnd"/>
      <w:r>
        <w:rPr>
          <w:b/>
        </w:rPr>
        <w:t xml:space="preserve"> Π. Ε. Β΄ ΑΘΗΝΑΣ ΕΝΑΝΤΙΑ ΣΤΙΣ ΣΥΓΧΩΝΕΥΣΕΙΣ ΝΗΠΙΑΓΩΓΕΙΩΝ ΣΤΗΝ ΠΕΡΙΟΧΗ ΜΑΣ (</w:t>
      </w:r>
      <w:r w:rsidR="00E72A08">
        <w:rPr>
          <w:b/>
        </w:rPr>
        <w:t xml:space="preserve">το Δ. Σ. του Συλλόγου </w:t>
      </w:r>
      <w:proofErr w:type="spellStart"/>
      <w:r w:rsidR="00E72A08">
        <w:rPr>
          <w:b/>
        </w:rPr>
        <w:t>Εκπ</w:t>
      </w:r>
      <w:proofErr w:type="spellEnd"/>
      <w:r w:rsidR="00E72A08">
        <w:rPr>
          <w:b/>
        </w:rPr>
        <w:t>/</w:t>
      </w:r>
      <w:proofErr w:type="spellStart"/>
      <w:r w:rsidR="00E72A08">
        <w:rPr>
          <w:b/>
        </w:rPr>
        <w:t>κών</w:t>
      </w:r>
      <w:proofErr w:type="spellEnd"/>
      <w:r w:rsidR="00E72A08">
        <w:rPr>
          <w:b/>
        </w:rPr>
        <w:t xml:space="preserve"> Π. Ε. Αμαρουσίου προκηρύσσει </w:t>
      </w:r>
      <w:proofErr w:type="spellStart"/>
      <w:r w:rsidR="00E72A08">
        <w:rPr>
          <w:b/>
        </w:rPr>
        <w:t>διευκολυντική</w:t>
      </w:r>
      <w:proofErr w:type="spellEnd"/>
      <w:r w:rsidR="00E72A08">
        <w:rPr>
          <w:b/>
        </w:rPr>
        <w:t xml:space="preserve"> στάση</w:t>
      </w:r>
      <w:r>
        <w:rPr>
          <w:b/>
        </w:rPr>
        <w:t xml:space="preserve"> εργασίας από μία (1) έως τέσσερις (4) ώρες επί του ωραρίου του κάθε συναδέλφου για την συμμετοχή στην συγκέντρωση – παράσταση διαμαρτυρίας</w:t>
      </w:r>
      <w:r w:rsidR="00E72A08">
        <w:rPr>
          <w:b/>
        </w:rPr>
        <w:t>, η παρούσα αποτελεί ειδοποίηση και για την οικονομική υπηρεσία της Δ/</w:t>
      </w:r>
      <w:proofErr w:type="spellStart"/>
      <w:r w:rsidR="00E72A08">
        <w:rPr>
          <w:b/>
        </w:rPr>
        <w:t>νσης</w:t>
      </w:r>
      <w:proofErr w:type="spellEnd"/>
      <w:r w:rsidR="00E72A08">
        <w:rPr>
          <w:b/>
        </w:rPr>
        <w:t xml:space="preserve"> Π. Ε. Β΄ Αθήνας </w:t>
      </w:r>
      <w:r>
        <w:rPr>
          <w:b/>
        </w:rPr>
        <w:t xml:space="preserve">). </w:t>
      </w:r>
    </w:p>
    <w:p w:rsidR="00C4334B" w:rsidRDefault="00C4334B" w:rsidP="00C4334B">
      <w:pPr>
        <w:rPr>
          <w:b/>
        </w:rPr>
      </w:pPr>
    </w:p>
    <w:p w:rsidR="00521219" w:rsidRDefault="00CD04B2">
      <w:r w:rsidRPr="00884096">
        <w:rPr>
          <w:noProof/>
        </w:rPr>
        <w:drawing>
          <wp:inline distT="0" distB="0" distL="0" distR="0" wp14:anchorId="55770CE9" wp14:editId="533737EF">
            <wp:extent cx="526732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21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E211"/>
    <w:multiLevelType w:val="hybridMultilevel"/>
    <w:tmpl w:val="8474C75A"/>
    <w:lvl w:ilvl="0" w:tplc="43A46692">
      <w:start w:val="1"/>
      <w:numFmt w:val="decimal"/>
      <w:lvlText w:val="%1)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DEF5AF8"/>
    <w:multiLevelType w:val="hybridMultilevel"/>
    <w:tmpl w:val="4606CC1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4B"/>
    <w:rsid w:val="000640A2"/>
    <w:rsid w:val="00220AB7"/>
    <w:rsid w:val="0023468E"/>
    <w:rsid w:val="00244133"/>
    <w:rsid w:val="00331E63"/>
    <w:rsid w:val="00521219"/>
    <w:rsid w:val="00671D0D"/>
    <w:rsid w:val="00695BB3"/>
    <w:rsid w:val="008E4364"/>
    <w:rsid w:val="009954C1"/>
    <w:rsid w:val="00C26173"/>
    <w:rsid w:val="00C4334B"/>
    <w:rsid w:val="00CD04B2"/>
    <w:rsid w:val="00E7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580BF-1E16-4A45-9600-896B59B7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4334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4334B"/>
    <w:pPr>
      <w:widowControl w:val="0"/>
      <w:suppressAutoHyphens/>
      <w:spacing w:after="120"/>
    </w:pPr>
    <w:rPr>
      <w:rFonts w:eastAsia="SimSun" w:cs="Mangal"/>
      <w:kern w:val="2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4334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220A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yllogosekpaideutikonpeamarousio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14</cp:revision>
  <dcterms:created xsi:type="dcterms:W3CDTF">2025-12-13T08:53:00Z</dcterms:created>
  <dcterms:modified xsi:type="dcterms:W3CDTF">2025-12-13T09:41:00Z</dcterms:modified>
</cp:coreProperties>
</file>